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641" w:rsidRDefault="0046264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62641" w:rsidRDefault="00462641">
      <w:pPr>
        <w:pStyle w:val="ConsPlusNormal"/>
        <w:jc w:val="both"/>
        <w:outlineLvl w:val="0"/>
      </w:pPr>
    </w:p>
    <w:p w:rsidR="00462641" w:rsidRDefault="00462641">
      <w:pPr>
        <w:pStyle w:val="ConsPlusNormal"/>
        <w:jc w:val="both"/>
        <w:outlineLvl w:val="0"/>
      </w:pPr>
      <w:r>
        <w:t>Зарегистрирован в Управлении Министерства юстиции РФ по КБР 1 октября 2014 г. N 0700021400274</w:t>
      </w:r>
    </w:p>
    <w:p w:rsidR="00462641" w:rsidRDefault="004626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Title"/>
        <w:jc w:val="center"/>
      </w:pPr>
      <w:r>
        <w:t>МИНИСТЕРСТВО ПРИРОДНЫХ РЕСУРСОВ И ЭКОЛОГИИ</w:t>
      </w:r>
    </w:p>
    <w:p w:rsidR="00462641" w:rsidRDefault="00462641">
      <w:pPr>
        <w:pStyle w:val="ConsPlusTitle"/>
        <w:jc w:val="center"/>
      </w:pPr>
      <w:r>
        <w:t>КАБАРДИНО-БАЛКАРСКОЙ РЕСПУБЛИКИ</w:t>
      </w:r>
    </w:p>
    <w:p w:rsidR="00462641" w:rsidRDefault="00462641">
      <w:pPr>
        <w:pStyle w:val="ConsPlusTitle"/>
        <w:jc w:val="center"/>
      </w:pPr>
    </w:p>
    <w:p w:rsidR="00462641" w:rsidRDefault="00462641">
      <w:pPr>
        <w:pStyle w:val="ConsPlusTitle"/>
        <w:jc w:val="center"/>
      </w:pPr>
      <w:r>
        <w:t>ПРИКАЗ</w:t>
      </w:r>
    </w:p>
    <w:p w:rsidR="00462641" w:rsidRDefault="00462641">
      <w:pPr>
        <w:pStyle w:val="ConsPlusTitle"/>
        <w:jc w:val="center"/>
      </w:pPr>
      <w:r>
        <w:t>от 16 сентября 2014 г. N 129/ОД</w:t>
      </w:r>
    </w:p>
    <w:p w:rsidR="00462641" w:rsidRDefault="00462641">
      <w:pPr>
        <w:pStyle w:val="ConsPlusTitle"/>
        <w:jc w:val="center"/>
      </w:pPr>
    </w:p>
    <w:p w:rsidR="00462641" w:rsidRDefault="00462641">
      <w:pPr>
        <w:pStyle w:val="ConsPlusTitle"/>
        <w:jc w:val="center"/>
      </w:pPr>
      <w:r>
        <w:t>ОБ УТВЕРЖДЕНИИ АДМИНИСТРАТИВНОГО РЕГЛАМЕНТА</w:t>
      </w:r>
    </w:p>
    <w:p w:rsidR="00462641" w:rsidRDefault="00462641">
      <w:pPr>
        <w:pStyle w:val="ConsPlusTitle"/>
        <w:jc w:val="center"/>
      </w:pPr>
      <w:r>
        <w:t>МИНПРИРОДЫ КБР ПО ПРЕДОСТАВЛЕНИЮ</w:t>
      </w:r>
    </w:p>
    <w:p w:rsidR="00462641" w:rsidRDefault="00462641">
      <w:pPr>
        <w:pStyle w:val="ConsPlusTitle"/>
        <w:jc w:val="center"/>
      </w:pPr>
      <w:r>
        <w:t>ГОСУДАРСТВЕННОЙ УСЛУГИ</w:t>
      </w:r>
    </w:p>
    <w:p w:rsidR="00462641" w:rsidRDefault="00462641">
      <w:pPr>
        <w:pStyle w:val="ConsPlusNormal"/>
        <w:jc w:val="center"/>
      </w:pPr>
    </w:p>
    <w:p w:rsidR="00462641" w:rsidRDefault="00462641">
      <w:pPr>
        <w:pStyle w:val="ConsPlusNormal"/>
        <w:jc w:val="center"/>
      </w:pPr>
      <w:r>
        <w:t>Список изменяющих документов</w:t>
      </w:r>
    </w:p>
    <w:p w:rsidR="00462641" w:rsidRDefault="00462641">
      <w:pPr>
        <w:pStyle w:val="ConsPlusNormal"/>
        <w:jc w:val="center"/>
      </w:pPr>
      <w:r>
        <w:t>(в ред. Приказов Минприроды КБР</w:t>
      </w:r>
    </w:p>
    <w:p w:rsidR="00462641" w:rsidRDefault="00462641">
      <w:pPr>
        <w:pStyle w:val="ConsPlusNormal"/>
        <w:jc w:val="center"/>
      </w:pPr>
      <w:r>
        <w:t xml:space="preserve">от 23.11.2016 </w:t>
      </w:r>
      <w:hyperlink r:id="rId5" w:history="1">
        <w:r>
          <w:rPr>
            <w:color w:val="0000FF"/>
          </w:rPr>
          <w:t>N 305/ОД</w:t>
        </w:r>
      </w:hyperlink>
      <w:r>
        <w:t xml:space="preserve">, от 29.11.2016 </w:t>
      </w:r>
      <w:hyperlink r:id="rId6" w:history="1">
        <w:r>
          <w:rPr>
            <w:color w:val="0000FF"/>
          </w:rPr>
          <w:t>N 313/ОД</w:t>
        </w:r>
      </w:hyperlink>
      <w:r>
        <w:t>)</w:t>
      </w: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Кабардино-Балкарской Республики от 5 сентября 2011 года N 277-ПП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приказываю:</w:t>
      </w:r>
    </w:p>
    <w:p w:rsidR="00462641" w:rsidRDefault="00462641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Министерства природных ресурсов и экологии Кабардино-Балкарской Республики по предоставлению государственной услуги по выдаче разрешений на выбросы вредных (загрязняющих) веществ в атмосферный воздух стационарными источниками объектов хозяйственной и иной деятельности, подлежащих региональному государственному экологическому надзору (приложение N 1).</w:t>
      </w:r>
    </w:p>
    <w:p w:rsidR="00462641" w:rsidRDefault="00462641">
      <w:pPr>
        <w:pStyle w:val="ConsPlusNormal"/>
        <w:ind w:firstLine="540"/>
        <w:jc w:val="both"/>
      </w:pPr>
      <w:r>
        <w:t>2. Контроль за исполнением настоящего Приказа возложить на заместителя министра Коновалова О.Е.</w:t>
      </w: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jc w:val="right"/>
      </w:pPr>
      <w:r>
        <w:t>Министр</w:t>
      </w:r>
    </w:p>
    <w:p w:rsidR="00462641" w:rsidRDefault="00462641">
      <w:pPr>
        <w:pStyle w:val="ConsPlusNormal"/>
        <w:jc w:val="right"/>
      </w:pPr>
      <w:r>
        <w:t>М.ГАЗАЕВ</w:t>
      </w: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jc w:val="right"/>
        <w:outlineLvl w:val="0"/>
      </w:pPr>
      <w:r>
        <w:t>Утвержден</w:t>
      </w:r>
    </w:p>
    <w:p w:rsidR="00462641" w:rsidRDefault="00462641">
      <w:pPr>
        <w:pStyle w:val="ConsPlusNormal"/>
        <w:jc w:val="right"/>
      </w:pPr>
      <w:r>
        <w:t>Приказом</w:t>
      </w:r>
    </w:p>
    <w:p w:rsidR="00462641" w:rsidRDefault="00462641">
      <w:pPr>
        <w:pStyle w:val="ConsPlusNormal"/>
        <w:jc w:val="right"/>
      </w:pPr>
      <w:r>
        <w:t>Министерства</w:t>
      </w:r>
    </w:p>
    <w:p w:rsidR="00462641" w:rsidRDefault="00462641">
      <w:pPr>
        <w:pStyle w:val="ConsPlusNormal"/>
        <w:jc w:val="right"/>
      </w:pPr>
      <w:r>
        <w:t>природных ресурсов и экологии</w:t>
      </w:r>
    </w:p>
    <w:p w:rsidR="00462641" w:rsidRDefault="00462641">
      <w:pPr>
        <w:pStyle w:val="ConsPlusNormal"/>
        <w:jc w:val="right"/>
      </w:pPr>
      <w:r>
        <w:t>Кабардино-Балкарской Республики</w:t>
      </w:r>
    </w:p>
    <w:p w:rsidR="00462641" w:rsidRDefault="00462641">
      <w:pPr>
        <w:pStyle w:val="ConsPlusNormal"/>
        <w:jc w:val="right"/>
      </w:pPr>
      <w:r>
        <w:t>от 16 сентября 2014 г. N 129/ОД</w:t>
      </w: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462641" w:rsidRDefault="00462641">
      <w:pPr>
        <w:pStyle w:val="ConsPlusTitle"/>
        <w:jc w:val="center"/>
      </w:pPr>
      <w:r>
        <w:t>ПО ПРЕДОСТАВЛЕНИЮ МИНИСТЕРСТВОМ ПРИРОДНЫХ</w:t>
      </w:r>
    </w:p>
    <w:p w:rsidR="00462641" w:rsidRDefault="00462641">
      <w:pPr>
        <w:pStyle w:val="ConsPlusTitle"/>
        <w:jc w:val="center"/>
      </w:pPr>
      <w:r>
        <w:t>РЕСУРСОВ И ЭКОЛОГИИ КАБАРДИНО-БАЛКАРСКОЙ РЕСПУБЛИКИ</w:t>
      </w:r>
    </w:p>
    <w:p w:rsidR="00462641" w:rsidRDefault="00462641">
      <w:pPr>
        <w:pStyle w:val="ConsPlusTitle"/>
        <w:jc w:val="center"/>
      </w:pPr>
      <w:r>
        <w:t>ГОСУДАРСТВЕННОЙ УСЛУГИ ПО ВЫДАЧЕ РАЗРЕШЕНИЙ НА ВЫБРОСЫ</w:t>
      </w:r>
    </w:p>
    <w:p w:rsidR="00462641" w:rsidRDefault="00462641">
      <w:pPr>
        <w:pStyle w:val="ConsPlusTitle"/>
        <w:jc w:val="center"/>
      </w:pPr>
      <w:r>
        <w:t>ВРЕДНЫХ (ЗАГРЯЗНЯЮЩИХ) ВЕЩЕСТВ В АТМОСФЕРНЫЙ ВОЗДУХ</w:t>
      </w:r>
    </w:p>
    <w:p w:rsidR="00462641" w:rsidRDefault="00462641">
      <w:pPr>
        <w:pStyle w:val="ConsPlusTitle"/>
        <w:jc w:val="center"/>
      </w:pPr>
      <w:r>
        <w:t>СТАЦИОНАРНЫМИ ИСТОЧНИКАМИ ОБЪЕКТОВ ХОЗЯЙСТВЕННОЙ</w:t>
      </w:r>
    </w:p>
    <w:p w:rsidR="00462641" w:rsidRDefault="00462641">
      <w:pPr>
        <w:pStyle w:val="ConsPlusTitle"/>
        <w:jc w:val="center"/>
      </w:pPr>
      <w:r>
        <w:t>И ИНОЙ ДЕЯТЕЛЬНОСТИ, ПОДЛЕЖАЩИХ РЕГИОНАЛЬНОМУ</w:t>
      </w:r>
    </w:p>
    <w:p w:rsidR="00462641" w:rsidRDefault="00462641">
      <w:pPr>
        <w:pStyle w:val="ConsPlusTitle"/>
        <w:jc w:val="center"/>
      </w:pPr>
      <w:r>
        <w:t>ГОСУДАРСТВЕННОМУ ЭКОЛОГИЧЕСКОМУ НАДЗОРУ</w:t>
      </w:r>
    </w:p>
    <w:p w:rsidR="00462641" w:rsidRDefault="00462641">
      <w:pPr>
        <w:pStyle w:val="ConsPlusNormal"/>
        <w:jc w:val="center"/>
      </w:pPr>
    </w:p>
    <w:p w:rsidR="00462641" w:rsidRDefault="00462641">
      <w:pPr>
        <w:pStyle w:val="ConsPlusNormal"/>
        <w:jc w:val="center"/>
      </w:pPr>
      <w:r>
        <w:t>Список изменяющих документов</w:t>
      </w:r>
    </w:p>
    <w:p w:rsidR="00462641" w:rsidRDefault="00462641">
      <w:pPr>
        <w:pStyle w:val="ConsPlusNormal"/>
        <w:jc w:val="center"/>
      </w:pPr>
      <w:r>
        <w:t>(в ред. Приказов Минприроды КБР</w:t>
      </w:r>
    </w:p>
    <w:p w:rsidR="00462641" w:rsidRDefault="00462641">
      <w:pPr>
        <w:pStyle w:val="ConsPlusNormal"/>
        <w:jc w:val="center"/>
      </w:pPr>
      <w:r>
        <w:t xml:space="preserve">от 23.11.2016 </w:t>
      </w:r>
      <w:hyperlink r:id="rId8" w:history="1">
        <w:r>
          <w:rPr>
            <w:color w:val="0000FF"/>
          </w:rPr>
          <w:t>N 305/ОД</w:t>
        </w:r>
      </w:hyperlink>
      <w:r>
        <w:t xml:space="preserve">, от 29.11.2016 </w:t>
      </w:r>
      <w:hyperlink r:id="rId9" w:history="1">
        <w:r>
          <w:rPr>
            <w:color w:val="0000FF"/>
          </w:rPr>
          <w:t>N 313/ОД</w:t>
        </w:r>
      </w:hyperlink>
      <w:r>
        <w:t>)</w:t>
      </w: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jc w:val="center"/>
        <w:outlineLvl w:val="1"/>
      </w:pPr>
      <w:r>
        <w:t>I. Общие положения</w:t>
      </w: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ind w:firstLine="540"/>
        <w:jc w:val="both"/>
        <w:outlineLvl w:val="2"/>
      </w:pPr>
      <w:r>
        <w:t>1.1. Предмет регулирования регламента</w:t>
      </w:r>
    </w:p>
    <w:p w:rsidR="00462641" w:rsidRDefault="00462641">
      <w:pPr>
        <w:pStyle w:val="ConsPlusNormal"/>
        <w:ind w:firstLine="540"/>
        <w:jc w:val="both"/>
      </w:pPr>
      <w:r>
        <w:t>Административный регламент Министерства природных ресурсов и экологии Кабардино-Балкарской Республики (далее - министерство) по предоставлению государственной услуги по выдаче разрешений на выбросы вредных (загрязняющих) веществ в атмосферный воздух стационарными источниками объектов хозяйственной и иной деятельности, подлежащих региональному государственному экологическому надзору (далее - регламент) определяет порядок, последовательность и сроки выполнения административных процедур министерства при предоставлении государственной услуги по выдаче разрешений на выбросы вредных (загрязняющих) веществ в атмосферный воздух стационарных источников, находящихся на объектах хозяйственной и иной деятельности, подлежащих региональному государственному экологическому надзору (далее - разрешение на выбросы, государственная услуга).</w:t>
      </w:r>
    </w:p>
    <w:p w:rsidR="00462641" w:rsidRDefault="00462641">
      <w:pPr>
        <w:pStyle w:val="ConsPlusNormal"/>
        <w:ind w:firstLine="540"/>
        <w:jc w:val="both"/>
      </w:pPr>
      <w:r>
        <w:t>Настоящий регламент не распространяется на административные процедуры выдачи разрешений на выбросы вредных (загрязняющих) веществ в атмосферный воздух стационарных источников, находящихся на объектах хозяйственной и иной деятельности, подлежащих федеральному государственному экологическому надзору.</w:t>
      </w:r>
    </w:p>
    <w:p w:rsidR="00462641" w:rsidRDefault="00462641">
      <w:pPr>
        <w:pStyle w:val="ConsPlusNormal"/>
        <w:ind w:firstLine="540"/>
        <w:jc w:val="both"/>
      </w:pPr>
      <w:r>
        <w:t>Разрешениями на выбросы вредных (загрязняющих) веществ в атмосферный воздух устанавливается количество вредных (загрязняющих) веществ, допускаемых к выбросу в атмосферный воздух при соблюдении условий, предусмотренных законодательством Российской Федерации и законодательством Кабардино-Балкарской Республики.</w:t>
      </w:r>
    </w:p>
    <w:p w:rsidR="00462641" w:rsidRDefault="00462641">
      <w:pPr>
        <w:pStyle w:val="ConsPlusNormal"/>
        <w:ind w:firstLine="540"/>
        <w:jc w:val="both"/>
      </w:pPr>
      <w:r>
        <w:t>Количества вредных (загрязняющих) веществ, допускаемых к выбросу в атмосферный воздух, устанавливаются по каждой отдельной производственной территории (для территориально обособленного подразделения в соответствии с его ОКАТО с обобщением в целом по хозяйствующему субъекту) юридического лица, индивидуального предпринимателя, подлежащего региональному государственному экологическому надзору (далее - хозяйствующие субъекты):</w:t>
      </w:r>
    </w:p>
    <w:p w:rsidR="00462641" w:rsidRDefault="00462641">
      <w:pPr>
        <w:pStyle w:val="ConsPlusNormal"/>
        <w:ind w:firstLine="540"/>
        <w:jc w:val="both"/>
      </w:pPr>
      <w:r>
        <w:t>в пределах установленных нормативов предельно допустимых выбросов вредных (загрязняющих) веществ в атмосферный воздух (далее - нормативы ПДВ);</w:t>
      </w:r>
    </w:p>
    <w:p w:rsidR="00462641" w:rsidRDefault="00462641">
      <w:pPr>
        <w:pStyle w:val="ConsPlusNormal"/>
        <w:ind w:firstLine="540"/>
        <w:jc w:val="both"/>
      </w:pPr>
      <w:r>
        <w:t>в пределах установленных лимитов на выбросы (временно согласованных выбросов) вредных (загрязняющих) веществ в атмосферный воздух (далее - ВСВ).</w:t>
      </w:r>
    </w:p>
    <w:p w:rsidR="00462641" w:rsidRDefault="00462641">
      <w:pPr>
        <w:pStyle w:val="ConsPlusNormal"/>
        <w:ind w:firstLine="540"/>
        <w:jc w:val="both"/>
      </w:pPr>
      <w:r>
        <w:t>При наличии утвержденных нормативов ПДВ и при условии, что достижение нормативов ПДВ обеспечивается, разрешение на выбросы выдается на срок действия нормативов ПДВ.</w:t>
      </w:r>
    </w:p>
    <w:p w:rsidR="00462641" w:rsidRDefault="00462641">
      <w:pPr>
        <w:pStyle w:val="ConsPlusNormal"/>
        <w:ind w:firstLine="540"/>
        <w:jc w:val="both"/>
      </w:pPr>
      <w:r>
        <w:t>Если нормативы ПДВ не обеспечиваются и при наличии установленных ВСВ, срок действия разрешения на выбросы составляет один год с даты выдачи разрешения на выбросы.</w:t>
      </w:r>
    </w:p>
    <w:p w:rsidR="00462641" w:rsidRDefault="00462641">
      <w:pPr>
        <w:pStyle w:val="ConsPlusNormal"/>
        <w:ind w:firstLine="540"/>
        <w:jc w:val="both"/>
      </w:pPr>
      <w:r>
        <w:t>Для хозяйствующих субъектов, которые осуществляют ввод в эксплуатацию новых или реконструированных объектов со стационарными источниками выбросов вредных (загрязняющих) веществ в атмосферный воздух, при наличии нормативов ПДВ, установленных, в том числе на период ведения строительных работ, в составе утвержденной проектной документации строительства (реконструкции) зданий, сооружений и иных объектов, разрешение на выбросы выдается на срок ведения строительных работ в соответствии с утвержденной проектной документацией или на срок достижения проектных показателей (но не более 2 лет) для вводимых в эксплуатацию новых или реконструированных объектов.</w:t>
      </w:r>
    </w:p>
    <w:p w:rsidR="00462641" w:rsidRDefault="00462641">
      <w:pPr>
        <w:pStyle w:val="ConsPlusNormal"/>
        <w:ind w:firstLine="540"/>
        <w:jc w:val="both"/>
        <w:outlineLvl w:val="2"/>
      </w:pPr>
      <w:r>
        <w:t>1.2. Круг заявителей</w:t>
      </w:r>
    </w:p>
    <w:p w:rsidR="00462641" w:rsidRDefault="00462641">
      <w:pPr>
        <w:pStyle w:val="ConsPlusNormal"/>
        <w:ind w:firstLine="540"/>
        <w:jc w:val="both"/>
      </w:pPr>
      <w:r>
        <w:t>Заявителем является юридическое лицо и индивидуальный предприниматель (далее - заявители), имеющие стационарные источники выбросов, не подлежащие федеральному государственному экологическому контролю.</w:t>
      </w:r>
    </w:p>
    <w:p w:rsidR="00462641" w:rsidRDefault="00462641">
      <w:pPr>
        <w:pStyle w:val="ConsPlusNormal"/>
        <w:ind w:firstLine="540"/>
        <w:jc w:val="both"/>
      </w:pPr>
      <w:r>
        <w:t>Для получения государственной услуги представлять интересы заявителя вправе руководители, действующие на основании учредительных документов без доверенности, и лица, выступающие от имени заявителей (доверенные лица), имеющие следующие документы:</w:t>
      </w:r>
    </w:p>
    <w:p w:rsidR="00462641" w:rsidRDefault="00462641">
      <w:pPr>
        <w:pStyle w:val="ConsPlusNormal"/>
        <w:ind w:firstLine="540"/>
        <w:jc w:val="both"/>
      </w:pPr>
      <w:r>
        <w:lastRenderedPageBreak/>
        <w:t>паспорт либо иной документ, удостоверяющий личность;</w:t>
      </w:r>
    </w:p>
    <w:p w:rsidR="00462641" w:rsidRDefault="00462641">
      <w:pPr>
        <w:pStyle w:val="ConsPlusNormal"/>
        <w:ind w:firstLine="540"/>
        <w:jc w:val="both"/>
      </w:pPr>
      <w:r>
        <w:t>доверенность, оформленную в соответствии с действующим законодательством и подтверждающую наличие у представителя прав действовать от лица заявителя, и определяющую условия и границы реализации права на получение государственной услуги.</w:t>
      </w:r>
    </w:p>
    <w:p w:rsidR="00462641" w:rsidRDefault="00462641">
      <w:pPr>
        <w:pStyle w:val="ConsPlusNormal"/>
        <w:ind w:firstLine="540"/>
        <w:jc w:val="both"/>
        <w:outlineLvl w:val="2"/>
      </w:pPr>
      <w:r>
        <w:t>1.3. Требования к порядку информирования о предоставлении государственной услуги</w:t>
      </w:r>
    </w:p>
    <w:p w:rsidR="00462641" w:rsidRDefault="00462641">
      <w:pPr>
        <w:pStyle w:val="ConsPlusNormal"/>
        <w:ind w:firstLine="540"/>
        <w:jc w:val="both"/>
      </w:pPr>
      <w:r>
        <w:t>Информация о государственной услуге по выдаче разрешений на выбросы вредных (загрязняющих) веществ в атмосферный воздух стационарными источниками объектов хозяйственной и иной деятельности, подлежащих региональному государственному экологическому надзору предоставляется заинтересованным лицам непосредственно в Минприроды КБР, ГБУ "Многофункциональный центр по предоставлению государственных и муниципальных услуг", а также с использованием средств телефонной связи, электронного информирования на портале "Государственные услуги", посредством размещения на официальном сайте в сети "Интернет": www.pravitelstvokbr.ru.</w:t>
      </w:r>
    </w:p>
    <w:p w:rsidR="00462641" w:rsidRDefault="00462641">
      <w:pPr>
        <w:pStyle w:val="ConsPlusNormal"/>
        <w:ind w:firstLine="540"/>
        <w:jc w:val="both"/>
      </w:pPr>
      <w:r>
        <w:t>Заявители могут получить информацию об органах, указанных в настоящем регламенте, следующими способами:</w:t>
      </w:r>
    </w:p>
    <w:p w:rsidR="00462641" w:rsidRDefault="00462641">
      <w:pPr>
        <w:pStyle w:val="ConsPlusNormal"/>
        <w:ind w:firstLine="540"/>
        <w:jc w:val="both"/>
      </w:pPr>
      <w:r>
        <w:t xml:space="preserve">направление запросов по адресам электронной почты, указанным в </w:t>
      </w:r>
      <w:hyperlink w:anchor="P76" w:history="1">
        <w:r>
          <w:rPr>
            <w:color w:val="0000FF"/>
          </w:rPr>
          <w:t>пункте 1.3.1</w:t>
        </w:r>
      </w:hyperlink>
      <w:r>
        <w:t xml:space="preserve"> настоящего регламента;</w:t>
      </w:r>
    </w:p>
    <w:p w:rsidR="00462641" w:rsidRDefault="00462641">
      <w:pPr>
        <w:pStyle w:val="ConsPlusNormal"/>
        <w:ind w:firstLine="540"/>
        <w:jc w:val="both"/>
      </w:pPr>
      <w:r>
        <w:t xml:space="preserve">по телефонам специалистов, указанным в </w:t>
      </w:r>
      <w:hyperlink w:anchor="P82" w:history="1">
        <w:r>
          <w:rPr>
            <w:color w:val="0000FF"/>
          </w:rPr>
          <w:t>пункте 1.3.2</w:t>
        </w:r>
      </w:hyperlink>
      <w:r>
        <w:t>. настоящего регламента;</w:t>
      </w:r>
    </w:p>
    <w:p w:rsidR="00462641" w:rsidRDefault="00462641">
      <w:pPr>
        <w:pStyle w:val="ConsPlusNormal"/>
        <w:ind w:firstLine="540"/>
        <w:jc w:val="both"/>
      </w:pPr>
      <w:r>
        <w:t>на портале "Государственные услуги";</w:t>
      </w:r>
    </w:p>
    <w:p w:rsidR="00462641" w:rsidRDefault="00462641">
      <w:pPr>
        <w:pStyle w:val="ConsPlusNormal"/>
        <w:ind w:firstLine="540"/>
        <w:jc w:val="both"/>
      </w:pPr>
      <w:r>
        <w:t>на сайтах государственных органов, участвующих в предоставлении государственной услуги;</w:t>
      </w:r>
    </w:p>
    <w:p w:rsidR="00462641" w:rsidRDefault="00462641">
      <w:pPr>
        <w:pStyle w:val="ConsPlusNormal"/>
        <w:ind w:firstLine="540"/>
        <w:jc w:val="both"/>
      </w:pPr>
      <w:r>
        <w:t>при личном обращении на приеме у специалистов Минприроды КБР и структурных подразделений ГБУ МФЦ (в дни и часы приема);</w:t>
      </w:r>
    </w:p>
    <w:p w:rsidR="00462641" w:rsidRDefault="00462641">
      <w:pPr>
        <w:pStyle w:val="ConsPlusNormal"/>
        <w:ind w:firstLine="540"/>
        <w:jc w:val="both"/>
      </w:pPr>
      <w:r>
        <w:t>посредством информаторов, установленных в ГБУ МФЦ;</w:t>
      </w:r>
    </w:p>
    <w:p w:rsidR="00462641" w:rsidRDefault="00462641">
      <w:pPr>
        <w:pStyle w:val="ConsPlusNormal"/>
        <w:ind w:firstLine="540"/>
        <w:jc w:val="both"/>
      </w:pPr>
      <w:r>
        <w:t>на стендах в государственных органах, участвующих в предоставлении государственной услуги.</w:t>
      </w:r>
    </w:p>
    <w:p w:rsidR="00462641" w:rsidRDefault="00462641">
      <w:pPr>
        <w:pStyle w:val="ConsPlusNormal"/>
        <w:ind w:firstLine="540"/>
        <w:jc w:val="both"/>
      </w:pPr>
      <w:bookmarkStart w:id="1" w:name="P76"/>
      <w:bookmarkEnd w:id="1"/>
      <w:r>
        <w:t>1.3.1. Место нахождения Минприроды КБР: Кабардино-Балкарская Республика, г. Нальчик, ул. Балкарская, 102, 3 этаж, график работы: с 9 ч. 00 мин. до 18 ч. 00 мин., перерыв с 13 ч. 00 мин. до 14 ч. 00 мин., суббота, воскресенье - выходные дни. В предпраздничные дни продолжительность времени работы сокращается на один час и прекращается на один час раньше.</w:t>
      </w:r>
    </w:p>
    <w:p w:rsidR="00462641" w:rsidRDefault="00462641">
      <w:pPr>
        <w:pStyle w:val="ConsPlusNormal"/>
        <w:ind w:firstLine="540"/>
        <w:jc w:val="both"/>
      </w:pPr>
      <w:r>
        <w:t>Прием заявителей в структурном подразделении Министерства, осуществляющем государственную услугу, производится: по понедельникам и средам с 9.00 до 17.00, перерыв с 13.00 до 14.00.</w:t>
      </w:r>
    </w:p>
    <w:p w:rsidR="00462641" w:rsidRDefault="00462641">
      <w:pPr>
        <w:pStyle w:val="ConsPlusNormal"/>
        <w:ind w:firstLine="540"/>
        <w:jc w:val="both"/>
      </w:pPr>
      <w:r>
        <w:t>Адрес официального сайта Минприроды КБР в сети "Интернет": www.pravitelstvokbr.ru.</w:t>
      </w:r>
    </w:p>
    <w:p w:rsidR="00462641" w:rsidRDefault="00462641">
      <w:pPr>
        <w:pStyle w:val="ConsPlusNormal"/>
        <w:ind w:firstLine="540"/>
        <w:jc w:val="both"/>
      </w:pPr>
      <w:r>
        <w:t>Место нахождения государственного бюджетного учреждения "Многофункциональный центр по предоставлению государственных и муниципальных услуг":</w:t>
      </w:r>
    </w:p>
    <w:p w:rsidR="00462641" w:rsidRDefault="00462641">
      <w:pPr>
        <w:pStyle w:val="ConsPlusNormal"/>
        <w:ind w:firstLine="540"/>
        <w:jc w:val="both"/>
      </w:pPr>
      <w:r>
        <w:t>Кабардино-Балкарская Республика, г. Нальчик, ул. Хуранова, 9; график работы: понедельник - пятница - с 8 ч. 30 мин. до 20 ч. 00 мин., суббота - с 9 ч. 00 мин. до 18 ч. 00 мин., без перерыва, воскресенье - выходной день.</w:t>
      </w:r>
    </w:p>
    <w:p w:rsidR="00462641" w:rsidRDefault="00462641">
      <w:pPr>
        <w:pStyle w:val="ConsPlusNormal"/>
        <w:ind w:firstLine="540"/>
        <w:jc w:val="both"/>
      </w:pPr>
      <w:r>
        <w:t>Информация о предоставлении государственной услуги размещается на официальном сайте Минприроды КБР в сети "Интернет", на портале государственных услуг Кабардино-Балкарской Республики - "МФЦКБР.РФ", а также в федеральной информационной системе "Единый портал государственных и муниципальных услуг (функций)" www.gosuslugi.ru размещается перечень необходимых документов для получения государственной услуги.</w:t>
      </w:r>
    </w:p>
    <w:p w:rsidR="00462641" w:rsidRDefault="00462641">
      <w:pPr>
        <w:pStyle w:val="ConsPlusNormal"/>
        <w:ind w:firstLine="540"/>
        <w:jc w:val="both"/>
      </w:pPr>
      <w:bookmarkStart w:id="2" w:name="P82"/>
      <w:bookmarkEnd w:id="2"/>
      <w:r>
        <w:t>1.3.2. Телефоны структурного подразделения Минприроды КБР для получения информации, связанной с предоставлением государственной услуги: (88662) 74-13-60, факс: (88662) 74-18-07; minpriroda@kbr.ru.</w:t>
      </w:r>
    </w:p>
    <w:p w:rsidR="00462641" w:rsidRDefault="0046264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Минприроды КБР от 23.11.2016 N 305/ОД)</w:t>
      </w:r>
    </w:p>
    <w:p w:rsidR="00462641" w:rsidRDefault="00462641">
      <w:pPr>
        <w:pStyle w:val="ConsPlusNormal"/>
        <w:ind w:firstLine="540"/>
        <w:jc w:val="both"/>
      </w:pPr>
      <w:r>
        <w:t>По справочным номерам телефонов, указанных в настоящем пункте регламента, предоставляется следующая информация о предоставлении государственной услуги:</w:t>
      </w:r>
    </w:p>
    <w:p w:rsidR="00462641" w:rsidRDefault="00462641">
      <w:pPr>
        <w:pStyle w:val="ConsPlusNormal"/>
        <w:ind w:firstLine="540"/>
        <w:jc w:val="both"/>
      </w:pPr>
      <w:r>
        <w:t>адрес и график работы Минприроды КБР, контактная информация Минприроды КБР;</w:t>
      </w:r>
    </w:p>
    <w:p w:rsidR="00462641" w:rsidRDefault="00462641">
      <w:pPr>
        <w:pStyle w:val="ConsPlusNormal"/>
        <w:ind w:firstLine="540"/>
        <w:jc w:val="both"/>
      </w:pPr>
      <w:r>
        <w:t xml:space="preserve">сведения о нормативных правовых актах, регулирующих отношения в сфере выдачи разрешений на выбросы вредных (загрязняющих) веществ в атмосферный воздух стационарными источниками объектов хозяйственной и иной деятельности, подлежащих региональному государственному экологическому надзору (наименование, реквизиты нормативного правового </w:t>
      </w:r>
      <w:r>
        <w:lastRenderedPageBreak/>
        <w:t>акта);</w:t>
      </w:r>
    </w:p>
    <w:p w:rsidR="00462641" w:rsidRDefault="00462641">
      <w:pPr>
        <w:pStyle w:val="ConsPlusNormal"/>
        <w:ind w:firstLine="540"/>
        <w:jc w:val="both"/>
      </w:pPr>
      <w:r>
        <w:t>перечень документов, необходимых для получения государственной услуги;</w:t>
      </w:r>
    </w:p>
    <w:p w:rsidR="00462641" w:rsidRDefault="00462641">
      <w:pPr>
        <w:pStyle w:val="ConsPlusNormal"/>
        <w:ind w:firstLine="540"/>
        <w:jc w:val="both"/>
      </w:pPr>
      <w:r>
        <w:t>о входящих номерах, под которыми зарегистрирована в системе делопроизводства Минприроды КБР письменная корреспонденция;</w:t>
      </w:r>
    </w:p>
    <w:p w:rsidR="00462641" w:rsidRDefault="00462641">
      <w:pPr>
        <w:pStyle w:val="ConsPlusNormal"/>
        <w:ind w:firstLine="540"/>
        <w:jc w:val="both"/>
      </w:pPr>
      <w:r>
        <w:t>о текущих административных действиях, предпринимаемых по обращению заявителя;</w:t>
      </w:r>
    </w:p>
    <w:p w:rsidR="00462641" w:rsidRDefault="00462641">
      <w:pPr>
        <w:pStyle w:val="ConsPlusNormal"/>
        <w:ind w:firstLine="540"/>
        <w:jc w:val="both"/>
      </w:pPr>
      <w:r>
        <w:t>о сроках принятия решений при предоставлении государственной услуги;</w:t>
      </w:r>
    </w:p>
    <w:p w:rsidR="00462641" w:rsidRDefault="00462641">
      <w:pPr>
        <w:pStyle w:val="ConsPlusNormal"/>
        <w:ind w:firstLine="540"/>
        <w:jc w:val="both"/>
      </w:pPr>
      <w:r>
        <w:t>о принятом решении по конкретному письменному обращению;</w:t>
      </w:r>
    </w:p>
    <w:p w:rsidR="00462641" w:rsidRDefault="00462641">
      <w:pPr>
        <w:pStyle w:val="ConsPlusNormal"/>
        <w:ind w:firstLine="540"/>
        <w:jc w:val="both"/>
      </w:pPr>
      <w:r>
        <w:t>о месте размещения на сайте Минприроды КБР справочных материалов по вопросам предоставления государственной услуги;</w:t>
      </w:r>
    </w:p>
    <w:p w:rsidR="00462641" w:rsidRDefault="00462641">
      <w:pPr>
        <w:pStyle w:val="ConsPlusNormal"/>
        <w:ind w:firstLine="540"/>
        <w:jc w:val="both"/>
      </w:pPr>
      <w:r>
        <w:t>порядок обжалования решений при предоставлении государственной услуги;</w:t>
      </w:r>
    </w:p>
    <w:p w:rsidR="00462641" w:rsidRDefault="00462641">
      <w:pPr>
        <w:pStyle w:val="ConsPlusNormal"/>
        <w:ind w:firstLine="540"/>
        <w:jc w:val="both"/>
      </w:pPr>
      <w:r>
        <w:t>иная информация о предоставлении государственной услуги.</w:t>
      </w:r>
    </w:p>
    <w:p w:rsidR="00462641" w:rsidRDefault="00462641">
      <w:pPr>
        <w:pStyle w:val="ConsPlusNormal"/>
        <w:ind w:firstLine="540"/>
        <w:jc w:val="both"/>
      </w:pPr>
      <w:r>
        <w:t>По телефону, при личном обращении либо письменном обращении должностные лица обязаны предоставить исчерпывающую информацию по вопросам организации рассмотрения заявлений граждан, связанных с реализацией их законных прав и свобод.</w:t>
      </w:r>
    </w:p>
    <w:p w:rsidR="00462641" w:rsidRDefault="00462641">
      <w:pPr>
        <w:pStyle w:val="ConsPlusNormal"/>
        <w:ind w:firstLine="540"/>
        <w:jc w:val="both"/>
      </w:pPr>
      <w:r>
        <w:t>При ответах на телефонные звонки сотрудники, ответственные за предоставление государственной услуги, подробно и в вежливой форме информируют заявителей по вопросам предоставления государственной услуги.</w:t>
      </w:r>
    </w:p>
    <w:p w:rsidR="00462641" w:rsidRDefault="00462641">
      <w:pPr>
        <w:pStyle w:val="ConsPlusNormal"/>
        <w:ind w:firstLine="540"/>
        <w:jc w:val="both"/>
      </w:pPr>
      <w:r>
        <w:t>При невозможности сотрудника, принявшего телефонное обращение, самостоятельно ответить на поставленные вопросы телефонное обращение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информацию.</w:t>
      </w:r>
    </w:p>
    <w:p w:rsidR="00462641" w:rsidRDefault="00462641">
      <w:pPr>
        <w:pStyle w:val="ConsPlusNormal"/>
        <w:ind w:firstLine="540"/>
        <w:jc w:val="both"/>
      </w:pPr>
      <w:r>
        <w:t>Ответ на телефонный звонок должен содержать информацию о наименовании органа исполнительной власти Кабардино-Балкарской Республики, структурного подразделения, фамилии, имени, отчестве и должности лица, принявшего телефонный звонок.</w:t>
      </w:r>
    </w:p>
    <w:p w:rsidR="00462641" w:rsidRDefault="00462641">
      <w:pPr>
        <w:pStyle w:val="ConsPlusNormal"/>
        <w:ind w:firstLine="540"/>
        <w:jc w:val="both"/>
      </w:pPr>
      <w:r>
        <w:t>1.3.3. В помещениях Минприроды КБР должен быть расположен информационный стенд, на котором подлежит размещению следующая информация:</w:t>
      </w:r>
    </w:p>
    <w:p w:rsidR="00462641" w:rsidRDefault="00462641">
      <w:pPr>
        <w:pStyle w:val="ConsPlusNormal"/>
        <w:ind w:firstLine="540"/>
        <w:jc w:val="both"/>
      </w:pPr>
      <w:r>
        <w:t>выписки из нормативных правовых актов, регулирующих отношения в сфере предоставления государственной услуги по выдаче разрешений на выбросы;</w:t>
      </w:r>
    </w:p>
    <w:p w:rsidR="00462641" w:rsidRDefault="00462641">
      <w:pPr>
        <w:pStyle w:val="ConsPlusNormal"/>
        <w:ind w:firstLine="540"/>
        <w:jc w:val="both"/>
      </w:pPr>
      <w:r>
        <w:t>текст настоящего регламента с приложениями;</w:t>
      </w:r>
    </w:p>
    <w:p w:rsidR="00462641" w:rsidRDefault="00462641">
      <w:pPr>
        <w:pStyle w:val="ConsPlusNormal"/>
        <w:ind w:firstLine="540"/>
        <w:jc w:val="both"/>
      </w:pPr>
      <w:r>
        <w:t>описание конечного результата предоставления государственной услуги;</w:t>
      </w:r>
    </w:p>
    <w:p w:rsidR="00462641" w:rsidRDefault="00462641">
      <w:pPr>
        <w:pStyle w:val="ConsPlusNormal"/>
        <w:ind w:firstLine="540"/>
        <w:jc w:val="both"/>
      </w:pPr>
      <w:r>
        <w:t>адрес официального сайта Минприроды КБР в сети "Интернет": официальный сайт Правительства КБР (www.pravitelstvokbr.ru), адрес его электронной почты: minpriroda@kbr.ru;</w:t>
      </w:r>
    </w:p>
    <w:p w:rsidR="00462641" w:rsidRDefault="0046264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Минприроды КБР от 23.11.2016 N 305/ОД)</w:t>
      </w:r>
    </w:p>
    <w:p w:rsidR="00462641" w:rsidRDefault="00462641">
      <w:pPr>
        <w:pStyle w:val="ConsPlusNormal"/>
        <w:ind w:firstLine="540"/>
        <w:jc w:val="both"/>
      </w:pPr>
      <w:r>
        <w:t>справочные телефоны Минприроды КБР, в том числе номер телефона структурного подразделения, непосредственно участвующего в предоставлении государственной услуги по выдаче разрешений на выбросы;</w:t>
      </w:r>
    </w:p>
    <w:p w:rsidR="00462641" w:rsidRDefault="00462641">
      <w:pPr>
        <w:pStyle w:val="ConsPlusNormal"/>
        <w:ind w:firstLine="540"/>
        <w:jc w:val="both"/>
      </w:pPr>
      <w:r>
        <w:t>график работы структурного подразделения, непосредственно участвующего в предоставлении государственной услуги по выдаче разрешений на выбросы.</w:t>
      </w:r>
    </w:p>
    <w:p w:rsidR="00462641" w:rsidRDefault="00462641">
      <w:pPr>
        <w:pStyle w:val="ConsPlusNormal"/>
        <w:ind w:firstLine="540"/>
        <w:jc w:val="both"/>
      </w:pPr>
      <w:r>
        <w:t>1.3.4. Ответ на письменное обращение заявителя предоставляется в простой, четкой и понятной форме с указанием фамилии, имени, отчества, номера телефона исполнителя. Ответ на письменное обращение направляется почтой в адрес заявителя в срок, не превышающий 30 календарных дней со дня регистрации письменного обращения.</w:t>
      </w:r>
    </w:p>
    <w:p w:rsidR="00462641" w:rsidRDefault="00462641">
      <w:pPr>
        <w:pStyle w:val="ConsPlusNormal"/>
        <w:ind w:firstLine="540"/>
        <w:jc w:val="both"/>
      </w:pPr>
      <w:r>
        <w:t>1.3.5. Обращение, поступившее по информационным системам общего пользования, подлежит рассмотрению в порядке, установленном для рассмотрения письменного обращения.</w:t>
      </w: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jc w:val="center"/>
        <w:outlineLvl w:val="1"/>
      </w:pPr>
      <w:r>
        <w:t>II. Стандарт предоставления</w:t>
      </w:r>
    </w:p>
    <w:p w:rsidR="00462641" w:rsidRDefault="00462641">
      <w:pPr>
        <w:pStyle w:val="ConsPlusNormal"/>
        <w:jc w:val="center"/>
      </w:pPr>
      <w:r>
        <w:t>государственной услуги</w:t>
      </w: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ind w:firstLine="540"/>
        <w:jc w:val="both"/>
        <w:outlineLvl w:val="2"/>
      </w:pPr>
      <w:r>
        <w:t>2.1. Наименование государственной услуги</w:t>
      </w:r>
    </w:p>
    <w:p w:rsidR="00462641" w:rsidRDefault="00462641">
      <w:pPr>
        <w:pStyle w:val="ConsPlusNormal"/>
        <w:ind w:firstLine="540"/>
        <w:jc w:val="both"/>
      </w:pPr>
      <w:r>
        <w:t>Выдача разрешений на выбросы вредных (загрязняющих) веществ в атмосферный воздух стационарными источниками объектов хозяйственной и иной деятельности, подлежащих региональному государственному экологическому надзору.</w:t>
      </w:r>
    </w:p>
    <w:p w:rsidR="00462641" w:rsidRDefault="00462641">
      <w:pPr>
        <w:pStyle w:val="ConsPlusNormal"/>
        <w:ind w:firstLine="540"/>
        <w:jc w:val="both"/>
      </w:pPr>
      <w:r>
        <w:t>Краткое наименование государственной услуги - выдача разрешений на выбросы.</w:t>
      </w:r>
    </w:p>
    <w:p w:rsidR="00462641" w:rsidRDefault="00462641">
      <w:pPr>
        <w:pStyle w:val="ConsPlusNormal"/>
        <w:ind w:firstLine="540"/>
        <w:jc w:val="both"/>
        <w:outlineLvl w:val="2"/>
      </w:pPr>
      <w:r>
        <w:t xml:space="preserve">2.2. Наименование исполнительного органа власти, предоставляющего государственную </w:t>
      </w:r>
      <w:r>
        <w:lastRenderedPageBreak/>
        <w:t>услугу</w:t>
      </w:r>
    </w:p>
    <w:p w:rsidR="00462641" w:rsidRDefault="00462641">
      <w:pPr>
        <w:pStyle w:val="ConsPlusNormal"/>
        <w:ind w:firstLine="540"/>
        <w:jc w:val="both"/>
      </w:pPr>
      <w:r>
        <w:t>Государственную услугу предоставляет Минприроды КБР.</w:t>
      </w:r>
    </w:p>
    <w:p w:rsidR="00462641" w:rsidRDefault="00462641">
      <w:pPr>
        <w:pStyle w:val="ConsPlusNormal"/>
        <w:ind w:firstLine="540"/>
        <w:jc w:val="both"/>
      </w:pPr>
      <w:r>
        <w:t>При предоставлении государственной услуги Минприроды КБР взаимодействует с Управлением федеральной службы по надзору в сфере природопользования по Кабардино-Балкарской Республике (далее - Управление Росприроднадзора по КБР).</w:t>
      </w:r>
    </w:p>
    <w:p w:rsidR="00462641" w:rsidRDefault="00462641">
      <w:pPr>
        <w:pStyle w:val="ConsPlusNormal"/>
        <w:ind w:firstLine="540"/>
        <w:jc w:val="both"/>
      </w:pPr>
      <w:r>
        <w:t xml:space="preserve">При предоставлении государственной услуги Минприроды КБР не вправе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Постановлением Правительства Кабардино-Балкарской Республики от 20 июля 2011 года N 210-ПП.</w:t>
      </w:r>
    </w:p>
    <w:p w:rsidR="00462641" w:rsidRDefault="00462641">
      <w:pPr>
        <w:pStyle w:val="ConsPlusNormal"/>
        <w:ind w:firstLine="540"/>
        <w:jc w:val="both"/>
        <w:outlineLvl w:val="2"/>
      </w:pPr>
      <w:r>
        <w:t>2.3. Описание результата предоставления государственной услуги</w:t>
      </w:r>
    </w:p>
    <w:p w:rsidR="00462641" w:rsidRDefault="00462641">
      <w:pPr>
        <w:pStyle w:val="ConsPlusNormal"/>
        <w:ind w:firstLine="540"/>
        <w:jc w:val="both"/>
      </w:pPr>
      <w:r>
        <w:t xml:space="preserve">Конечным результатом предоставления государственной услуги является выдача </w:t>
      </w:r>
      <w:hyperlink w:anchor="P650" w:history="1">
        <w:r>
          <w:rPr>
            <w:color w:val="0000FF"/>
          </w:rPr>
          <w:t>разрешения</w:t>
        </w:r>
      </w:hyperlink>
      <w:r>
        <w:t xml:space="preserve"> на выбросы вредных (загрязняющих) веществ в атмосферный воздух по форме, согласно приложению N 2 к настоящему регламенту, оформление </w:t>
      </w:r>
      <w:hyperlink w:anchor="P803" w:history="1">
        <w:r>
          <w:rPr>
            <w:color w:val="0000FF"/>
          </w:rPr>
          <w:t>дубликата разрешения</w:t>
        </w:r>
      </w:hyperlink>
      <w:r>
        <w:t xml:space="preserve"> на выбросы либо мотивированный отказ в выдаче указанного разрешения по форме согласно приложению N 6.</w:t>
      </w:r>
    </w:p>
    <w:p w:rsidR="00462641" w:rsidRDefault="00462641">
      <w:pPr>
        <w:pStyle w:val="ConsPlusNormal"/>
        <w:ind w:firstLine="540"/>
        <w:jc w:val="both"/>
        <w:outlineLvl w:val="2"/>
      </w:pPr>
      <w:r>
        <w:t>2.4. Срок предоставления государственной услуги</w:t>
      </w:r>
    </w:p>
    <w:p w:rsidR="00462641" w:rsidRDefault="00462641">
      <w:pPr>
        <w:pStyle w:val="ConsPlusNormal"/>
        <w:ind w:firstLine="540"/>
        <w:jc w:val="both"/>
      </w:pPr>
      <w:r>
        <w:t>Минприроды КБР принимает решение о выдаче или об отказе в выдаче разрешения на выбросы с указанием причин отказа, в том числе получение сведений, установленных настоящим регламентом из Управления Росприроднадзора по КБР, в срок не более 30 дней со дня регистрации в Минприроды КБР заявления о выдаче разрешения на выбросы. В случае реорганизации заявителя или оформления заявителю дубликата разрешения на выбросы в срок, не превышающий 10 рабочих дней со дня регистрации заявления заявителя.</w:t>
      </w:r>
    </w:p>
    <w:p w:rsidR="00462641" w:rsidRDefault="00462641">
      <w:pPr>
        <w:pStyle w:val="ConsPlusNormal"/>
        <w:ind w:firstLine="540"/>
        <w:jc w:val="both"/>
      </w:pPr>
      <w:r>
        <w:t>Возможность приостановления сроков предоставления государственной услуги законодательством не предусмотрена.</w:t>
      </w:r>
    </w:p>
    <w:p w:rsidR="00462641" w:rsidRDefault="00462641">
      <w:pPr>
        <w:pStyle w:val="ConsPlusNormal"/>
        <w:ind w:firstLine="540"/>
        <w:jc w:val="both"/>
        <w:outlineLvl w:val="2"/>
      </w:pPr>
      <w:r>
        <w:t>2.5. Правовые основания предоставления государственной услуги</w:t>
      </w:r>
    </w:p>
    <w:p w:rsidR="00462641" w:rsidRDefault="00462641">
      <w:pPr>
        <w:pStyle w:val="ConsPlusNormal"/>
        <w:ind w:firstLine="540"/>
        <w:jc w:val="both"/>
      </w:pPr>
      <w:r>
        <w:t>Предоставление услуги осуществляется в соответствии с:</w:t>
      </w:r>
    </w:p>
    <w:p w:rsidR="00462641" w:rsidRDefault="00462641">
      <w:pPr>
        <w:pStyle w:val="ConsPlusNormal"/>
        <w:ind w:firstLine="540"/>
        <w:jc w:val="both"/>
      </w:pPr>
      <w:r>
        <w:t xml:space="preserve">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("Собрание законодательства Российской Федерации", 02.08.2010, N 31, ст. 4179; "Российская газета", 30.07.2010, N 168);</w:t>
      </w:r>
    </w:p>
    <w:p w:rsidR="00462641" w:rsidRDefault="00462641">
      <w:pPr>
        <w:pStyle w:val="ConsPlusNormal"/>
        <w:ind w:firstLine="540"/>
        <w:jc w:val="both"/>
      </w:pPr>
      <w:r>
        <w:t xml:space="preserve">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 ("Собрание законодательства Российской Федерации", 14.10.2002, N 2, ст. 133);</w:t>
      </w:r>
    </w:p>
    <w:p w:rsidR="00462641" w:rsidRDefault="00462641">
      <w:pPr>
        <w:pStyle w:val="ConsPlusNormal"/>
        <w:ind w:firstLine="540"/>
        <w:jc w:val="both"/>
      </w:pPr>
      <w:r>
        <w:t xml:space="preserve">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4 мая 1999 года N 96-ФЗ "Об охране атмосферного воздуха" ("Собрание законодательства Российской Федерации", 03.05.1999, N 18, ст. 2222);</w:t>
      </w:r>
    </w:p>
    <w:p w:rsidR="00462641" w:rsidRDefault="00462641">
      <w:pPr>
        <w:pStyle w:val="ConsPlusNormal"/>
        <w:ind w:firstLine="540"/>
        <w:jc w:val="both"/>
      </w:pPr>
      <w:r>
        <w:t xml:space="preserve">Налоговым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вторая) от 5 августа 2000 года N 117-ФЗ ("Российская газета", 10.08.2000, N 153 - 154);</w:t>
      </w:r>
    </w:p>
    <w:p w:rsidR="00462641" w:rsidRDefault="00462641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марта 2000 года N 183 "О нормативах выбросов вредных (загрязняющих) веществ в атмосферный воздух и вредных физических воздействий на него" ("Собрание законодательства Российской Федерации", 13.03.2000, N 11, ст. 1180);</w:t>
      </w:r>
    </w:p>
    <w:p w:rsidR="00462641" w:rsidRDefault="004626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2641" w:rsidRDefault="0046264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62641" w:rsidRDefault="00462641">
      <w:pPr>
        <w:pStyle w:val="ConsPlusNormal"/>
        <w:ind w:firstLine="540"/>
        <w:jc w:val="both"/>
      </w:pPr>
      <w:r>
        <w:rPr>
          <w:color w:val="0A2666"/>
        </w:rPr>
        <w:t xml:space="preserve">В официальном тексте документа, видимо, допущена опечатка: Постановление Правительства РФ от 15.01.2001 N 31 "Об утверждении Положения о государственном контроле за охраной атмосферного воздуха" </w:t>
      </w:r>
      <w:hyperlink r:id="rId18" w:history="1">
        <w:r>
          <w:rPr>
            <w:color w:val="0000FF"/>
          </w:rPr>
          <w:t>утратило</w:t>
        </w:r>
      </w:hyperlink>
      <w:r>
        <w:rPr>
          <w:color w:val="0A2666"/>
        </w:rPr>
        <w:t xml:space="preserve"> силу в связи с изданием Постановления Правительства РФ от 05.06.2013 N 476.</w:t>
      </w:r>
    </w:p>
    <w:p w:rsidR="00462641" w:rsidRDefault="004626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2641" w:rsidRDefault="00462641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января 2001 года N 31 "Об утверждении Положения о государственном контроле за охраной атмосферного воздуха" ("Собрание законодательства Российской Федерации", 22.01.2001, N 4, ст. 293);</w:t>
      </w:r>
    </w:p>
    <w:p w:rsidR="00462641" w:rsidRDefault="00462641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ноября 2002 года N 847 "О порядке ограничения, приостановления или прекращения выбросов вредных (загрязняющих) веществ в атмосферный воздух и вредных физических воздействий на атмосферный воздух" ("Собрание законодательства Российской Федерации", 2 декабря 2002 года, N 48, ст. 4807; </w:t>
      </w:r>
      <w:r>
        <w:lastRenderedPageBreak/>
        <w:t>"Российская газета", N 233, 10.12.2002);</w:t>
      </w:r>
    </w:p>
    <w:p w:rsidR="00462641" w:rsidRDefault="00462641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апреля 2000 года N 373 "Об утверждении Положения о государственном учете вредных воздействий на атмосферный воздух и их источников" ("Собрание законодательства Российской Федерации", 01.05.2000, N 18, ст. 1987);</w:t>
      </w:r>
    </w:p>
    <w:p w:rsidR="00462641" w:rsidRDefault="00462641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Законом</w:t>
        </w:r>
      </w:hyperlink>
      <w:r>
        <w:t xml:space="preserve"> Кабардино-Балкарской Республики от 8 августа 2005 года N 59-РЗ "Об охране окружающей среды в КБР";</w:t>
      </w:r>
    </w:p>
    <w:p w:rsidR="00462641" w:rsidRDefault="00462641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Законом</w:t>
        </w:r>
      </w:hyperlink>
      <w:r>
        <w:t xml:space="preserve"> Кабардино-Балкарской Республики от 15 июня 2011 года N 63-РЗ "О регулировании отношений в области охраны атмосферного воздуха";</w:t>
      </w:r>
    </w:p>
    <w:p w:rsidR="00462641" w:rsidRDefault="004626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2641" w:rsidRDefault="0046264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62641" w:rsidRDefault="00462641">
      <w:pPr>
        <w:pStyle w:val="ConsPlusNormal"/>
        <w:ind w:firstLine="540"/>
        <w:jc w:val="both"/>
      </w:pPr>
      <w:r>
        <w:rPr>
          <w:color w:val="0A2666"/>
        </w:rPr>
        <w:t xml:space="preserve">В официальном тексте документа, видимо, допущена опечатка: Постановление Правительства КБР от 30.12.2011 N 448-ПП "О Министерстве природных ресурсов и экологии Кабардино-Балкарской Республики" </w:t>
      </w:r>
      <w:hyperlink r:id="rId24" w:history="1">
        <w:r>
          <w:rPr>
            <w:color w:val="0000FF"/>
          </w:rPr>
          <w:t>утратило</w:t>
        </w:r>
      </w:hyperlink>
      <w:r>
        <w:rPr>
          <w:color w:val="0A2666"/>
        </w:rPr>
        <w:t xml:space="preserve"> силу с 3 апреля 2014 года в связи с изданием Постановления Правительства КБР от 03.04.2014 N 48-ПП.</w:t>
      </w:r>
    </w:p>
    <w:p w:rsidR="00462641" w:rsidRDefault="004626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2641" w:rsidRDefault="00462641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Кабардино-Балкарской Республики от 30 декабря 2011 года N 448-ПП "О Министерстве природных ресурсов и экологии Кабардино-Балкарской Республики".</w:t>
      </w:r>
    </w:p>
    <w:p w:rsidR="00462641" w:rsidRDefault="00462641">
      <w:pPr>
        <w:pStyle w:val="ConsPlusNormal"/>
        <w:ind w:firstLine="540"/>
        <w:jc w:val="both"/>
        <w:outlineLvl w:val="2"/>
      </w:pPr>
      <w:bookmarkStart w:id="3" w:name="P146"/>
      <w:bookmarkEnd w:id="3"/>
      <w:r>
        <w:t>2.6. Исчерпывающий перечень документов, необходимых для предоставления государственной услуги, которые являются необходимыми в соответствии с нормативными правовыми актами для предоставления государственной услуги, подлежащих предоставлению заявителем</w:t>
      </w:r>
    </w:p>
    <w:p w:rsidR="00462641" w:rsidRDefault="00462641">
      <w:pPr>
        <w:pStyle w:val="ConsPlusNormal"/>
        <w:ind w:firstLine="540"/>
        <w:jc w:val="both"/>
      </w:pPr>
      <w:r>
        <w:t>2.6.1. Для выдачи разрешения заявитель представляет лично, по почте на бумажном носителе или в форме электронного документа:</w:t>
      </w:r>
    </w:p>
    <w:p w:rsidR="00462641" w:rsidRDefault="00462641">
      <w:pPr>
        <w:pStyle w:val="ConsPlusNormal"/>
        <w:ind w:firstLine="540"/>
        <w:jc w:val="both"/>
      </w:pPr>
      <w:bookmarkStart w:id="4" w:name="P148"/>
      <w:bookmarkEnd w:id="4"/>
      <w:r>
        <w:t xml:space="preserve">1) </w:t>
      </w:r>
      <w:hyperlink w:anchor="P707" w:history="1">
        <w:r>
          <w:rPr>
            <w:color w:val="0000FF"/>
          </w:rPr>
          <w:t>заявление</w:t>
        </w:r>
      </w:hyperlink>
      <w:r>
        <w:t xml:space="preserve"> на выдачу разрешения на выбросы в двух экземплярах, оформленное в соответствии с приложением N 3 к настоящему регламенту;</w:t>
      </w:r>
    </w:p>
    <w:p w:rsidR="00462641" w:rsidRDefault="00462641">
      <w:pPr>
        <w:pStyle w:val="ConsPlusNormal"/>
        <w:ind w:firstLine="540"/>
        <w:jc w:val="both"/>
      </w:pPr>
      <w:r>
        <w:t>2) выписку из Единого государственного реестра юридических лиц (для заявителей - юридических лиц) или выписка из Единого государственного реестра индивидуальных предпринимателей (для заявителей - индивидуальных предпринимателей);</w:t>
      </w:r>
    </w:p>
    <w:p w:rsidR="00462641" w:rsidRDefault="00462641">
      <w:pPr>
        <w:pStyle w:val="ConsPlusNormal"/>
        <w:ind w:firstLine="540"/>
        <w:jc w:val="both"/>
      </w:pPr>
      <w:r>
        <w:t>3) утвержденные Управлением Росприроднадзора по КБР нормативы ПДВ (ВСВ) и лимиты на выбросы для каждого конкретного стационарного источника выбросов вредных (загрязняющих) веществ в атмосферный воздух хозяйствующего субъекта в целом (включая его отдельные производственные территории) или по отдельным производственным территориям;</w:t>
      </w:r>
    </w:p>
    <w:p w:rsidR="00462641" w:rsidRDefault="00462641">
      <w:pPr>
        <w:pStyle w:val="ConsPlusNormal"/>
        <w:ind w:firstLine="540"/>
        <w:jc w:val="both"/>
      </w:pPr>
      <w:bookmarkStart w:id="5" w:name="P151"/>
      <w:bookmarkEnd w:id="5"/>
      <w:r>
        <w:t>4) копию документа, устанавливающего сроки поэтапного достижения нормативов ПДВ (план уменьшения выбросов вредных (загрязняющих) веществ в атмосферный воздух с целью поэтапного достижения нормативов ПДВ);</w:t>
      </w:r>
    </w:p>
    <w:p w:rsidR="00462641" w:rsidRDefault="00462641">
      <w:pPr>
        <w:pStyle w:val="ConsPlusNormal"/>
        <w:ind w:firstLine="540"/>
        <w:jc w:val="both"/>
      </w:pPr>
      <w:r>
        <w:t>5) документ, подтверждающий внесение заявителем платы за предоставление государственной услуги;</w:t>
      </w:r>
    </w:p>
    <w:p w:rsidR="00462641" w:rsidRDefault="00462641">
      <w:pPr>
        <w:pStyle w:val="ConsPlusNormal"/>
        <w:ind w:firstLine="540"/>
        <w:jc w:val="both"/>
      </w:pPr>
      <w:r>
        <w:t>6) результаты осуществления производственного контроля с приложением копий протоколов инструментальных замеров параметров выбросов загрязняющих веществ.</w:t>
      </w:r>
    </w:p>
    <w:p w:rsidR="00462641" w:rsidRDefault="00462641">
      <w:pPr>
        <w:pStyle w:val="ConsPlusNormal"/>
        <w:ind w:firstLine="540"/>
        <w:jc w:val="both"/>
      </w:pPr>
      <w:r>
        <w:t>Заявление заполняется на русском языке. При заполнении заявления не допускается использование сокращений слов и аббревиатур. Заявление заверяется личной или простой электронной подписью заявителя.</w:t>
      </w:r>
    </w:p>
    <w:p w:rsidR="00462641" w:rsidRDefault="00462641">
      <w:pPr>
        <w:pStyle w:val="ConsPlusNormal"/>
        <w:ind w:firstLine="540"/>
        <w:jc w:val="both"/>
      </w:pPr>
      <w:r>
        <w:t>Форма заявления о выдаче разрешения на выбросы размещается на информационных стендах в помещениях Минприроды КБР, на официальном сайте Минприроды КБР в сети "Интернет".</w:t>
      </w:r>
    </w:p>
    <w:p w:rsidR="00462641" w:rsidRDefault="00462641">
      <w:pPr>
        <w:pStyle w:val="ConsPlusNormal"/>
        <w:ind w:firstLine="540"/>
        <w:jc w:val="both"/>
      </w:pPr>
      <w:r>
        <w:t>Заявитель несет ответственность за достоверность и полноту представляемых документов в соответствии с законодательством Российской Федерации.</w:t>
      </w:r>
    </w:p>
    <w:p w:rsidR="00462641" w:rsidRDefault="00462641">
      <w:pPr>
        <w:pStyle w:val="ConsPlusNormal"/>
        <w:ind w:firstLine="540"/>
        <w:jc w:val="both"/>
      </w:pPr>
      <w:r>
        <w:t>2.6.2. Документами, необходимыми в соответствии с нормативными правовыми актами для предоставления государственной услуги, которые находятся в распоряжении государственных органов, являются:</w:t>
      </w:r>
    </w:p>
    <w:p w:rsidR="00462641" w:rsidRDefault="00462641">
      <w:pPr>
        <w:pStyle w:val="ConsPlusNormal"/>
        <w:ind w:firstLine="540"/>
        <w:jc w:val="both"/>
      </w:pPr>
      <w:r>
        <w:t xml:space="preserve">1) выписка из Единого государственного реестра юридических лиц (для заявителей - юридических лиц) или выписка из Единого государственного реестра индивидуальных предпринимателей (для Заявителей - индивидуальных предпринимателей), выданная Управлением Федеральной налоговой службы по Кабардино-Балкарской Республике или ее </w:t>
      </w:r>
      <w:r>
        <w:lastRenderedPageBreak/>
        <w:t>территориальным органом;</w:t>
      </w:r>
    </w:p>
    <w:p w:rsidR="00462641" w:rsidRDefault="00462641">
      <w:pPr>
        <w:pStyle w:val="ConsPlusNormal"/>
        <w:ind w:firstLine="540"/>
        <w:jc w:val="both"/>
      </w:pPr>
      <w:r>
        <w:t>2) утвержденные Управлением Росприроднадзора по КБР:</w:t>
      </w:r>
    </w:p>
    <w:p w:rsidR="00462641" w:rsidRDefault="00462641">
      <w:pPr>
        <w:pStyle w:val="ConsPlusNormal"/>
        <w:ind w:firstLine="540"/>
        <w:jc w:val="both"/>
      </w:pPr>
      <w:r>
        <w:t>нормативы ПДВ (ВСВ) и лимиты на выбросы для каждого конкретного стационарного источника выбросов вредных (загрязняющих) веществ в атмосферный воздух хозяйствующего субъекта в целом (включая его отдельные производственные территории) или по отдельным производственным территориям;</w:t>
      </w:r>
    </w:p>
    <w:p w:rsidR="00462641" w:rsidRDefault="00462641">
      <w:pPr>
        <w:pStyle w:val="ConsPlusNormal"/>
        <w:ind w:firstLine="540"/>
        <w:jc w:val="both"/>
      </w:pPr>
      <w:r>
        <w:t>план уменьшения выбросов вредных (загрязняющих) веществ в атмосферный воздух с целью поэтапного достижения нормативов ПДВ;</w:t>
      </w:r>
    </w:p>
    <w:p w:rsidR="00462641" w:rsidRDefault="00462641">
      <w:pPr>
        <w:pStyle w:val="ConsPlusNormal"/>
        <w:ind w:firstLine="540"/>
        <w:jc w:val="both"/>
      </w:pPr>
      <w:r>
        <w:t>3) документ, подтверждающий внесение заявителем платы за предоставление государственной услуги.</w:t>
      </w:r>
    </w:p>
    <w:p w:rsidR="00462641" w:rsidRDefault="00462641">
      <w:pPr>
        <w:pStyle w:val="ConsPlusNormal"/>
        <w:ind w:firstLine="540"/>
        <w:jc w:val="both"/>
      </w:pPr>
      <w:r>
        <w:t>Требования к оформлению документов, представляемых для получения государственной услуги заявителем:</w:t>
      </w:r>
    </w:p>
    <w:p w:rsidR="00462641" w:rsidRDefault="00462641">
      <w:pPr>
        <w:pStyle w:val="ConsPlusNormal"/>
        <w:ind w:firstLine="540"/>
        <w:jc w:val="both"/>
      </w:pPr>
      <w:r>
        <w:t>представляемые документы должны быть выполнены аккуратно, без подчисток, исправлений, неустановленных сокращений и формулировок, допускающих двойное толкование;</w:t>
      </w:r>
    </w:p>
    <w:p w:rsidR="00462641" w:rsidRDefault="00462641">
      <w:pPr>
        <w:pStyle w:val="ConsPlusNormal"/>
        <w:ind w:firstLine="540"/>
        <w:jc w:val="both"/>
      </w:pPr>
      <w:r>
        <w:t>все листы документов нумеруются, составляется опись документов с указанием количества листов по каждому вложенному документу.</w:t>
      </w:r>
    </w:p>
    <w:p w:rsidR="00462641" w:rsidRDefault="00462641">
      <w:pPr>
        <w:pStyle w:val="ConsPlusNormal"/>
        <w:ind w:firstLine="540"/>
        <w:jc w:val="both"/>
      </w:pPr>
      <w:r>
        <w:t>Запрос заявителя о предоставлении государственной услуги приравнивается к согласию заявителя с обработкой его персональных данных в целях и объеме, необходимых для предоставления государственной услуги.</w:t>
      </w:r>
    </w:p>
    <w:p w:rsidR="00462641" w:rsidRDefault="00462641">
      <w:pPr>
        <w:pStyle w:val="ConsPlusNormal"/>
        <w:ind w:firstLine="540"/>
        <w:jc w:val="both"/>
      </w:pPr>
      <w:r>
        <w:t>Непредставление заявителем документов, указанных в настоящем пункте, не является основанием для отказа заявителю в предоставлении государственной услуги.</w:t>
      </w:r>
    </w:p>
    <w:p w:rsidR="00462641" w:rsidRDefault="00462641">
      <w:pPr>
        <w:pStyle w:val="ConsPlusNormal"/>
        <w:ind w:firstLine="540"/>
        <w:jc w:val="both"/>
      </w:pPr>
      <w:r>
        <w:t>В случае реорганизации заявителя, имеющего разрешение на выбросы, для получения им разрешения на выбросы вновь образованным юридическим лицом, соответствующего ранее выданному разрешению, в Минприроды КБР представляется заявление, содержащее сведения о наименовании юридического лица, юридический и почтовый адрес, телефон, оригинал выданного ранее заявителю в установленном порядке разрешения на выбросы; справки о неизменности производственного процесса, расхода сырья и материалов, номенклатуры и объемов выпускаемой продукции (услуг), характеристик источников выбросов в атмосферный воздух, подписанное заявителем. Выдача в таком случае разрешения на выбросы допускается только в период действия установленных нормативов ПДВ или ВСВ. Срок действия такого разрешения на выбросы не должен превышать срока действия ранее выданного разрешения.</w:t>
      </w:r>
    </w:p>
    <w:p w:rsidR="00462641" w:rsidRDefault="00462641">
      <w:pPr>
        <w:pStyle w:val="ConsPlusNormal"/>
        <w:ind w:firstLine="540"/>
        <w:jc w:val="both"/>
      </w:pPr>
      <w:r>
        <w:t>В случае если заявитель самостоятельно не представил утвержденные в установленном порядке и действующие нормативы ПДВ и ВСВ для каждого конкретного стационарного источника выбросов вредных (загрязняющих) веществ в атмосферный воздух и хозяйствующего субъекта в целом (включая его отдельные производственные территории) или по отдельным производственным территориям; утвержденный в установленном порядке план снижения выбросов вредных (загрязняющих) веществ в атмосферный воздух, а также реквизиты документа, подтверждающего уплату государственной пошлины, Минприроды КБР запрашивает указанные документы в Управлении Федеральной службы государственной регистрации, кадастра и картографии по КБР, в Управлении Росприроднадзора по КБР и в Управлении Федерального казначейства по КБР в рамках межведомственного информационного взаимодействия.</w:t>
      </w:r>
    </w:p>
    <w:p w:rsidR="00462641" w:rsidRDefault="00462641">
      <w:pPr>
        <w:pStyle w:val="ConsPlusNormal"/>
        <w:ind w:firstLine="540"/>
        <w:jc w:val="both"/>
        <w:outlineLvl w:val="2"/>
      </w:pPr>
      <w:r>
        <w:t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 исполнительной власти Кабардино-Балкарской Республики, органов местного самоуправления Кабардино-Балкарской Республики и иных органов, участвующих в предоставлении государственной услуги и которые заявитель вправе представить</w:t>
      </w:r>
    </w:p>
    <w:p w:rsidR="00462641" w:rsidRDefault="00462641">
      <w:pPr>
        <w:pStyle w:val="ConsPlusNormal"/>
        <w:ind w:firstLine="540"/>
        <w:jc w:val="both"/>
      </w:pPr>
      <w:bookmarkStart w:id="6" w:name="P171"/>
      <w:bookmarkEnd w:id="6"/>
      <w:r>
        <w:t>В Управлении Федеральной налоговой службы по Кабардино-Балкарской Республике или ее территориальных органах находятся сведения о внесении заявителя в Единый государственный реестр юридических лиц (для заявителей - юридических лиц) или в Единый государственный реестр индивидуальных предпринимателей (для заявителей - индивидуальных предпринимателей).</w:t>
      </w:r>
    </w:p>
    <w:p w:rsidR="00462641" w:rsidRDefault="00462641">
      <w:pPr>
        <w:pStyle w:val="ConsPlusNormal"/>
        <w:ind w:firstLine="540"/>
        <w:jc w:val="both"/>
      </w:pPr>
      <w:bookmarkStart w:id="7" w:name="P172"/>
      <w:bookmarkEnd w:id="7"/>
      <w:r>
        <w:t>В территориальном органе федерального органа исполнительной власти в области охраны окружающей среды (Управлении Росприроднадзора по КБР) находятся:</w:t>
      </w:r>
    </w:p>
    <w:p w:rsidR="00462641" w:rsidRDefault="00462641">
      <w:pPr>
        <w:pStyle w:val="ConsPlusNormal"/>
        <w:ind w:firstLine="540"/>
        <w:jc w:val="both"/>
      </w:pPr>
      <w:r>
        <w:t>утвержденные в установленном порядке и действующие нормативы ПДВ и ВСВ;</w:t>
      </w:r>
    </w:p>
    <w:p w:rsidR="00462641" w:rsidRDefault="00462641">
      <w:pPr>
        <w:pStyle w:val="ConsPlusNormal"/>
        <w:ind w:firstLine="540"/>
        <w:jc w:val="both"/>
      </w:pPr>
      <w:r>
        <w:t xml:space="preserve">утвержденный в установленном порядке план снижения выбросов вредных (загрязняющих) </w:t>
      </w:r>
      <w:r>
        <w:lastRenderedPageBreak/>
        <w:t>веществ в атмосферный воздух.</w:t>
      </w:r>
    </w:p>
    <w:p w:rsidR="00462641" w:rsidRDefault="00462641">
      <w:pPr>
        <w:pStyle w:val="ConsPlusNormal"/>
        <w:ind w:firstLine="540"/>
        <w:jc w:val="both"/>
      </w:pPr>
      <w:bookmarkStart w:id="8" w:name="P175"/>
      <w:bookmarkEnd w:id="8"/>
      <w:r>
        <w:t>В Управлении Федерального казначейства по КБР находятся сведения об уплате заявителем государственной пошлины за выдачу разрешений на выбросы.</w:t>
      </w:r>
    </w:p>
    <w:p w:rsidR="00462641" w:rsidRDefault="004626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2641" w:rsidRDefault="0046264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62641" w:rsidRDefault="00462641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возможно, в нижеследующем абзаце вместо слов "указанных в первом, втором и третьем абзацах настоящего подпункта" следует читать "указанных во втором, третьем и шестом абзацах настоящего пункта".</w:t>
      </w:r>
    </w:p>
    <w:p w:rsidR="00462641" w:rsidRDefault="004626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2641" w:rsidRDefault="00462641">
      <w:pPr>
        <w:pStyle w:val="ConsPlusNormal"/>
        <w:ind w:firstLine="540"/>
        <w:jc w:val="both"/>
      </w:pPr>
      <w:r>
        <w:t xml:space="preserve">В случае самостоятельного представления заявителем указанных в </w:t>
      </w:r>
      <w:hyperlink w:anchor="P171" w:history="1">
        <w:r>
          <w:rPr>
            <w:color w:val="0000FF"/>
          </w:rPr>
          <w:t>первом</w:t>
        </w:r>
      </w:hyperlink>
      <w:r>
        <w:t xml:space="preserve">, </w:t>
      </w:r>
      <w:hyperlink w:anchor="P172" w:history="1">
        <w:r>
          <w:rPr>
            <w:color w:val="0000FF"/>
          </w:rPr>
          <w:t>втором</w:t>
        </w:r>
      </w:hyperlink>
      <w:r>
        <w:t xml:space="preserve"> и </w:t>
      </w:r>
      <w:hyperlink w:anchor="P175" w:history="1">
        <w:r>
          <w:rPr>
            <w:color w:val="0000FF"/>
          </w:rPr>
          <w:t>третьем абзацах</w:t>
        </w:r>
      </w:hyperlink>
      <w:r>
        <w:t xml:space="preserve"> настоящего подпункта документов, копии данных документов или содержащиеся в них сведения в рамках межведомственного электронного взаимодействия не запрашиваются.</w:t>
      </w:r>
    </w:p>
    <w:p w:rsidR="00462641" w:rsidRDefault="00462641">
      <w:pPr>
        <w:pStyle w:val="ConsPlusNormal"/>
        <w:ind w:firstLine="540"/>
        <w:jc w:val="both"/>
      </w:pPr>
      <w: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462641" w:rsidRDefault="00462641">
      <w:pPr>
        <w:pStyle w:val="ConsPlusNormal"/>
        <w:ind w:firstLine="540"/>
        <w:jc w:val="both"/>
        <w:outlineLvl w:val="2"/>
      </w:pPr>
      <w:r>
        <w:t>2.8. Исчерпывающий перечень документов, которые запрещается требовать от заявителя</w:t>
      </w:r>
    </w:p>
    <w:p w:rsidR="00462641" w:rsidRDefault="00462641">
      <w:pPr>
        <w:pStyle w:val="ConsPlusNormal"/>
        <w:ind w:firstLine="540"/>
        <w:jc w:val="both"/>
      </w:pPr>
      <w:r>
        <w:t>Запрещается требовать от заявителя:</w:t>
      </w:r>
    </w:p>
    <w:p w:rsidR="00462641" w:rsidRDefault="00462641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62641" w:rsidRDefault="00462641">
      <w:pPr>
        <w:pStyle w:val="ConsPlusNormal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26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462641" w:rsidRDefault="00462641">
      <w:pPr>
        <w:pStyle w:val="ConsPlusNormal"/>
        <w:ind w:firstLine="540"/>
        <w:jc w:val="both"/>
        <w:outlineLvl w:val="2"/>
      </w:pPr>
      <w:bookmarkStart w:id="9" w:name="P186"/>
      <w:bookmarkEnd w:id="9"/>
      <w:r>
        <w:t>2.9. Исчерпывающий перечень оснований для отказа в приеме документов, необходимых для предоставления государственной услуги</w:t>
      </w:r>
    </w:p>
    <w:p w:rsidR="00462641" w:rsidRDefault="00462641">
      <w:pPr>
        <w:pStyle w:val="ConsPlusNormal"/>
        <w:ind w:firstLine="540"/>
        <w:jc w:val="both"/>
      </w:pPr>
      <w:r>
        <w:t xml:space="preserve">Заявителю может быть отказано в приеме документов в случае представления не всех документов и(или) их несоответствия требованиям, установленным в </w:t>
      </w:r>
      <w:hyperlink w:anchor="P146" w:history="1">
        <w:r>
          <w:rPr>
            <w:color w:val="0000FF"/>
          </w:rPr>
          <w:t>пункте 2.6</w:t>
        </w:r>
      </w:hyperlink>
      <w:r>
        <w:t>. раздела II настоящего регламента.</w:t>
      </w:r>
    </w:p>
    <w:p w:rsidR="00462641" w:rsidRDefault="00462641">
      <w:pPr>
        <w:pStyle w:val="ConsPlusNormal"/>
        <w:ind w:firstLine="540"/>
        <w:jc w:val="both"/>
        <w:outlineLvl w:val="2"/>
      </w:pPr>
      <w:r>
        <w:t>2.10. Исчерпывающий перечень оснований для приостановления и(или) отказа в предоставлении государственной услуги</w:t>
      </w:r>
    </w:p>
    <w:p w:rsidR="00462641" w:rsidRDefault="00462641">
      <w:pPr>
        <w:pStyle w:val="ConsPlusNormal"/>
        <w:ind w:firstLine="540"/>
        <w:jc w:val="both"/>
      </w:pPr>
      <w:bookmarkStart w:id="10" w:name="P189"/>
      <w:bookmarkEnd w:id="10"/>
      <w:r>
        <w:t>2.10.1. Основаниями для отказа в выдаче разрешений на выбросы являются:</w:t>
      </w:r>
    </w:p>
    <w:p w:rsidR="00462641" w:rsidRDefault="00462641">
      <w:pPr>
        <w:pStyle w:val="ConsPlusNormal"/>
        <w:ind w:firstLine="540"/>
        <w:jc w:val="both"/>
      </w:pPr>
      <w:r>
        <w:t xml:space="preserve">1) отсутствие документов, перечисленных в </w:t>
      </w:r>
      <w:hyperlink w:anchor="P146" w:history="1">
        <w:r>
          <w:rPr>
            <w:color w:val="0000FF"/>
          </w:rPr>
          <w:t>пункте 2.6</w:t>
        </w:r>
      </w:hyperlink>
      <w:r>
        <w:t>. настоящего регламента (некомплектность материалов);</w:t>
      </w:r>
    </w:p>
    <w:p w:rsidR="00462641" w:rsidRDefault="00462641">
      <w:pPr>
        <w:pStyle w:val="ConsPlusNormal"/>
        <w:ind w:firstLine="540"/>
        <w:jc w:val="both"/>
      </w:pPr>
      <w:r>
        <w:t>2) объект хозяйственной деятельности, в отношении которого поступило заявление о выдаче разрешения, подлежит федеральному государственному экологическому контролю;</w:t>
      </w:r>
    </w:p>
    <w:p w:rsidR="00462641" w:rsidRDefault="00462641">
      <w:pPr>
        <w:pStyle w:val="ConsPlusNormal"/>
        <w:ind w:firstLine="540"/>
        <w:jc w:val="both"/>
      </w:pPr>
      <w:r>
        <w:t>3) истечение срока действия утвержденных в установленном порядке нормативов ПДВ;</w:t>
      </w:r>
    </w:p>
    <w:p w:rsidR="00462641" w:rsidRDefault="00462641">
      <w:pPr>
        <w:pStyle w:val="ConsPlusNormal"/>
        <w:ind w:firstLine="540"/>
        <w:jc w:val="both"/>
      </w:pPr>
      <w:r>
        <w:t>4) наличие в составе материалов заявителя искаженных сведений или недостоверной информации;</w:t>
      </w:r>
    </w:p>
    <w:p w:rsidR="00462641" w:rsidRDefault="00462641">
      <w:pPr>
        <w:pStyle w:val="ConsPlusNormal"/>
        <w:ind w:firstLine="540"/>
        <w:jc w:val="both"/>
      </w:pPr>
      <w:r>
        <w:t>5) выявление в составе выбросов в атмосферу загрязняющих веществ, не указанных в представленных заявителем нормативах ПДВ, утвержденных в установленном порядке;</w:t>
      </w:r>
    </w:p>
    <w:p w:rsidR="00462641" w:rsidRDefault="00462641">
      <w:pPr>
        <w:pStyle w:val="ConsPlusNormal"/>
        <w:ind w:firstLine="540"/>
        <w:jc w:val="both"/>
      </w:pPr>
      <w:r>
        <w:t>6) непредставление результатов осуществления производственного контроля с приложением копий протоколов инструментальных замеров параметров выбросов загрязняющих веществ.</w:t>
      </w:r>
    </w:p>
    <w:p w:rsidR="00462641" w:rsidRDefault="00462641">
      <w:pPr>
        <w:pStyle w:val="ConsPlusNormal"/>
        <w:ind w:firstLine="540"/>
        <w:jc w:val="both"/>
      </w:pPr>
      <w:r>
        <w:t>2.10.2. Основаниями для отказа в переоформлении разрешения на выбросы являются:</w:t>
      </w:r>
    </w:p>
    <w:p w:rsidR="00462641" w:rsidRDefault="00462641">
      <w:pPr>
        <w:pStyle w:val="ConsPlusNormal"/>
        <w:ind w:firstLine="540"/>
        <w:jc w:val="both"/>
      </w:pPr>
      <w:r>
        <w:t>наличие в представленных материалах заявителя неподдающейся прочтению, недостоверной или искаженной информации;</w:t>
      </w:r>
    </w:p>
    <w:p w:rsidR="00462641" w:rsidRDefault="00462641">
      <w:pPr>
        <w:pStyle w:val="ConsPlusNormal"/>
        <w:ind w:firstLine="540"/>
        <w:jc w:val="both"/>
      </w:pPr>
      <w:r>
        <w:t xml:space="preserve">представление заявителем </w:t>
      </w:r>
      <w:hyperlink w:anchor="P707" w:history="1">
        <w:r>
          <w:rPr>
            <w:color w:val="0000FF"/>
          </w:rPr>
          <w:t>заявления</w:t>
        </w:r>
      </w:hyperlink>
      <w:r>
        <w:t xml:space="preserve"> по форме, не предусмотренной приложением N 3 к настоящему регламенту.</w:t>
      </w:r>
    </w:p>
    <w:p w:rsidR="00462641" w:rsidRDefault="00462641">
      <w:pPr>
        <w:pStyle w:val="ConsPlusNormal"/>
        <w:ind w:firstLine="540"/>
        <w:jc w:val="both"/>
      </w:pPr>
      <w:r>
        <w:t>2.10.3. Оснований для приостановления предоставления государственной услуги действующим законодательством не установлено.</w:t>
      </w:r>
    </w:p>
    <w:p w:rsidR="00462641" w:rsidRDefault="00462641">
      <w:pPr>
        <w:pStyle w:val="ConsPlusNormal"/>
        <w:ind w:firstLine="540"/>
        <w:jc w:val="both"/>
        <w:outlineLvl w:val="2"/>
      </w:pPr>
      <w:r>
        <w:t>2.11. Перечень услуг, которые являются необходимыми и обязательными для предоставления государственной услуги, в том числе сведения о документах, выдаваемых организациями, участвующими в предоставлении государственной услуги</w:t>
      </w:r>
    </w:p>
    <w:p w:rsidR="00462641" w:rsidRDefault="00462641">
      <w:pPr>
        <w:pStyle w:val="ConsPlusNormal"/>
        <w:ind w:firstLine="540"/>
        <w:jc w:val="both"/>
      </w:pPr>
      <w:r>
        <w:lastRenderedPageBreak/>
        <w:t>Установление Управлением Росприроднадзора по КБР нормативов ПДВ и ВСВ, заканчивающееся выдачей копии приказа об установлении нормативов выбросов с приложениями к нему, подписанного руководителем Росприроднадзора или лицом, его замещающим.</w:t>
      </w:r>
    </w:p>
    <w:p w:rsidR="00462641" w:rsidRDefault="00462641">
      <w:pPr>
        <w:pStyle w:val="ConsPlusNormal"/>
        <w:ind w:firstLine="540"/>
        <w:jc w:val="both"/>
        <w:outlineLvl w:val="2"/>
      </w:pPr>
      <w:r>
        <w:t>2.12. Порядок, размер и основания взимания государственной пошлины за предоставление государственной услуги</w:t>
      </w:r>
    </w:p>
    <w:p w:rsidR="00462641" w:rsidRDefault="00462641">
      <w:pPr>
        <w:pStyle w:val="ConsPlusNormal"/>
        <w:ind w:firstLine="540"/>
        <w:jc w:val="both"/>
      </w:pPr>
      <w:r>
        <w:t xml:space="preserve">За выдачу разрешений на выбросы взимается государственная пошлина в размере, установленном в </w:t>
      </w:r>
      <w:hyperlink r:id="rId27" w:history="1">
        <w:r>
          <w:rPr>
            <w:color w:val="0000FF"/>
          </w:rPr>
          <w:t>подпункте 116 пункта 1 статьи 333.33</w:t>
        </w:r>
      </w:hyperlink>
      <w:r>
        <w:t xml:space="preserve"> Налогового кодекса Российской Федерации.</w:t>
      </w:r>
    </w:p>
    <w:p w:rsidR="00462641" w:rsidRDefault="00462641">
      <w:pPr>
        <w:pStyle w:val="ConsPlusNormal"/>
        <w:ind w:firstLine="540"/>
        <w:jc w:val="both"/>
      </w:pPr>
      <w:r>
        <w:t xml:space="preserve">Размер государственной пошлины и реквизиты для уплаты указаны в </w:t>
      </w:r>
      <w:hyperlink w:anchor="P774" w:history="1">
        <w:r>
          <w:rPr>
            <w:color w:val="0000FF"/>
          </w:rPr>
          <w:t>приложении N 5</w:t>
        </w:r>
      </w:hyperlink>
      <w:r>
        <w:t xml:space="preserve"> к настоящему регламенту.</w:t>
      </w:r>
    </w:p>
    <w:p w:rsidR="00462641" w:rsidRDefault="00462641">
      <w:pPr>
        <w:pStyle w:val="ConsPlusNormal"/>
        <w:ind w:firstLine="540"/>
        <w:jc w:val="both"/>
      </w:pPr>
      <w:r>
        <w:t>Реквизиты для уплаты государственной пошлины также размещаются на информационных стендах в помещениях Минприроды КБР, ГБУ "МФЦ", на официальном сайте Минприроды КБР, на портале Правительства КБР.</w:t>
      </w:r>
    </w:p>
    <w:p w:rsidR="00462641" w:rsidRDefault="00462641">
      <w:pPr>
        <w:pStyle w:val="ConsPlusNormal"/>
        <w:ind w:firstLine="540"/>
        <w:jc w:val="both"/>
        <w:outlineLvl w:val="2"/>
      </w:pPr>
      <w:r>
        <w:t>2.13.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462641" w:rsidRDefault="00462641">
      <w:pPr>
        <w:pStyle w:val="ConsPlusNormal"/>
        <w:ind w:firstLine="540"/>
        <w:jc w:val="both"/>
      </w:pPr>
      <w:r>
        <w:t>Действующим законодательством плата за предоставление услуги, необходимой и обязательной для предоставления государственной услуги, не установлена.</w:t>
      </w:r>
    </w:p>
    <w:p w:rsidR="00462641" w:rsidRDefault="00462641">
      <w:pPr>
        <w:pStyle w:val="ConsPlusNormal"/>
        <w:ind w:firstLine="540"/>
        <w:jc w:val="both"/>
        <w:outlineLvl w:val="2"/>
      </w:pPr>
      <w:r>
        <w:t>2.14.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462641" w:rsidRDefault="00462641">
      <w:pPr>
        <w:pStyle w:val="ConsPlusNormal"/>
        <w:ind w:firstLine="540"/>
        <w:jc w:val="both"/>
      </w:pPr>
      <w:r>
        <w:t>2.14.1. В Минприроды КБР максимальный срок ожидания в очереди при подаче запроса о предоставлении Минприроды КБР государственной услуги и при получении результата предоставления таких услуг не должен превышать 15 минут.</w:t>
      </w:r>
    </w:p>
    <w:p w:rsidR="00462641" w:rsidRDefault="00462641">
      <w:pPr>
        <w:pStyle w:val="ConsPlusNormal"/>
        <w:ind w:firstLine="540"/>
        <w:jc w:val="both"/>
      </w:pPr>
      <w:r>
        <w:t>Заявление на получение разрешения на выбросы в атмосферный воздух подлежит регистрации в день поступления данного заявления.</w:t>
      </w:r>
    </w:p>
    <w:p w:rsidR="00462641" w:rsidRDefault="00462641">
      <w:pPr>
        <w:pStyle w:val="ConsPlusNormal"/>
        <w:ind w:firstLine="540"/>
        <w:jc w:val="both"/>
      </w:pPr>
      <w:r>
        <w:t>2.14.2. В ГБУ МФЦ:</w:t>
      </w:r>
    </w:p>
    <w:p w:rsidR="00462641" w:rsidRDefault="00462641">
      <w:pPr>
        <w:pStyle w:val="ConsPlusNormal"/>
        <w:ind w:firstLine="540"/>
        <w:jc w:val="both"/>
      </w:pPr>
      <w:r>
        <w:t>время ожидания в очереди для подачи документов не должно превышать 15 минут;</w:t>
      </w:r>
    </w:p>
    <w:p w:rsidR="00462641" w:rsidRDefault="00462641">
      <w:pPr>
        <w:pStyle w:val="ConsPlusNormal"/>
        <w:ind w:firstLine="540"/>
        <w:jc w:val="both"/>
      </w:pPr>
      <w:r>
        <w:t>время ожидания в очереди для получения документов не должно превышать 15 минут.</w:t>
      </w:r>
    </w:p>
    <w:p w:rsidR="00462641" w:rsidRDefault="00462641">
      <w:pPr>
        <w:pStyle w:val="ConsPlusNormal"/>
        <w:ind w:firstLine="540"/>
        <w:jc w:val="both"/>
      </w:pPr>
      <w:r>
        <w:t>Иные организации в предоставлении государственной услуги не участвуют.</w:t>
      </w:r>
    </w:p>
    <w:p w:rsidR="00462641" w:rsidRDefault="00462641">
      <w:pPr>
        <w:pStyle w:val="ConsPlusNormal"/>
        <w:ind w:firstLine="540"/>
        <w:jc w:val="both"/>
        <w:outlineLvl w:val="2"/>
      </w:pPr>
      <w:r>
        <w:t>2.15. Срок и порядок регистрации запроса (заявления) заявителя о предоставлении государственной услуги, в том числе в электронной форме</w:t>
      </w:r>
    </w:p>
    <w:p w:rsidR="00462641" w:rsidRDefault="00462641">
      <w:pPr>
        <w:pStyle w:val="ConsPlusNormal"/>
        <w:ind w:firstLine="540"/>
        <w:jc w:val="both"/>
      </w:pPr>
      <w:r>
        <w:t xml:space="preserve">При личном обращении заявителя в Минприроды КБР специалист, на которого возложены обязанности ведения делопроизводства (далее - специалист, ответственный за делопроизводство) структурного подразделения Минприроды КБР, ответственного за выдачу разрешения на выбросы, осуществляет регистрацию заявления о предоставлении государственной услуги и документов, предусмотренных в </w:t>
      </w:r>
      <w:hyperlink w:anchor="P146" w:history="1">
        <w:r>
          <w:rPr>
            <w:color w:val="0000FF"/>
          </w:rPr>
          <w:t>пункте 2.6</w:t>
        </w:r>
      </w:hyperlink>
      <w:r>
        <w:t>. раздела II настоящего регламента. Заявителю выдается второй экземпляр заявления с отметкой о его регистрации.</w:t>
      </w:r>
    </w:p>
    <w:p w:rsidR="00462641" w:rsidRDefault="00462641">
      <w:pPr>
        <w:pStyle w:val="ConsPlusNormal"/>
        <w:ind w:firstLine="540"/>
        <w:jc w:val="both"/>
      </w:pPr>
      <w:r>
        <w:t>Результатом действия является зарегистрированное в установленном порядке входящее заявление заявителя.</w:t>
      </w:r>
    </w:p>
    <w:p w:rsidR="00462641" w:rsidRDefault="00462641">
      <w:pPr>
        <w:pStyle w:val="ConsPlusNormal"/>
        <w:ind w:firstLine="540"/>
        <w:jc w:val="both"/>
      </w:pPr>
      <w:r>
        <w:t>В случае подачи документов в Минприроды КБР посредством МФЦ, специалист МФЦ, осуществляющий прием документов, представленных для получения государственной услуги, выполняет следующие действия:</w:t>
      </w:r>
    </w:p>
    <w:p w:rsidR="00462641" w:rsidRDefault="00462641">
      <w:pPr>
        <w:pStyle w:val="ConsPlusNormal"/>
        <w:ind w:firstLine="540"/>
        <w:jc w:val="both"/>
      </w:pPr>
      <w:r>
        <w:t>определяет предмет обращения;</w:t>
      </w:r>
    </w:p>
    <w:p w:rsidR="00462641" w:rsidRDefault="00462641">
      <w:pPr>
        <w:pStyle w:val="ConsPlusNormal"/>
        <w:ind w:firstLine="540"/>
        <w:jc w:val="both"/>
      </w:pPr>
      <w:r>
        <w:t>проводит проверку полномочий лица, подающего документы;</w:t>
      </w:r>
    </w:p>
    <w:p w:rsidR="00462641" w:rsidRDefault="00462641">
      <w:pPr>
        <w:pStyle w:val="ConsPlusNormal"/>
        <w:ind w:firstLine="540"/>
        <w:jc w:val="both"/>
      </w:pPr>
      <w:r>
        <w:t xml:space="preserve">проводит проверку соответствия документов требованиям, указанным в </w:t>
      </w:r>
      <w:hyperlink w:anchor="P146" w:history="1">
        <w:r>
          <w:rPr>
            <w:color w:val="0000FF"/>
          </w:rPr>
          <w:t>пункте 2.6</w:t>
        </w:r>
      </w:hyperlink>
      <w:r>
        <w:t>. настоящего регламента;</w:t>
      </w:r>
    </w:p>
    <w:p w:rsidR="00462641" w:rsidRDefault="00462641">
      <w:pPr>
        <w:pStyle w:val="ConsPlusNormal"/>
        <w:ind w:firstLine="540"/>
        <w:jc w:val="both"/>
      </w:pPr>
      <w:r>
        <w:t xml:space="preserve">в случае соответствия документов требованиям, указанным в </w:t>
      </w:r>
      <w:hyperlink w:anchor="P146" w:history="1">
        <w:r>
          <w:rPr>
            <w:color w:val="0000FF"/>
          </w:rPr>
          <w:t>пункте 2.6</w:t>
        </w:r>
      </w:hyperlink>
      <w:r>
        <w:t>. настоящего регламента, принимает документы и выдает расписку заявителю с указанием регистрационного номера;</w:t>
      </w:r>
    </w:p>
    <w:p w:rsidR="00462641" w:rsidRDefault="00462641">
      <w:pPr>
        <w:pStyle w:val="ConsPlusNormal"/>
        <w:ind w:firstLine="540"/>
        <w:jc w:val="both"/>
      </w:pPr>
      <w: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462641" w:rsidRDefault="00462641">
      <w:pPr>
        <w:pStyle w:val="ConsPlusNormal"/>
        <w:ind w:firstLine="540"/>
        <w:jc w:val="both"/>
      </w:pPr>
      <w:r>
        <w:t>заверяет электронное дело своей электронной подписью (далее - ЭП);</w:t>
      </w:r>
    </w:p>
    <w:p w:rsidR="00462641" w:rsidRDefault="00462641">
      <w:pPr>
        <w:pStyle w:val="ConsPlusNormal"/>
        <w:ind w:firstLine="540"/>
        <w:jc w:val="both"/>
      </w:pPr>
      <w:r>
        <w:lastRenderedPageBreak/>
        <w:t>направляет копии документов и реестр документов в Минприроды КБР:</w:t>
      </w:r>
    </w:p>
    <w:p w:rsidR="00462641" w:rsidRDefault="00462641">
      <w:pPr>
        <w:pStyle w:val="ConsPlusNormal"/>
        <w:ind w:firstLine="540"/>
        <w:jc w:val="both"/>
      </w:pPr>
      <w: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462641" w:rsidRDefault="00462641">
      <w:pPr>
        <w:pStyle w:val="ConsPlusNormal"/>
        <w:ind w:firstLine="540"/>
        <w:jc w:val="both"/>
      </w:pPr>
      <w:r>
        <w:t>на бумажных носителях (в случае необходимости обязательного представления оригиналов документов) - в течение трех рабочих дней со дня обращения заявителя в МФЦ.</w:t>
      </w:r>
    </w:p>
    <w:p w:rsidR="00462641" w:rsidRDefault="00462641">
      <w:pPr>
        <w:pStyle w:val="ConsPlusNormal"/>
        <w:ind w:firstLine="540"/>
        <w:jc w:val="both"/>
      </w:pPr>
      <w:r>
        <w:t xml:space="preserve">При обнаружении несоответствия документов требованиям, указанным в </w:t>
      </w:r>
      <w:hyperlink w:anchor="P146" w:history="1">
        <w:r>
          <w:rPr>
            <w:color w:val="0000FF"/>
          </w:rPr>
          <w:t>пункте 2.6</w:t>
        </w:r>
      </w:hyperlink>
      <w:r>
        <w:t>. раздела II настоящего регламента, специалист МФЦ, осуществляющий прием документов, возвращает их заявителю для устранения выявленных недостатков.</w:t>
      </w:r>
    </w:p>
    <w:p w:rsidR="00462641" w:rsidRDefault="00462641">
      <w:pPr>
        <w:pStyle w:val="ConsPlusNormal"/>
        <w:ind w:firstLine="540"/>
        <w:jc w:val="both"/>
      </w:pPr>
      <w:r>
        <w:t>Должностное лицо структурного подразделения Минприроды КБР, ответственного за выдачу разрешения на выбросы по результатам рассмотрения представленных заявителем документов:</w:t>
      </w:r>
    </w:p>
    <w:p w:rsidR="00462641" w:rsidRDefault="00462641">
      <w:pPr>
        <w:pStyle w:val="ConsPlusNormal"/>
        <w:ind w:firstLine="540"/>
        <w:jc w:val="both"/>
      </w:pPr>
      <w:r>
        <w:t>принимает документы от МФЦ для исполнения в соответствии с настоящим регламентом.</w:t>
      </w:r>
    </w:p>
    <w:p w:rsidR="00462641" w:rsidRDefault="00462641">
      <w:pPr>
        <w:pStyle w:val="ConsPlusNormal"/>
        <w:ind w:firstLine="540"/>
        <w:jc w:val="both"/>
      </w:pPr>
      <w:r>
        <w:t>Должностное лицо,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МФЦ для их последующей передачи заявителю:</w:t>
      </w:r>
    </w:p>
    <w:p w:rsidR="00462641" w:rsidRDefault="00462641">
      <w:pPr>
        <w:pStyle w:val="ConsPlusNormal"/>
        <w:ind w:firstLine="540"/>
        <w:jc w:val="both"/>
      </w:pPr>
      <w:r>
        <w:t>в электронном виде в течение одного рабочего дня со дня принятия решения о предоставлении (отказе в предоставлении) заявителю услуги;</w:t>
      </w:r>
    </w:p>
    <w:p w:rsidR="00462641" w:rsidRDefault="00462641">
      <w:pPr>
        <w:pStyle w:val="ConsPlusNormal"/>
        <w:ind w:firstLine="540"/>
        <w:jc w:val="both"/>
      </w:pPr>
      <w:r>
        <w:t>на бумажном носителе - в срок не более трех дней со дня принятия решения о предоставлении (отказе в предоставлении) заявителю услуги.</w:t>
      </w:r>
    </w:p>
    <w:p w:rsidR="00462641" w:rsidRDefault="004626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2641" w:rsidRDefault="0046264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62641" w:rsidRDefault="00462641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возможно, в нижеследующем абзаце вместо слов "разделе II настоящего регламента" следует читать "в настоящем разделе".</w:t>
      </w:r>
    </w:p>
    <w:p w:rsidR="00462641" w:rsidRDefault="004626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2641" w:rsidRDefault="00462641">
      <w:pPr>
        <w:pStyle w:val="ConsPlusNormal"/>
        <w:ind w:firstLine="540"/>
        <w:jc w:val="both"/>
      </w:pPr>
      <w:r>
        <w:t>Специалист МФЦ, ответственный за выдачу документов, полученных от Минприроды КБР по результатам рассмотрения представленных заявителем документов, в день их получения от Минприроды КБР,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разделе II настоящего регламента.</w:t>
      </w:r>
    </w:p>
    <w:p w:rsidR="00462641" w:rsidRDefault="00462641">
      <w:pPr>
        <w:pStyle w:val="ConsPlusNormal"/>
        <w:ind w:firstLine="540"/>
        <w:jc w:val="both"/>
      </w:pPr>
      <w:r>
        <w:t xml:space="preserve">Все предусмотренные настоящим регламентом документы, необходимые для предоставления государственной услуги, могут быть поданы заявителем в форме электронных документов в порядке, установленном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 В этом случае все уведомления о ходе предоставления государственной услуги направляются заявителю в электронной форме, если иное не указано заявителем в заявлении.</w:t>
      </w:r>
    </w:p>
    <w:p w:rsidR="00462641" w:rsidRDefault="00462641">
      <w:pPr>
        <w:pStyle w:val="ConsPlusNormal"/>
        <w:ind w:firstLine="540"/>
        <w:jc w:val="both"/>
      </w:pPr>
      <w:r>
        <w:t>Заявитель направляет соответствующее заявление в электронной форме в Минприроды КБР на официальный сайт Правительства КБР (www.pravitelstvokbr.ru).</w:t>
      </w:r>
    </w:p>
    <w:p w:rsidR="00462641" w:rsidRDefault="00462641">
      <w:pPr>
        <w:pStyle w:val="ConsPlusNormal"/>
        <w:ind w:firstLine="540"/>
        <w:jc w:val="both"/>
      </w:pPr>
      <w:r>
        <w:t>Рассмотрение заявления, полученного в электронной форме, осуществляется в том же порядке, что и рассмотрение заявлений, полученных лично от заявителя.</w:t>
      </w:r>
    </w:p>
    <w:p w:rsidR="00462641" w:rsidRDefault="00462641">
      <w:pPr>
        <w:pStyle w:val="ConsPlusNormal"/>
        <w:ind w:firstLine="540"/>
        <w:jc w:val="both"/>
      </w:pPr>
      <w:r>
        <w:t>В заявлении, направленном в электронной форме, указывается один из следующих способов получения разрешения:</w:t>
      </w:r>
    </w:p>
    <w:p w:rsidR="00462641" w:rsidRDefault="00462641">
      <w:pPr>
        <w:pStyle w:val="ConsPlusNormal"/>
        <w:ind w:firstLine="540"/>
        <w:jc w:val="both"/>
      </w:pPr>
      <w:r>
        <w:t>1) в виде бумажного документа;</w:t>
      </w:r>
    </w:p>
    <w:p w:rsidR="00462641" w:rsidRDefault="00462641">
      <w:pPr>
        <w:pStyle w:val="ConsPlusNormal"/>
        <w:ind w:firstLine="540"/>
        <w:jc w:val="both"/>
      </w:pPr>
      <w:r>
        <w:t>2) в виде электронного образа документа.</w:t>
      </w:r>
    </w:p>
    <w:p w:rsidR="00462641" w:rsidRDefault="00462641">
      <w:pPr>
        <w:pStyle w:val="ConsPlusNormal"/>
        <w:ind w:firstLine="540"/>
        <w:jc w:val="both"/>
        <w:outlineLvl w:val="2"/>
      </w:pPr>
      <w:r>
        <w:t>2.16. Требования к помещениям, в которых предоставляется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услуги</w:t>
      </w:r>
    </w:p>
    <w:p w:rsidR="00462641" w:rsidRDefault="00462641">
      <w:pPr>
        <w:pStyle w:val="ConsPlusNormal"/>
        <w:ind w:firstLine="540"/>
        <w:jc w:val="both"/>
      </w:pPr>
      <w:r>
        <w:t>2.16.1. В Минприроды КБР:</w:t>
      </w:r>
    </w:p>
    <w:p w:rsidR="00462641" w:rsidRDefault="00462641">
      <w:pPr>
        <w:pStyle w:val="ConsPlusNormal"/>
        <w:ind w:firstLine="540"/>
        <w:jc w:val="both"/>
      </w:pPr>
      <w:r>
        <w:t xml:space="preserve">Прием заявителей осуществляется в помещении структурного подразделения Минприроды КБР, ответственного за выдачу разрешения на выбросы. Организация приема заинтересованных лиц осуществляется в соответствии с графиком, приведенным в </w:t>
      </w:r>
      <w:hyperlink w:anchor="P76" w:history="1">
        <w:r>
          <w:rPr>
            <w:color w:val="0000FF"/>
          </w:rPr>
          <w:t>пункте 1.3.1</w:t>
        </w:r>
      </w:hyperlink>
      <w:r>
        <w:t>. настоящего регламента.</w:t>
      </w:r>
    </w:p>
    <w:p w:rsidR="00462641" w:rsidRDefault="00462641">
      <w:pPr>
        <w:pStyle w:val="ConsPlusNormal"/>
        <w:ind w:firstLine="540"/>
        <w:jc w:val="both"/>
      </w:pPr>
      <w:r>
        <w:t xml:space="preserve">Места предоставления государственной услуги по выдаче разрешений на выбросы вредных (загрязняющих) веществ в атмосферный воздух стационарными источниками объектов хозяйственной и иной деятельности, подлежащих региональному государственному </w:t>
      </w:r>
      <w:r>
        <w:lastRenderedPageBreak/>
        <w:t>экологическому надзору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462641" w:rsidRDefault="00462641">
      <w:pPr>
        <w:pStyle w:val="ConsPlusNormal"/>
        <w:ind w:firstLine="540"/>
        <w:jc w:val="both"/>
      </w:pPr>
      <w:r>
        <w:t>В местах предоставления государственной услуги предусматривается оборудование доступных мест общественного пользования (туалетов) и хранения верхней одежды заинтересованных лиц.</w:t>
      </w:r>
    </w:p>
    <w:p w:rsidR="00462641" w:rsidRDefault="00462641">
      <w:pPr>
        <w:pStyle w:val="ConsPlusNormal"/>
        <w:ind w:firstLine="540"/>
        <w:jc w:val="both"/>
      </w:pPr>
      <w:r>
        <w:t>Для ожидания приема заинтересованными лицами, заполнения необходимых для получения государственной услуги документов отводятся места, оборудованные стульями, столами для возможности оформления документов с наличием писчей бумаги, ручек, бланков документов.</w:t>
      </w:r>
    </w:p>
    <w:p w:rsidR="00462641" w:rsidRDefault="00462641">
      <w:pPr>
        <w:pStyle w:val="ConsPlusNormal"/>
        <w:ind w:firstLine="540"/>
        <w:jc w:val="both"/>
      </w:pPr>
      <w:r>
        <w:t>Места получения информации о предоставлении государственной услуги оборудуются информационными стендами.</w:t>
      </w:r>
    </w:p>
    <w:p w:rsidR="00462641" w:rsidRDefault="00462641">
      <w:pPr>
        <w:pStyle w:val="ConsPlusNormal"/>
        <w:ind w:firstLine="540"/>
        <w:jc w:val="both"/>
      </w:pPr>
      <w:r>
        <w:t>Стенды, содержащие информацию о графике приема заявителей, размещаются при входе в помещения Минприроды КБР.</w:t>
      </w:r>
    </w:p>
    <w:p w:rsidR="00462641" w:rsidRDefault="00462641">
      <w:pPr>
        <w:pStyle w:val="ConsPlusNormal"/>
        <w:ind w:firstLine="540"/>
        <w:jc w:val="both"/>
      </w:pPr>
      <w:r>
        <w:t>Раздаточные информационные материалы (брошюры, буклеты) находятся в помещениях Минприроды КБР, предназначенных для приема заинтересованных лиц:</w:t>
      </w:r>
    </w:p>
    <w:p w:rsidR="00462641" w:rsidRDefault="00462641">
      <w:pPr>
        <w:pStyle w:val="ConsPlusNormal"/>
        <w:ind w:firstLine="540"/>
        <w:jc w:val="both"/>
      </w:pPr>
      <w:r>
        <w:t>местах ожидания;</w:t>
      </w:r>
    </w:p>
    <w:p w:rsidR="00462641" w:rsidRDefault="00462641">
      <w:pPr>
        <w:pStyle w:val="ConsPlusNormal"/>
        <w:ind w:firstLine="540"/>
        <w:jc w:val="both"/>
      </w:pPr>
      <w:r>
        <w:t>местах заполнения документов;</w:t>
      </w:r>
    </w:p>
    <w:p w:rsidR="00462641" w:rsidRDefault="00462641">
      <w:pPr>
        <w:pStyle w:val="ConsPlusNormal"/>
        <w:ind w:firstLine="540"/>
        <w:jc w:val="both"/>
      </w:pPr>
      <w:r>
        <w:t>местах получения информации о предоставлении услуги.</w:t>
      </w:r>
    </w:p>
    <w:p w:rsidR="00462641" w:rsidRDefault="00462641">
      <w:pPr>
        <w:pStyle w:val="ConsPlusNormal"/>
        <w:ind w:firstLine="540"/>
        <w:jc w:val="both"/>
      </w:pPr>
      <w:r>
        <w:t>2.16.2. К организации сектора приема заявителей МФЦ:</w:t>
      </w:r>
    </w:p>
    <w:p w:rsidR="00462641" w:rsidRDefault="00462641">
      <w:pPr>
        <w:pStyle w:val="ConsPlusNormal"/>
        <w:ind w:firstLine="540"/>
        <w:jc w:val="both"/>
      </w:pPr>
      <w:r>
        <w:t>Общая площадь сектора приема заявлений составляет 30 процентов от общей площади МФЦ.</w:t>
      </w:r>
    </w:p>
    <w:p w:rsidR="00462641" w:rsidRDefault="00462641">
      <w:pPr>
        <w:pStyle w:val="ConsPlusNormal"/>
        <w:ind w:firstLine="540"/>
        <w:jc w:val="both"/>
      </w:pPr>
      <w:r>
        <w:t>Сектор приема заявителей оборудуется окнами для приема и выдачи документов. Каждое окно оформляется информационными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462641" w:rsidRDefault="00462641">
      <w:pPr>
        <w:pStyle w:val="ConsPlusNormal"/>
        <w:ind w:firstLine="540"/>
        <w:jc w:val="both"/>
      </w:pPr>
      <w:r>
        <w:t>Количество окон для приема и выдачи документов в структурном подразделении МФЦ, участвующем в предоставлении государственных услуг, составляет не менее 2.</w:t>
      </w:r>
    </w:p>
    <w:p w:rsidR="00462641" w:rsidRDefault="00462641">
      <w:pPr>
        <w:pStyle w:val="ConsPlusNormal"/>
        <w:ind w:firstLine="540"/>
        <w:jc w:val="both"/>
      </w:pPr>
      <w:r>
        <w:t>Пропускная способность МФЦ должна составлять не менее четырех человек в час работы одного окна.</w:t>
      </w:r>
    </w:p>
    <w:p w:rsidR="00462641" w:rsidRDefault="00462641">
      <w:pPr>
        <w:pStyle w:val="ConsPlusNormal"/>
        <w:ind w:firstLine="540"/>
        <w:jc w:val="both"/>
        <w:outlineLvl w:val="2"/>
      </w:pPr>
      <w:r>
        <w:t>2.17. Показатели доступности и качества государственной услуги</w:t>
      </w:r>
    </w:p>
    <w:p w:rsidR="00462641" w:rsidRDefault="00462641">
      <w:pPr>
        <w:pStyle w:val="ConsPlusNormal"/>
        <w:ind w:firstLine="540"/>
        <w:jc w:val="both"/>
      </w:pPr>
      <w:r>
        <w:t>Показателями доступности и качества государственной услуги по выдаче разрешений на выбросы вредных (загрязняющих) веществ в атмосферный воздух стационарными источниками объектов хозяйственной и иной деятельности, подлежащих региональному государственному экологическому надзору, являются:</w:t>
      </w:r>
    </w:p>
    <w:p w:rsidR="00462641" w:rsidRDefault="00462641">
      <w:pPr>
        <w:pStyle w:val="ConsPlusNormal"/>
        <w:ind w:firstLine="540"/>
        <w:jc w:val="both"/>
      </w:pPr>
      <w:r>
        <w:t>предоставление государственной услуги в соответствии со стандартом предоставления государственной услуги;</w:t>
      </w:r>
    </w:p>
    <w:p w:rsidR="00462641" w:rsidRDefault="00462641">
      <w:pPr>
        <w:pStyle w:val="ConsPlusNormal"/>
        <w:ind w:firstLine="540"/>
        <w:jc w:val="both"/>
      </w:pPr>
      <w:r>
        <w:t>возможность досудебного (внесудебного) рассмотрения жалоб (претензий) в процессе получения государственной услуги;</w:t>
      </w:r>
    </w:p>
    <w:p w:rsidR="00462641" w:rsidRDefault="00462641">
      <w:pPr>
        <w:pStyle w:val="ConsPlusNormal"/>
        <w:ind w:firstLine="540"/>
        <w:jc w:val="both"/>
      </w:pPr>
      <w:r>
        <w:t>возможность получения государственной услуги в МФЦ в соответствии с соглашением, заключенным между МФЦ и Минприроды КБР (далее - соглашение о взаимодействии), с момента вступления в силу соглашения о взаимодействии;</w:t>
      </w:r>
    </w:p>
    <w:p w:rsidR="00462641" w:rsidRDefault="00462641">
      <w:pPr>
        <w:pStyle w:val="ConsPlusNormal"/>
        <w:ind w:firstLine="540"/>
        <w:jc w:val="both"/>
      </w:pPr>
      <w:r>
        <w:t xml:space="preserve">возможность контроля гражданами, их объединениями и организациями за предоставлением государственной услуги посредством обращений, предусмотренных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Федерации";</w:t>
      </w:r>
    </w:p>
    <w:p w:rsidR="00462641" w:rsidRDefault="00462641">
      <w:pPr>
        <w:pStyle w:val="ConsPlusNormal"/>
        <w:ind w:firstLine="540"/>
        <w:jc w:val="both"/>
      </w:pPr>
      <w:r>
        <w:t>удовлетворенность заявителя качеством государственной услуги;</w:t>
      </w:r>
    </w:p>
    <w:p w:rsidR="00462641" w:rsidRDefault="00462641">
      <w:pPr>
        <w:pStyle w:val="ConsPlusNormal"/>
        <w:ind w:firstLine="540"/>
        <w:jc w:val="both"/>
      </w:pPr>
      <w:r>
        <w:t>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462641" w:rsidRDefault="00462641">
      <w:pPr>
        <w:pStyle w:val="ConsPlusNormal"/>
        <w:ind w:firstLine="540"/>
        <w:jc w:val="both"/>
      </w:pPr>
      <w:r>
        <w:t>наглядность форм размещаемой информации о порядке предоставления государственной услуги;</w:t>
      </w:r>
    </w:p>
    <w:p w:rsidR="00462641" w:rsidRDefault="00462641">
      <w:pPr>
        <w:pStyle w:val="ConsPlusNormal"/>
        <w:ind w:firstLine="540"/>
        <w:jc w:val="both"/>
      </w:pPr>
      <w:r>
        <w:t>соблюдение сроков предоставления и сроков выполнения административных процедур при предоставлении государственной услуги;</w:t>
      </w:r>
    </w:p>
    <w:p w:rsidR="00462641" w:rsidRDefault="00462641">
      <w:pPr>
        <w:pStyle w:val="ConsPlusNormal"/>
        <w:ind w:firstLine="540"/>
        <w:jc w:val="both"/>
      </w:pPr>
      <w:r>
        <w:t>соблюдение прав и интересов получателей государственной услуги, установленных законодательством;</w:t>
      </w:r>
    </w:p>
    <w:p w:rsidR="00462641" w:rsidRDefault="00462641">
      <w:pPr>
        <w:pStyle w:val="ConsPlusNormal"/>
        <w:ind w:firstLine="540"/>
        <w:jc w:val="both"/>
      </w:pPr>
      <w:r>
        <w:t xml:space="preserve">предоставление информации о ходе предоставления государственной услуги по телефонам специалистов, указанным в </w:t>
      </w:r>
      <w:hyperlink w:anchor="P82" w:history="1">
        <w:r>
          <w:rPr>
            <w:color w:val="0000FF"/>
          </w:rPr>
          <w:t>пункте 1.3.2</w:t>
        </w:r>
      </w:hyperlink>
      <w:r>
        <w:t>. настоящего регламента;</w:t>
      </w:r>
    </w:p>
    <w:p w:rsidR="00462641" w:rsidRDefault="00462641">
      <w:pPr>
        <w:pStyle w:val="ConsPlusNormal"/>
        <w:ind w:firstLine="540"/>
        <w:jc w:val="both"/>
      </w:pPr>
      <w:r>
        <w:lastRenderedPageBreak/>
        <w:t>не более 2 взаимодействий заявителя с должностными лицами, ответственными за предоставление государственной услуги, при предоставлении государственной услуги;</w:t>
      </w:r>
    </w:p>
    <w:p w:rsidR="00462641" w:rsidRDefault="00462641">
      <w:pPr>
        <w:pStyle w:val="ConsPlusNormal"/>
        <w:ind w:firstLine="540"/>
        <w:jc w:val="both"/>
      </w:pPr>
      <w:r>
        <w:t>продолжительность каждого взаимодействия заявителя с должностными лицами, ответственными за предоставление государственной услуги, не превышающая 30 минут (без учета ожидания в очереди);</w:t>
      </w:r>
    </w:p>
    <w:p w:rsidR="00462641" w:rsidRDefault="00462641">
      <w:pPr>
        <w:pStyle w:val="ConsPlusNormal"/>
        <w:ind w:firstLine="540"/>
        <w:jc w:val="both"/>
      </w:pPr>
      <w:r>
        <w:t>отсутствие обоснованных жалоб в устной или письменной форме со стороны заявителя по результатам предоставления государственной услуги, на действия (бездействие) должностных лиц Минприроды КБР, а также:</w:t>
      </w:r>
    </w:p>
    <w:p w:rsidR="00462641" w:rsidRDefault="00462641">
      <w:pPr>
        <w:pStyle w:val="ConsPlusNormal"/>
        <w:ind w:firstLine="540"/>
        <w:jc w:val="both"/>
      </w:pPr>
      <w:r>
        <w:t>отсутствие нарушенных прав и законных интересов заявителя;</w:t>
      </w:r>
    </w:p>
    <w:p w:rsidR="00462641" w:rsidRDefault="00462641">
      <w:pPr>
        <w:pStyle w:val="ConsPlusNormal"/>
        <w:ind w:firstLine="540"/>
        <w:jc w:val="both"/>
      </w:pPr>
      <w:r>
        <w:t>отсутствие нарушений настоящего регламента.</w:t>
      </w:r>
    </w:p>
    <w:p w:rsidR="00462641" w:rsidRDefault="00462641">
      <w:pPr>
        <w:pStyle w:val="ConsPlusNormal"/>
        <w:ind w:firstLine="540"/>
        <w:jc w:val="both"/>
        <w:outlineLvl w:val="2"/>
      </w:pPr>
      <w:r>
        <w:t>2.18.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462641" w:rsidRDefault="00462641">
      <w:pPr>
        <w:pStyle w:val="ConsPlusNormal"/>
        <w:ind w:firstLine="540"/>
        <w:jc w:val="both"/>
      </w:pPr>
      <w:r>
        <w:t>Иные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форме:</w:t>
      </w:r>
    </w:p>
    <w:p w:rsidR="00462641" w:rsidRDefault="00462641">
      <w:pPr>
        <w:pStyle w:val="ConsPlusNormal"/>
        <w:ind w:firstLine="540"/>
        <w:jc w:val="both"/>
      </w:pPr>
      <w:r>
        <w:t>государственная услуга по выдаче разрешений на выбросы вредных (загрязняющих) веществ в атмосферный воздух стационарными источниками объектов хозяйственной и иной деятельности, подлежащих региональному государственному экологическому надзору может быть оказана на базе МФЦ:</w:t>
      </w:r>
    </w:p>
    <w:p w:rsidR="00462641" w:rsidRDefault="00462641">
      <w:pPr>
        <w:pStyle w:val="ConsPlusNormal"/>
        <w:ind w:firstLine="540"/>
        <w:jc w:val="both"/>
      </w:pPr>
      <w:r>
        <w:t>предоставление государственной услуги в МФЦ осуществляется после вступления в силу соглашения о взаимодействии.</w:t>
      </w:r>
    </w:p>
    <w:p w:rsidR="00462641" w:rsidRDefault="00462641">
      <w:pPr>
        <w:pStyle w:val="ConsPlusNormal"/>
        <w:ind w:firstLine="540"/>
        <w:jc w:val="both"/>
      </w:pPr>
      <w:r>
        <w:t>МФЦ осуществляет:</w:t>
      </w:r>
    </w:p>
    <w:p w:rsidR="00462641" w:rsidRDefault="00462641">
      <w:pPr>
        <w:pStyle w:val="ConsPlusNormal"/>
        <w:ind w:firstLine="540"/>
        <w:jc w:val="both"/>
      </w:pPr>
      <w:r>
        <w:t>взаимодействие с исполнительными органами государственной власти, иными органами и организациями, предоставляющими (участвующими в предоставлении) государственную услугу по выдаче разрешений на выбросы вредных (загрязняющих) веществ в атмосферный воздух стационарными источниками объектов хозяйственной и иной деятельности, подлежащих региональному государственному экологическому надзору в рамках заключенных соглашений о взаимодействии;</w:t>
      </w:r>
    </w:p>
    <w:p w:rsidR="00462641" w:rsidRDefault="00462641">
      <w:pPr>
        <w:pStyle w:val="ConsPlusNormal"/>
        <w:ind w:firstLine="540"/>
        <w:jc w:val="both"/>
      </w:pPr>
      <w:r>
        <w:t>информирование граждан и организаций по вопросам предоставления государственной услуги;</w:t>
      </w:r>
    </w:p>
    <w:p w:rsidR="00462641" w:rsidRDefault="00462641">
      <w:pPr>
        <w:pStyle w:val="ConsPlusNormal"/>
        <w:ind w:firstLine="540"/>
        <w:jc w:val="both"/>
      </w:pPr>
      <w:r>
        <w:t>прием и выдачу документов, необходимых для предоставления государственной услуги по выдаче разрешений на выбросы вредных (загрязняющих) веществ в атмосферный воздух стационарными источниками объектов хозяйственной и иной деятельности, подлежащих региональному государственному экологическому надзору либо являющихся результатом предоставления государственной услуги;</w:t>
      </w:r>
    </w:p>
    <w:p w:rsidR="00462641" w:rsidRDefault="00462641">
      <w:pPr>
        <w:pStyle w:val="ConsPlusNormal"/>
        <w:ind w:firstLine="540"/>
        <w:jc w:val="both"/>
      </w:pPr>
      <w:r>
        <w:t>обработку персональных данных, связанных с предоставлением государственной услуги.</w:t>
      </w:r>
    </w:p>
    <w:p w:rsidR="00462641" w:rsidRDefault="00462641">
      <w:pPr>
        <w:pStyle w:val="ConsPlusNormal"/>
        <w:ind w:firstLine="540"/>
        <w:jc w:val="both"/>
      </w:pPr>
      <w:r>
        <w:t>2.18.1. Особенности предоставления государственной услуги в электронной форме</w:t>
      </w:r>
    </w:p>
    <w:p w:rsidR="00462641" w:rsidRDefault="00462641">
      <w:pPr>
        <w:pStyle w:val="ConsPlusNormal"/>
        <w:ind w:firstLine="540"/>
        <w:jc w:val="both"/>
      </w:pPr>
      <w:r>
        <w:t>При предоставлении государственной услуги обеспечивается возможность заявителя с использованием информационно-телекоммуникационной сети "Интернет" через федеральную государственную информационную систему "Единый портал государственных и муниципальных услуг (функций)":</w:t>
      </w:r>
    </w:p>
    <w:p w:rsidR="00462641" w:rsidRDefault="00462641">
      <w:pPr>
        <w:pStyle w:val="ConsPlusNormal"/>
        <w:ind w:firstLine="540"/>
        <w:jc w:val="both"/>
      </w:pPr>
      <w:r>
        <w:t>получать информацию о порядке предоставления государственной услуги и сведений о ходе предоставления государственной услуги по выдаче разрешений на выбросы вредных (загрязняющих) веществ в атмосферный воздух стационарными источниками объектов хозяйственной и иной деятельности, подлежащих региональному государственному экологическому надзору;</w:t>
      </w:r>
    </w:p>
    <w:p w:rsidR="00462641" w:rsidRDefault="00462641">
      <w:pPr>
        <w:pStyle w:val="ConsPlusNormal"/>
        <w:ind w:firstLine="540"/>
        <w:jc w:val="both"/>
      </w:pPr>
      <w:r>
        <w:t>копировать и заполнить формы заявки, размещенной на портале государственных и муниципальных услуг Кабардино-Балкарской Республики, едином портале государственных и муниципальных услуг (функций);</w:t>
      </w:r>
    </w:p>
    <w:p w:rsidR="00462641" w:rsidRDefault="00462641">
      <w:pPr>
        <w:pStyle w:val="ConsPlusNormal"/>
        <w:ind w:firstLine="540"/>
        <w:jc w:val="both"/>
      </w:pPr>
      <w:r>
        <w:t xml:space="preserve">подавать заявление о предоставлении государственной услуги и иных документов, необходимых для получения государственной услуги, в порядке, установленном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года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462641" w:rsidRDefault="00462641">
      <w:pPr>
        <w:pStyle w:val="ConsPlusNormal"/>
        <w:ind w:firstLine="540"/>
        <w:jc w:val="both"/>
      </w:pPr>
      <w:r>
        <w:lastRenderedPageBreak/>
        <w:t>использовать электронную подпись.</w:t>
      </w:r>
    </w:p>
    <w:p w:rsidR="00462641" w:rsidRDefault="00462641">
      <w:pPr>
        <w:pStyle w:val="ConsPlusNormal"/>
        <w:ind w:firstLine="540"/>
        <w:jc w:val="both"/>
      </w:pPr>
      <w:r>
        <w:t xml:space="preserve">Заявление и иные документы, необходимые для предоставления государственной услуги, подписанные электронной подписью и поданные заявителем с соблюдением требований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подписи", признаются равнозначными запросу и иным документам, подписанным собственноручной подписью и представляемым на бумажном носителе, за исключением случаев, если федеральными законами или иными нормативно-правовыми актами установлен запрет на обращение за получением государственной услуги в электронной форме.</w:t>
      </w: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462641" w:rsidRDefault="00462641">
      <w:pPr>
        <w:pStyle w:val="ConsPlusNormal"/>
        <w:jc w:val="center"/>
      </w:pPr>
      <w:r>
        <w:t>административных процедур (действий), требования</w:t>
      </w:r>
    </w:p>
    <w:p w:rsidR="00462641" w:rsidRDefault="00462641">
      <w:pPr>
        <w:pStyle w:val="ConsPlusNormal"/>
        <w:jc w:val="center"/>
      </w:pPr>
      <w:r>
        <w:t>к порядку их выполнения, в том числе особенности</w:t>
      </w:r>
    </w:p>
    <w:p w:rsidR="00462641" w:rsidRDefault="00462641">
      <w:pPr>
        <w:pStyle w:val="ConsPlusNormal"/>
        <w:jc w:val="center"/>
      </w:pPr>
      <w:r>
        <w:t>выполнения административных процедур (действий)</w:t>
      </w:r>
    </w:p>
    <w:p w:rsidR="00462641" w:rsidRDefault="00462641">
      <w:pPr>
        <w:pStyle w:val="ConsPlusNormal"/>
        <w:jc w:val="center"/>
      </w:pPr>
      <w:r>
        <w:t>в электронной форме</w:t>
      </w: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ind w:firstLine="540"/>
        <w:jc w:val="both"/>
      </w:pPr>
      <w:r>
        <w:t>Предоставление государственной услуги выдачи разрешения на выбросы включает в себя следующие административные процедуры:</w:t>
      </w:r>
    </w:p>
    <w:p w:rsidR="00462641" w:rsidRDefault="00462641">
      <w:pPr>
        <w:pStyle w:val="ConsPlusNormal"/>
        <w:ind w:firstLine="540"/>
        <w:jc w:val="both"/>
      </w:pPr>
      <w:r>
        <w:t>прием и регистрация поданных заявителем документов, передача их на рассмотрение;</w:t>
      </w:r>
    </w:p>
    <w:p w:rsidR="00462641" w:rsidRDefault="00462641">
      <w:pPr>
        <w:pStyle w:val="ConsPlusNormal"/>
        <w:ind w:firstLine="540"/>
        <w:jc w:val="both"/>
      </w:pPr>
      <w:r>
        <w:t>рассмотрение документов, представленных заявителем на предоставление государственной услуги, - получение разрешения на выбросы;</w:t>
      </w:r>
    </w:p>
    <w:p w:rsidR="00462641" w:rsidRDefault="00462641">
      <w:pPr>
        <w:pStyle w:val="ConsPlusNormal"/>
        <w:ind w:firstLine="540"/>
        <w:jc w:val="both"/>
      </w:pPr>
      <w:r>
        <w:t>формирование и направление межведомственного запроса о предоставлении документов, необходимых для предоставления государственной услуги, в государственные органы, участвующие в предоставлении государственной услуги;</w:t>
      </w:r>
    </w:p>
    <w:p w:rsidR="00462641" w:rsidRDefault="00462641">
      <w:pPr>
        <w:pStyle w:val="ConsPlusNormal"/>
        <w:ind w:firstLine="540"/>
        <w:jc w:val="both"/>
      </w:pPr>
      <w:r>
        <w:t>принятие решения о выдаче разрешения на выбросы либо о мотивированном отказе в его выдаче;</w:t>
      </w:r>
    </w:p>
    <w:p w:rsidR="00462641" w:rsidRDefault="00462641">
      <w:pPr>
        <w:pStyle w:val="ConsPlusNormal"/>
        <w:ind w:firstLine="540"/>
        <w:jc w:val="both"/>
      </w:pPr>
      <w:r>
        <w:t>оформление и выдача заявителю разрешения на выбросы;</w:t>
      </w:r>
    </w:p>
    <w:p w:rsidR="00462641" w:rsidRDefault="00462641">
      <w:pPr>
        <w:pStyle w:val="ConsPlusNormal"/>
        <w:ind w:firstLine="540"/>
        <w:jc w:val="both"/>
      </w:pPr>
      <w:r>
        <w:t>переоформление и выдача дубликатов разрешения на выбросы.</w:t>
      </w:r>
    </w:p>
    <w:p w:rsidR="00462641" w:rsidRDefault="00462641">
      <w:pPr>
        <w:pStyle w:val="ConsPlusNormal"/>
        <w:ind w:firstLine="540"/>
        <w:jc w:val="both"/>
      </w:pPr>
      <w:hyperlink w:anchor="P451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представлена в приложении N 1 к настоящему регламенту.</w:t>
      </w:r>
    </w:p>
    <w:p w:rsidR="00462641" w:rsidRDefault="00462641">
      <w:pPr>
        <w:pStyle w:val="ConsPlusNormal"/>
        <w:ind w:firstLine="540"/>
        <w:jc w:val="both"/>
        <w:outlineLvl w:val="2"/>
      </w:pPr>
      <w:r>
        <w:t>3.1. Административная процедура: прием и регистрация поданных заявителем документов, передача их на рассмотрение</w:t>
      </w:r>
    </w:p>
    <w:p w:rsidR="00462641" w:rsidRDefault="00462641">
      <w:pPr>
        <w:pStyle w:val="ConsPlusNormal"/>
        <w:ind w:firstLine="540"/>
        <w:jc w:val="both"/>
      </w:pPr>
      <w:r>
        <w:t>Основанием для начала выполнения административной процедуры является наличие представленных заявителем документов либо документов, полученных в рамках межведомственного взаимодействия, необходимых для предоставления государственной услуги.</w:t>
      </w:r>
    </w:p>
    <w:p w:rsidR="00462641" w:rsidRDefault="00462641">
      <w:pPr>
        <w:pStyle w:val="ConsPlusNormal"/>
        <w:ind w:firstLine="540"/>
        <w:jc w:val="both"/>
      </w:pPr>
      <w:r>
        <w:t>3.1.1. Заявление можно передать следующими способами:</w:t>
      </w:r>
    </w:p>
    <w:p w:rsidR="00462641" w:rsidRDefault="00462641">
      <w:pPr>
        <w:pStyle w:val="ConsPlusNormal"/>
        <w:ind w:firstLine="540"/>
        <w:jc w:val="both"/>
      </w:pPr>
      <w:r>
        <w:t>1) непосредственно при обращении заявителя в Минприроды КБР;</w:t>
      </w:r>
    </w:p>
    <w:p w:rsidR="00462641" w:rsidRDefault="00462641">
      <w:pPr>
        <w:pStyle w:val="ConsPlusNormal"/>
        <w:ind w:firstLine="540"/>
        <w:jc w:val="both"/>
      </w:pPr>
      <w:r>
        <w:t>2) почтовым отправлением заказным письмом с уведомлением о вручении, направленным по адресу Минприроды КБР: ул. Балкарская, N 102, г. Нальчик, 360017;</w:t>
      </w:r>
    </w:p>
    <w:p w:rsidR="00462641" w:rsidRDefault="00462641">
      <w:pPr>
        <w:pStyle w:val="ConsPlusNormal"/>
        <w:ind w:firstLine="540"/>
        <w:jc w:val="both"/>
      </w:pPr>
      <w:r>
        <w:t>3) при обращении за предоставлением государственной услуги посредством МФЦ.</w:t>
      </w:r>
    </w:p>
    <w:p w:rsidR="00462641" w:rsidRDefault="00462641">
      <w:pPr>
        <w:pStyle w:val="ConsPlusNormal"/>
        <w:ind w:firstLine="540"/>
        <w:jc w:val="both"/>
      </w:pPr>
      <w:r>
        <w:t xml:space="preserve">К заявлению о выдаче разрешения на выбросы прилагаются документы, указанные в </w:t>
      </w:r>
      <w:hyperlink w:anchor="P146" w:history="1">
        <w:r>
          <w:rPr>
            <w:color w:val="0000FF"/>
          </w:rPr>
          <w:t>пункте 2.6</w:t>
        </w:r>
      </w:hyperlink>
      <w:r>
        <w:t>. раздела II настоящего регламента.</w:t>
      </w:r>
    </w:p>
    <w:p w:rsidR="00462641" w:rsidRDefault="00462641">
      <w:pPr>
        <w:pStyle w:val="ConsPlusNormal"/>
        <w:ind w:firstLine="540"/>
        <w:jc w:val="both"/>
      </w:pPr>
      <w:r>
        <w:t>Должностным лицом, ответственным за прием заявления и прилагаемых документов, поступивших непосредственно от заявителя, является ведущий специалист-эксперт отдела (далее - специалист отдела), в должностные обязанности которого входят обязанности по приему от заявителей заявлений и прилагаемых документов.</w:t>
      </w:r>
    </w:p>
    <w:p w:rsidR="00462641" w:rsidRDefault="00462641">
      <w:pPr>
        <w:pStyle w:val="ConsPlusNormal"/>
        <w:ind w:firstLine="540"/>
        <w:jc w:val="both"/>
      </w:pPr>
      <w:r>
        <w:t>3.1.2. Основанием для начала административной процедуры является подача заявителем заявления о выдаче разрешения на выбросы.</w:t>
      </w:r>
    </w:p>
    <w:p w:rsidR="00462641" w:rsidRDefault="00462641">
      <w:pPr>
        <w:pStyle w:val="ConsPlusNormal"/>
        <w:ind w:firstLine="540"/>
        <w:jc w:val="both"/>
      </w:pPr>
      <w:r>
        <w:t>Описание действия:</w:t>
      </w:r>
    </w:p>
    <w:p w:rsidR="00462641" w:rsidRDefault="00462641">
      <w:pPr>
        <w:pStyle w:val="ConsPlusNormal"/>
        <w:ind w:firstLine="540"/>
        <w:jc w:val="both"/>
      </w:pPr>
      <w:r>
        <w:t>При регистрации специалист отдела проверяет соответствие представленных документов требованиям настоящего регламента.</w:t>
      </w:r>
    </w:p>
    <w:p w:rsidR="00462641" w:rsidRDefault="00462641">
      <w:pPr>
        <w:pStyle w:val="ConsPlusNormal"/>
        <w:ind w:firstLine="540"/>
        <w:jc w:val="both"/>
      </w:pPr>
      <w:r>
        <w:t>Максимальный срок выполнения действия - 10 минут.</w:t>
      </w:r>
    </w:p>
    <w:p w:rsidR="00462641" w:rsidRDefault="00462641">
      <w:pPr>
        <w:pStyle w:val="ConsPlusNormal"/>
        <w:ind w:firstLine="540"/>
        <w:jc w:val="both"/>
      </w:pPr>
      <w:r>
        <w:t xml:space="preserve">При наличии оснований, установленных </w:t>
      </w:r>
      <w:hyperlink w:anchor="P186" w:history="1">
        <w:r>
          <w:rPr>
            <w:color w:val="0000FF"/>
          </w:rPr>
          <w:t>пунктом 2.9</w:t>
        </w:r>
      </w:hyperlink>
      <w:r>
        <w:t>. раздела II настоящего регламента, специалист отдела отказывает в приеме документов с обоснованием причин отказа и способах устранения недостатков. Отказ в приеме документов может быть дан в устной форме.</w:t>
      </w:r>
    </w:p>
    <w:p w:rsidR="00462641" w:rsidRDefault="00462641">
      <w:pPr>
        <w:pStyle w:val="ConsPlusNormal"/>
        <w:ind w:firstLine="540"/>
        <w:jc w:val="both"/>
      </w:pPr>
      <w:r>
        <w:lastRenderedPageBreak/>
        <w:t>По просьбе заявителя отказ должен быть оформлен в письменном виде.</w:t>
      </w:r>
    </w:p>
    <w:p w:rsidR="00462641" w:rsidRDefault="00462641">
      <w:pPr>
        <w:pStyle w:val="ConsPlusNormal"/>
        <w:ind w:firstLine="540"/>
        <w:jc w:val="both"/>
      </w:pPr>
      <w:r>
        <w:t>Письменный отказ регистрируется в системе учета корреспонденции. Письменный отказ может быть выдан заявителю на руки, о чем делается соответствующая отметка. В случае направления письменного отказа по почте, он направляется заявителю с приложением представленных им документов. Максимальный срок выполнения действия - три рабочих дня.</w:t>
      </w:r>
    </w:p>
    <w:p w:rsidR="00462641" w:rsidRDefault="00462641">
      <w:pPr>
        <w:pStyle w:val="ConsPlusNormal"/>
        <w:ind w:firstLine="540"/>
        <w:jc w:val="both"/>
      </w:pPr>
      <w:r>
        <w:t>Поступившее в Минприроды КБР заявление регистрируется в день его поступления. Специалист отдела ставит на заявлении дату приема. Второй экземпляр заявления с отметкой о регистрации специалист отдела возвращает заявителю.</w:t>
      </w:r>
    </w:p>
    <w:p w:rsidR="00462641" w:rsidRDefault="00462641">
      <w:pPr>
        <w:pStyle w:val="ConsPlusNormal"/>
        <w:ind w:firstLine="540"/>
        <w:jc w:val="both"/>
      </w:pPr>
      <w:r>
        <w:t>Зарегистрированное заявление и приложенные к нему материалы формируются в дело и в тот же день передаются начальнику отдела.</w:t>
      </w:r>
    </w:p>
    <w:p w:rsidR="00462641" w:rsidRDefault="00462641">
      <w:pPr>
        <w:pStyle w:val="ConsPlusNormal"/>
        <w:ind w:firstLine="540"/>
        <w:jc w:val="both"/>
      </w:pPr>
      <w:r>
        <w:t>Максимальный срок выполнения действия - 2 (два) рабочих дня.</w:t>
      </w:r>
    </w:p>
    <w:p w:rsidR="00462641" w:rsidRDefault="00462641">
      <w:pPr>
        <w:pStyle w:val="ConsPlusNormal"/>
        <w:ind w:firstLine="540"/>
        <w:jc w:val="both"/>
      </w:pPr>
      <w:r>
        <w:t xml:space="preserve">Критерии принятия решения: соответствие (несоответствие) пакета представленных документов требованиям </w:t>
      </w:r>
      <w:hyperlink w:anchor="P146" w:history="1">
        <w:r>
          <w:rPr>
            <w:color w:val="0000FF"/>
          </w:rPr>
          <w:t>п. 2.6</w:t>
        </w:r>
      </w:hyperlink>
      <w:r>
        <w:t>. раздела II настоящего регламента.</w:t>
      </w:r>
    </w:p>
    <w:p w:rsidR="00462641" w:rsidRDefault="00462641">
      <w:pPr>
        <w:pStyle w:val="ConsPlusNormal"/>
        <w:ind w:firstLine="540"/>
        <w:jc w:val="both"/>
      </w:pPr>
      <w:r>
        <w:t>Основанием для отказа в выдаче разрешения на выбросы является наличие в составе материалов заявителя (в заявлении и прилагаемых к нему документах) искаженных сведений или недостоверной информации. В таком случае заявителю направляется письмо о мотивированном отказе в выдаче разрешения с указанием конкретных причин отказа и обоснованием несоответствия материалов законодательству Российской Федерации.</w:t>
      </w:r>
    </w:p>
    <w:p w:rsidR="00462641" w:rsidRDefault="00462641">
      <w:pPr>
        <w:pStyle w:val="ConsPlusNormal"/>
        <w:ind w:firstLine="540"/>
        <w:jc w:val="both"/>
      </w:pPr>
      <w:r>
        <w:t>Критерии принятия решения: комплектность (некомплектность) документации, необходимой для предоставления государственной услуги.</w:t>
      </w:r>
    </w:p>
    <w:p w:rsidR="00462641" w:rsidRDefault="00462641">
      <w:pPr>
        <w:pStyle w:val="ConsPlusNormal"/>
        <w:ind w:firstLine="540"/>
        <w:jc w:val="both"/>
      </w:pPr>
      <w:r>
        <w:t>Результат административной процедуры: передача пакета представленных документов начальнику отдела.</w:t>
      </w:r>
    </w:p>
    <w:p w:rsidR="00462641" w:rsidRDefault="00462641">
      <w:pPr>
        <w:pStyle w:val="ConsPlusNormal"/>
        <w:ind w:firstLine="540"/>
        <w:jc w:val="both"/>
        <w:outlineLvl w:val="2"/>
      </w:pPr>
      <w:r>
        <w:t>3.2. Административная процедура: рассмотрение документов, представленных заявителем для получения разрешения на выбросы</w:t>
      </w:r>
    </w:p>
    <w:p w:rsidR="00462641" w:rsidRDefault="00462641">
      <w:pPr>
        <w:pStyle w:val="ConsPlusNormal"/>
        <w:ind w:firstLine="540"/>
        <w:jc w:val="both"/>
      </w:pPr>
      <w:r>
        <w:t>Должностным лицом, ответственным за рассмотрение материалов заявителя, является начальник отдела.</w:t>
      </w:r>
    </w:p>
    <w:p w:rsidR="00462641" w:rsidRDefault="00462641">
      <w:pPr>
        <w:pStyle w:val="ConsPlusNormal"/>
        <w:ind w:firstLine="540"/>
        <w:jc w:val="both"/>
      </w:pPr>
      <w:r>
        <w:t>Основанием для начала выполнения административной процедуры является поступление заявления с приложением к нему документов.</w:t>
      </w:r>
    </w:p>
    <w:p w:rsidR="00462641" w:rsidRDefault="00462641">
      <w:pPr>
        <w:pStyle w:val="ConsPlusNormal"/>
        <w:ind w:firstLine="540"/>
        <w:jc w:val="both"/>
      </w:pPr>
      <w:r>
        <w:t>Описание действия:</w:t>
      </w:r>
    </w:p>
    <w:p w:rsidR="00462641" w:rsidRDefault="00462641">
      <w:pPr>
        <w:pStyle w:val="ConsPlusNormal"/>
        <w:ind w:firstLine="540"/>
        <w:jc w:val="both"/>
      </w:pPr>
      <w:r>
        <w:t xml:space="preserve">начальник отдела рассматривает поступившее заявление с приложением к нему документов на предмет соблюдения формы и наличия всех документов, указанных в </w:t>
      </w:r>
      <w:hyperlink w:anchor="P146" w:history="1">
        <w:r>
          <w:rPr>
            <w:color w:val="0000FF"/>
          </w:rPr>
          <w:t>пункте 2.6</w:t>
        </w:r>
      </w:hyperlink>
      <w:r>
        <w:t>. раздела II настоящего регламента;</w:t>
      </w:r>
    </w:p>
    <w:p w:rsidR="00462641" w:rsidRDefault="00462641">
      <w:pPr>
        <w:pStyle w:val="ConsPlusNormal"/>
        <w:ind w:firstLine="540"/>
        <w:jc w:val="both"/>
      </w:pPr>
      <w:r>
        <w:t>при отсутствии в составе представленных материалов утвержденных Росприроднадзором по КБР нормативов ПДВ в течение двух рабочих дней направляет запрос в Росприроднадзор по КБР об их предоставлении;</w:t>
      </w:r>
    </w:p>
    <w:p w:rsidR="00462641" w:rsidRDefault="00462641">
      <w:pPr>
        <w:pStyle w:val="ConsPlusNormal"/>
        <w:ind w:firstLine="540"/>
        <w:jc w:val="both"/>
      </w:pPr>
      <w:r>
        <w:t xml:space="preserve">при получении сведений из Росприроднадзора по КБР направляет проект разрешения на выбросы либо уведомление об отказе в выдаче разрешения по форме согласно </w:t>
      </w:r>
      <w:hyperlink w:anchor="P650" w:history="1">
        <w:r>
          <w:rPr>
            <w:color w:val="0000FF"/>
          </w:rPr>
          <w:t>приложениям N 2</w:t>
        </w:r>
      </w:hyperlink>
      <w:r>
        <w:t xml:space="preserve">, </w:t>
      </w:r>
      <w:hyperlink w:anchor="P749" w:history="1">
        <w:r>
          <w:rPr>
            <w:color w:val="0000FF"/>
          </w:rPr>
          <w:t>N 4</w:t>
        </w:r>
      </w:hyperlink>
      <w:r>
        <w:t xml:space="preserve"> к настоящему регламенту на подпись заместителю министра Минприроды КБР с приложением материалов заявителя.</w:t>
      </w:r>
    </w:p>
    <w:p w:rsidR="00462641" w:rsidRDefault="00462641">
      <w:pPr>
        <w:pStyle w:val="ConsPlusNormal"/>
        <w:ind w:firstLine="540"/>
        <w:jc w:val="both"/>
      </w:pPr>
      <w:r>
        <w:t>Максимальный срок выполнения действия - двадцать рабочих дней со дня получения документов.</w:t>
      </w:r>
    </w:p>
    <w:p w:rsidR="00462641" w:rsidRDefault="00462641">
      <w:pPr>
        <w:pStyle w:val="ConsPlusNormal"/>
        <w:ind w:firstLine="540"/>
        <w:jc w:val="both"/>
      </w:pPr>
      <w:r>
        <w:t xml:space="preserve">Критерии принятия решения: соответствие (несоответствие) документов требованиям </w:t>
      </w:r>
      <w:hyperlink w:anchor="P146" w:history="1">
        <w:r>
          <w:rPr>
            <w:color w:val="0000FF"/>
          </w:rPr>
          <w:t>пункта 2.6</w:t>
        </w:r>
      </w:hyperlink>
      <w:r>
        <w:t>. раздела II настоящего регламента.</w:t>
      </w:r>
    </w:p>
    <w:p w:rsidR="00462641" w:rsidRDefault="00462641">
      <w:pPr>
        <w:pStyle w:val="ConsPlusNormal"/>
        <w:ind w:firstLine="540"/>
        <w:jc w:val="both"/>
      </w:pPr>
      <w:r>
        <w:t>Результат административной процедуры: оформление проекта разрешения на выбросы либо уведомления об отказе в выдаче разрешения.</w:t>
      </w:r>
    </w:p>
    <w:p w:rsidR="00462641" w:rsidRDefault="00462641">
      <w:pPr>
        <w:pStyle w:val="ConsPlusNormal"/>
        <w:ind w:firstLine="540"/>
        <w:jc w:val="both"/>
        <w:outlineLvl w:val="2"/>
      </w:pPr>
      <w:r>
        <w:t>3.3. Административная процедура: принятие решения о выдаче разрешения на выбросы либо о мотивированном отказе в его выдаче</w:t>
      </w:r>
    </w:p>
    <w:p w:rsidR="00462641" w:rsidRDefault="00462641">
      <w:pPr>
        <w:pStyle w:val="ConsPlusNormal"/>
        <w:ind w:firstLine="540"/>
        <w:jc w:val="both"/>
      </w:pPr>
      <w:r>
        <w:t>Должностным лицом, ответственным за принятие решения о выдаче разрешения на выбросы либо об отказе в выдаче разрешения на выбросы, является заместитель министра Минприроды КБР, курирующий вопросы нормирования окружающей среды (далее - заместитель министра).</w:t>
      </w:r>
    </w:p>
    <w:p w:rsidR="00462641" w:rsidRDefault="00462641">
      <w:pPr>
        <w:pStyle w:val="ConsPlusNormal"/>
        <w:ind w:firstLine="540"/>
        <w:jc w:val="both"/>
      </w:pPr>
      <w:r>
        <w:t>Основанием для начала выполнения административной процедуры является поступление заявления с приложением к нему документов о выдаче разрешения на выбросы.</w:t>
      </w:r>
    </w:p>
    <w:p w:rsidR="00462641" w:rsidRDefault="00462641">
      <w:pPr>
        <w:pStyle w:val="ConsPlusNormal"/>
        <w:ind w:firstLine="540"/>
        <w:jc w:val="both"/>
      </w:pPr>
      <w:r>
        <w:t>3.3.1. Описание действия</w:t>
      </w:r>
    </w:p>
    <w:p w:rsidR="00462641" w:rsidRDefault="00462641">
      <w:pPr>
        <w:pStyle w:val="ConsPlusNormal"/>
        <w:ind w:firstLine="540"/>
        <w:jc w:val="both"/>
      </w:pPr>
      <w:r>
        <w:t>Заместитель министра:</w:t>
      </w:r>
    </w:p>
    <w:p w:rsidR="00462641" w:rsidRDefault="00462641">
      <w:pPr>
        <w:pStyle w:val="ConsPlusNormal"/>
        <w:ind w:firstLine="540"/>
        <w:jc w:val="both"/>
      </w:pPr>
      <w:r>
        <w:lastRenderedPageBreak/>
        <w:t>проверяет наличие оснований для принятия решения о выдаче разрешения на выбросы либо об отказе в его выдаче;</w:t>
      </w:r>
    </w:p>
    <w:p w:rsidR="00462641" w:rsidRDefault="00462641">
      <w:pPr>
        <w:pStyle w:val="ConsPlusNormal"/>
        <w:ind w:firstLine="540"/>
        <w:jc w:val="both"/>
      </w:pPr>
      <w:r>
        <w:t>по результатам проверки представленных материалов принимает решение о выдаче разрешения на выбросы либо об отказе в выдаче разрешения;</w:t>
      </w:r>
    </w:p>
    <w:p w:rsidR="00462641" w:rsidRDefault="00462641">
      <w:pPr>
        <w:pStyle w:val="ConsPlusNormal"/>
        <w:ind w:firstLine="540"/>
        <w:jc w:val="both"/>
      </w:pPr>
      <w:r>
        <w:t>подписывает проект разрешения на выбросы либо уведомление об отказе в выдаче разрешения на выбросы.</w:t>
      </w:r>
    </w:p>
    <w:p w:rsidR="00462641" w:rsidRDefault="00462641">
      <w:pPr>
        <w:pStyle w:val="ConsPlusNormal"/>
        <w:ind w:firstLine="540"/>
        <w:jc w:val="both"/>
      </w:pPr>
      <w:r>
        <w:t>Максимальный срок выполнения действия - три рабочих дня.</w:t>
      </w:r>
    </w:p>
    <w:p w:rsidR="00462641" w:rsidRDefault="00462641">
      <w:pPr>
        <w:pStyle w:val="ConsPlusNormal"/>
        <w:ind w:firstLine="540"/>
        <w:jc w:val="both"/>
      </w:pPr>
      <w:r>
        <w:t xml:space="preserve">Критерии принятия решения: соответствие документов требованиям </w:t>
      </w:r>
      <w:hyperlink w:anchor="P146" w:history="1">
        <w:r>
          <w:rPr>
            <w:color w:val="0000FF"/>
          </w:rPr>
          <w:t>пункта 2.6</w:t>
        </w:r>
      </w:hyperlink>
      <w:r>
        <w:t>. раздела II настоящего регламента.</w:t>
      </w:r>
    </w:p>
    <w:p w:rsidR="00462641" w:rsidRDefault="00462641">
      <w:pPr>
        <w:pStyle w:val="ConsPlusNormal"/>
        <w:ind w:firstLine="540"/>
        <w:jc w:val="both"/>
      </w:pPr>
      <w:r>
        <w:t>Результат административной процедуры: подписание проекта разрешения на выбросы либо уведомления об отказе в выдаче разрешения.</w:t>
      </w:r>
    </w:p>
    <w:p w:rsidR="00462641" w:rsidRDefault="00462641">
      <w:pPr>
        <w:pStyle w:val="ConsPlusNormal"/>
        <w:ind w:firstLine="540"/>
        <w:jc w:val="both"/>
        <w:outlineLvl w:val="2"/>
      </w:pPr>
      <w:r>
        <w:t>3.4. Административная процедура: оформление и выдача заявителю разрешения на выбросы либо уведомления об отказе в выдаче разрешения</w:t>
      </w:r>
    </w:p>
    <w:p w:rsidR="00462641" w:rsidRDefault="00462641">
      <w:pPr>
        <w:pStyle w:val="ConsPlusNormal"/>
        <w:ind w:firstLine="540"/>
        <w:jc w:val="both"/>
      </w:pPr>
      <w:r>
        <w:t>Должностным лицом, ответственным за направления разрешения на выбросы или уведомления об отказе в выдаче разрешения в адрес заявителя, является специалист отдела.</w:t>
      </w:r>
    </w:p>
    <w:p w:rsidR="00462641" w:rsidRDefault="00462641">
      <w:pPr>
        <w:pStyle w:val="ConsPlusNormal"/>
        <w:ind w:firstLine="540"/>
        <w:jc w:val="both"/>
      </w:pPr>
      <w:r>
        <w:t>Основанием для начала выполнения административной процедуры является подписанное заместителем министра разрешение на выбросы.</w:t>
      </w:r>
    </w:p>
    <w:p w:rsidR="00462641" w:rsidRDefault="00462641">
      <w:pPr>
        <w:pStyle w:val="ConsPlusNormal"/>
        <w:ind w:firstLine="540"/>
        <w:jc w:val="both"/>
      </w:pPr>
      <w:r>
        <w:t>3.4.1. Описание действия:</w:t>
      </w:r>
    </w:p>
    <w:p w:rsidR="00462641" w:rsidRDefault="00462641">
      <w:pPr>
        <w:pStyle w:val="ConsPlusNormal"/>
        <w:ind w:firstLine="540"/>
        <w:jc w:val="both"/>
      </w:pPr>
      <w:r>
        <w:t>заверяет печатью подпись заместителя министра на разрешении на выбросы;</w:t>
      </w:r>
    </w:p>
    <w:p w:rsidR="00462641" w:rsidRDefault="00462641">
      <w:pPr>
        <w:pStyle w:val="ConsPlusNormal"/>
        <w:ind w:firstLine="540"/>
        <w:jc w:val="both"/>
      </w:pPr>
      <w:r>
        <w:t>регистрирует в журнале разрешение на выбросы или уведомление об отказе в выдаче разрешения на выбросы;</w:t>
      </w:r>
    </w:p>
    <w:p w:rsidR="00462641" w:rsidRDefault="00462641">
      <w:pPr>
        <w:pStyle w:val="ConsPlusNormal"/>
        <w:ind w:firstLine="540"/>
        <w:jc w:val="both"/>
      </w:pPr>
      <w:r>
        <w:t>разрешение на выбросы либо уведомление об отказе в выдаче разрешения направляется в адрес заявителя почтовым отправлением, вручается лично заявителю либо его представителю по доверенности под расписку о вручении.</w:t>
      </w:r>
    </w:p>
    <w:p w:rsidR="00462641" w:rsidRDefault="00462641">
      <w:pPr>
        <w:pStyle w:val="ConsPlusNormal"/>
        <w:ind w:firstLine="540"/>
        <w:jc w:val="both"/>
      </w:pPr>
      <w:r>
        <w:t>Максимальный срок выполнения действия - два рабочих дня со дня подписания разрешения на выбросы или уведомления об отказе разрешения на выбросы.</w:t>
      </w:r>
    </w:p>
    <w:p w:rsidR="00462641" w:rsidRDefault="00462641">
      <w:pPr>
        <w:pStyle w:val="ConsPlusNormal"/>
        <w:ind w:firstLine="540"/>
        <w:jc w:val="both"/>
      </w:pPr>
      <w:r>
        <w:t>Оформленное разрешение на выбросы выдается заявителю либо его представителю по доверенности. Ответственный исполнитель прилагает копию выданного разрешения на выбросы (либо копии письма об отказе в выдаче) к документам заявителя (дело заявителя), которые передаются на хранение в архив Минприроды КБР, в случае реорганизации заявителя бланк ранее выданного ему разрешения на выбросы (оригинала разрешения, представленного заявителем) также прилагается к документам заявителя (дело заявителя), которые передаются на хранение в архив.</w:t>
      </w:r>
    </w:p>
    <w:p w:rsidR="00462641" w:rsidRDefault="00462641">
      <w:pPr>
        <w:pStyle w:val="ConsPlusNormal"/>
        <w:ind w:firstLine="540"/>
        <w:jc w:val="both"/>
      </w:pPr>
      <w:r>
        <w:t>Способом фиксации результата выполнения административной процедуры является проставление номера, даты выдачи и срока действия разрешения на выбросы и внесение информации в электронную базу данных.</w:t>
      </w:r>
    </w:p>
    <w:p w:rsidR="00462641" w:rsidRDefault="00462641">
      <w:pPr>
        <w:pStyle w:val="ConsPlusNormal"/>
        <w:ind w:firstLine="540"/>
        <w:jc w:val="both"/>
      </w:pPr>
      <w:r>
        <w:t>Результат процедуры: выдача заявителю (уполномоченному представителю) разрешения на выбросы.</w:t>
      </w:r>
    </w:p>
    <w:p w:rsidR="00462641" w:rsidRDefault="00462641">
      <w:pPr>
        <w:pStyle w:val="ConsPlusNormal"/>
        <w:ind w:firstLine="540"/>
        <w:jc w:val="both"/>
      </w:pPr>
      <w:r>
        <w:t>3.4.2. Критерием принятия решений в рамках данной административной процедуры является соответствие представленных заявителем документов требованиям настоящего регламента.</w:t>
      </w:r>
    </w:p>
    <w:p w:rsidR="00462641" w:rsidRDefault="00462641">
      <w:pPr>
        <w:pStyle w:val="ConsPlusNormal"/>
        <w:ind w:firstLine="540"/>
        <w:jc w:val="both"/>
      </w:pPr>
      <w:r>
        <w:t>Результатом административной процедуры является выдача разрешения на выбросы либо уведомления об отказе в выдаче разрешения на выбросы.</w:t>
      </w:r>
    </w:p>
    <w:p w:rsidR="00462641" w:rsidRDefault="00462641">
      <w:pPr>
        <w:pStyle w:val="ConsPlusNormal"/>
        <w:ind w:firstLine="540"/>
        <w:jc w:val="both"/>
      </w:pPr>
      <w:r>
        <w:t>Способом фиксации результата выполнения административного действия является направление разрешения на выбросы или уведомления об отказе в выдаче разрешения на выбросы заявителю.</w:t>
      </w:r>
    </w:p>
    <w:p w:rsidR="00462641" w:rsidRDefault="00462641">
      <w:pPr>
        <w:pStyle w:val="ConsPlusNormal"/>
        <w:ind w:firstLine="540"/>
        <w:jc w:val="both"/>
      </w:pPr>
      <w:r>
        <w:t>Контроль за выполнением административной процедуры осуществляет руководитель Минприроды КБР.</w:t>
      </w:r>
    </w:p>
    <w:p w:rsidR="00462641" w:rsidRDefault="00462641">
      <w:pPr>
        <w:pStyle w:val="ConsPlusNormal"/>
        <w:ind w:firstLine="540"/>
        <w:jc w:val="both"/>
      </w:pPr>
      <w:r>
        <w:t>При поступлении заявления с прилагаемыми документами почтовым отправлением или из МФЦ процедура приема и регистрации документов проходит в установленном порядке.</w:t>
      </w:r>
    </w:p>
    <w:p w:rsidR="00462641" w:rsidRDefault="00462641">
      <w:pPr>
        <w:pStyle w:val="ConsPlusNormal"/>
        <w:ind w:firstLine="540"/>
        <w:jc w:val="both"/>
      </w:pPr>
      <w:r>
        <w:t xml:space="preserve">Сотрудник Минприроды КБР, ответственный за делопроизводство, в день его предоставления заявителем, получения заявления почтовым отправлением, либо получения из МФЦ, либо в электронной форме регистрирует данное заявление с присвоением входящего номера с последующим проставлением на заявлении регистрационного штампа в правой нижней части лицевой стороны первой страницы (регистрационный штамп содержит наименование </w:t>
      </w:r>
      <w:r>
        <w:lastRenderedPageBreak/>
        <w:t>Минприроды КБР, дату и входящий номер) и в течение дня направляет зарегистрированное заявление руководителю Минприроды КБР.</w:t>
      </w:r>
    </w:p>
    <w:p w:rsidR="00462641" w:rsidRDefault="004626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2641" w:rsidRDefault="0046264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62641" w:rsidRDefault="00462641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возможно, в нижеследующем абзаце вместо слов "пункта 2.6" следует читать "подпункта 2.6.1".</w:t>
      </w:r>
    </w:p>
    <w:p w:rsidR="00462641" w:rsidRDefault="004626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2641" w:rsidRDefault="00462641">
      <w:pPr>
        <w:pStyle w:val="ConsPlusNormal"/>
        <w:ind w:firstLine="540"/>
        <w:jc w:val="both"/>
      </w:pPr>
      <w:r>
        <w:t xml:space="preserve">Критерии принятия решения: наличие заявления и документов, указанных в </w:t>
      </w:r>
      <w:hyperlink w:anchor="P148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51" w:history="1">
        <w:r>
          <w:rPr>
            <w:color w:val="0000FF"/>
          </w:rPr>
          <w:t>4 пункта 2.6</w:t>
        </w:r>
      </w:hyperlink>
      <w:r>
        <w:t>. настоящего регламента.</w:t>
      </w:r>
    </w:p>
    <w:p w:rsidR="00462641" w:rsidRDefault="00462641">
      <w:pPr>
        <w:pStyle w:val="ConsPlusNormal"/>
        <w:ind w:firstLine="540"/>
        <w:jc w:val="both"/>
      </w:pPr>
      <w:r>
        <w:t>Способ фиксации результата выполнения административной процедуры: проставление на заявлении оттиска штампа Минприроды КБР с указанием даты входящего номера.</w:t>
      </w:r>
    </w:p>
    <w:p w:rsidR="00462641" w:rsidRDefault="00462641">
      <w:pPr>
        <w:pStyle w:val="ConsPlusNormal"/>
        <w:ind w:firstLine="540"/>
        <w:jc w:val="both"/>
      </w:pPr>
      <w:r>
        <w:t>Результат административной процедуры: регистрация заявления и направление его на рассмотрение руководителю Минприроды КБР.</w:t>
      </w:r>
    </w:p>
    <w:p w:rsidR="00462641" w:rsidRDefault="00462641">
      <w:pPr>
        <w:pStyle w:val="ConsPlusNormal"/>
        <w:ind w:firstLine="540"/>
        <w:jc w:val="both"/>
      </w:pPr>
      <w:r>
        <w:t>Контроль за выполнением административной процедуры осуществляется руководителем Минприроды КБР при визировании соответствующего заявления.</w:t>
      </w: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jc w:val="center"/>
        <w:outlineLvl w:val="1"/>
      </w:pPr>
      <w:r>
        <w:t>IV. Формы контроля за предоставлением</w:t>
      </w:r>
    </w:p>
    <w:p w:rsidR="00462641" w:rsidRDefault="00462641">
      <w:pPr>
        <w:pStyle w:val="ConsPlusNormal"/>
        <w:jc w:val="center"/>
      </w:pPr>
      <w:r>
        <w:t>государственной услуги</w:t>
      </w:r>
    </w:p>
    <w:p w:rsidR="00462641" w:rsidRDefault="00462641">
      <w:pPr>
        <w:pStyle w:val="ConsPlusNormal"/>
        <w:jc w:val="center"/>
      </w:pPr>
    </w:p>
    <w:p w:rsidR="00462641" w:rsidRDefault="00462641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Минприроды КБР</w:t>
      </w:r>
    </w:p>
    <w:p w:rsidR="00462641" w:rsidRDefault="00462641">
      <w:pPr>
        <w:pStyle w:val="ConsPlusNormal"/>
        <w:jc w:val="center"/>
      </w:pPr>
      <w:r>
        <w:t>от 29.11.2016 N 313/ОД)</w:t>
      </w: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ind w:firstLine="540"/>
        <w:jc w:val="both"/>
      </w:pPr>
      <w:r>
        <w:t>4.1. Текущий контроль за соблюдением и исполнением положений настоящего административного регламента по предоставлению государственной услуги осуществляется постоянно в процессе осуществления административной процедуры должностными лицами Минприроды КБР, ответственными за организацию указанной работы, в соответствии с установленными административным регламентом действиями и сроками их осуществления, а также путем проведения руководителем департамента охраны окружающей среды и рационального природопользования проверок исполнения специалистами положений административного регламента, иных нормативных правовых актов Российской Федерации.</w:t>
      </w:r>
    </w:p>
    <w:p w:rsidR="00462641" w:rsidRDefault="00462641">
      <w:pPr>
        <w:pStyle w:val="ConsPlusNormal"/>
        <w:ind w:firstLine="540"/>
        <w:jc w:val="both"/>
      </w:pPr>
      <w:r>
        <w:t>4.2. Оценка качества предоставления государственной услуги, последующий контроль за исполнением настоящего регламента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государственной услуги и недопущению выявленных нарушений.</w:t>
      </w:r>
    </w:p>
    <w:p w:rsidR="00462641" w:rsidRDefault="00462641">
      <w:pPr>
        <w:pStyle w:val="ConsPlusNormal"/>
        <w:ind w:firstLine="540"/>
        <w:jc w:val="both"/>
      </w:pPr>
      <w:r>
        <w:t>Проверки могут носить плановый (осуществляются на основании годовых планов работы департамента) и внеплановый характер (осуществляются на основании поручения заместителя министра или руководителя департамента, поступивших заявлений о нарушении порядка предоставления государственной услуги).</w:t>
      </w:r>
    </w:p>
    <w:p w:rsidR="00462641" w:rsidRDefault="00462641">
      <w:pPr>
        <w:pStyle w:val="ConsPlusNormal"/>
        <w:ind w:firstLine="540"/>
        <w:jc w:val="both"/>
      </w:pPr>
      <w:r>
        <w:t>4.3. 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ответственности, установленной действующим законодательством Российской Федерации.</w:t>
      </w:r>
    </w:p>
    <w:p w:rsidR="00462641" w:rsidRDefault="00462641">
      <w:pPr>
        <w:pStyle w:val="ConsPlusNormal"/>
        <w:ind w:firstLine="540"/>
        <w:jc w:val="both"/>
      </w:pPr>
      <w:r>
        <w:t>Персональная ответственность должностного лица закрепляется в его должностном регламенте в соответствии с требованиями законодательства.</w:t>
      </w:r>
    </w:p>
    <w:p w:rsidR="00462641" w:rsidRDefault="00462641">
      <w:pPr>
        <w:pStyle w:val="ConsPlusNormal"/>
        <w:ind w:firstLine="540"/>
        <w:jc w:val="both"/>
      </w:pPr>
      <w:r>
        <w:t>4.4. Контроль за предоставлением государственной услуги со стороны должностных лиц Минприроды КБР, ответственных за предоставление государственной услуги, руководителя департамента охраны окружающей среды и рационального природопользования должен быть постоянным, всесторонним и объективным.</w:t>
      </w:r>
    </w:p>
    <w:p w:rsidR="00462641" w:rsidRDefault="00462641">
      <w:pPr>
        <w:pStyle w:val="ConsPlusNormal"/>
        <w:ind w:firstLine="540"/>
        <w:jc w:val="both"/>
      </w:pPr>
      <w:r>
        <w:t>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настоящего административного регламента вправе обратиться с жалобой в Минприроды КБР.</w:t>
      </w: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jc w:val="center"/>
        <w:outlineLvl w:val="1"/>
      </w:pPr>
      <w:r>
        <w:t>V. Досудебный (внесудебный) порядок обжалования</w:t>
      </w:r>
    </w:p>
    <w:p w:rsidR="00462641" w:rsidRDefault="00462641">
      <w:pPr>
        <w:pStyle w:val="ConsPlusNormal"/>
        <w:jc w:val="center"/>
      </w:pPr>
      <w:r>
        <w:t>решений и действий (бездействия) органа,</w:t>
      </w:r>
    </w:p>
    <w:p w:rsidR="00462641" w:rsidRDefault="00462641">
      <w:pPr>
        <w:pStyle w:val="ConsPlusNormal"/>
        <w:jc w:val="center"/>
      </w:pPr>
      <w:r>
        <w:lastRenderedPageBreak/>
        <w:t>предоставляющего государственную услугу, а также</w:t>
      </w:r>
    </w:p>
    <w:p w:rsidR="00462641" w:rsidRDefault="00462641">
      <w:pPr>
        <w:pStyle w:val="ConsPlusNormal"/>
        <w:jc w:val="center"/>
      </w:pPr>
      <w:r>
        <w:t>должностных лиц, государственных служащих</w:t>
      </w: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ind w:firstLine="540"/>
        <w:jc w:val="both"/>
      </w:pPr>
      <w:r>
        <w:t>5.1. Заявители имеют право подать жалобу на решение или действия (бездействие) Минприроды КБР, а также ГБУ "МФЦ" и (или) их должностных лиц, государственных служащих при предоставлении государственных услуг в соответствии с законодательством.</w:t>
      </w:r>
    </w:p>
    <w:p w:rsidR="00462641" w:rsidRDefault="00462641">
      <w:pPr>
        <w:pStyle w:val="ConsPlusNormal"/>
        <w:ind w:firstLine="540"/>
        <w:jc w:val="both"/>
      </w:pPr>
      <w:r>
        <w:t>5.2. Предметом жалобы является решение или действия (бездействие) Минприроды КБР, ГБУ "МФЦ", предоставляющие государственную услугу, а также должностных лиц, государственных служащих.</w:t>
      </w:r>
    </w:p>
    <w:p w:rsidR="00462641" w:rsidRDefault="00462641">
      <w:pPr>
        <w:pStyle w:val="ConsPlusNormal"/>
        <w:ind w:firstLine="540"/>
        <w:jc w:val="both"/>
      </w:pPr>
      <w:r>
        <w:t>5.3. Жалоба на действия (бездействие) и решения должностного лица может быть подана в письменном виде на имя министра.</w:t>
      </w:r>
    </w:p>
    <w:p w:rsidR="00462641" w:rsidRDefault="00462641">
      <w:pPr>
        <w:pStyle w:val="ConsPlusNormal"/>
        <w:ind w:firstLine="540"/>
        <w:jc w:val="both"/>
      </w:pPr>
      <w:r>
        <w:t>5.4. Порядок подачи и рассмотрения жалобы:</w:t>
      </w:r>
    </w:p>
    <w:p w:rsidR="00462641" w:rsidRDefault="00462641">
      <w:pPr>
        <w:pStyle w:val="ConsPlusNormal"/>
        <w:ind w:firstLine="540"/>
        <w:jc w:val="both"/>
      </w:pPr>
      <w:r>
        <w:t>5.4.1. Основанием для начала процедуры досудебного обжалования является регистрация жалобы, которая подается в письменной форме, в том числе при личном приеме заявителя, по почте, с использованием официального сайта Минприроды КБР в информационно-телекоммуникационной сети "Интернет" (в том числе через Портал) или в электронном виде.</w:t>
      </w:r>
    </w:p>
    <w:p w:rsidR="00462641" w:rsidRDefault="00462641">
      <w:pPr>
        <w:pStyle w:val="ConsPlusNormal"/>
        <w:ind w:firstLine="540"/>
        <w:jc w:val="both"/>
      </w:pPr>
      <w:r>
        <w:t>5.4.2. Жалоба должна содержать:</w:t>
      </w:r>
    </w:p>
    <w:p w:rsidR="00462641" w:rsidRDefault="00462641">
      <w:pPr>
        <w:pStyle w:val="ConsPlusNormal"/>
        <w:ind w:firstLine="540"/>
        <w:jc w:val="both"/>
      </w:pPr>
      <w:r>
        <w:t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462641" w:rsidRDefault="00462641">
      <w:pPr>
        <w:pStyle w:val="ConsPlusNormal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62641" w:rsidRDefault="00462641">
      <w:pPr>
        <w:pStyle w:val="ConsPlusNormal"/>
        <w:ind w:firstLine="540"/>
        <w:jc w:val="both"/>
      </w:pPr>
      <w:r>
        <w:t>сведения об обжалуемых решениях и действиях (бездействии) органа, предоставляющего государственную услугу, его должностного лица либо государственного гражданского служащего;</w:t>
      </w:r>
    </w:p>
    <w:p w:rsidR="00462641" w:rsidRDefault="00462641">
      <w:pPr>
        <w:pStyle w:val="ConsPlusNormal"/>
        <w:ind w:firstLine="54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462641" w:rsidRDefault="00462641">
      <w:pPr>
        <w:pStyle w:val="ConsPlusNormal"/>
        <w:ind w:firstLine="540"/>
        <w:jc w:val="both"/>
      </w:pPr>
      <w:r>
        <w:t>5.4.3. Заявитель может обратиться с жалобой, в том числе в случаях:</w:t>
      </w:r>
    </w:p>
    <w:p w:rsidR="00462641" w:rsidRDefault="00462641">
      <w:pPr>
        <w:pStyle w:val="ConsPlusNormal"/>
        <w:ind w:firstLine="540"/>
        <w:jc w:val="both"/>
      </w:pPr>
      <w:r>
        <w:t>нарушения срока регистрации запроса заявителя о предоставлении государственной услуги;</w:t>
      </w:r>
    </w:p>
    <w:p w:rsidR="00462641" w:rsidRDefault="00462641">
      <w:pPr>
        <w:pStyle w:val="ConsPlusNormal"/>
        <w:ind w:firstLine="540"/>
        <w:jc w:val="both"/>
      </w:pPr>
      <w:r>
        <w:t>нарушения срока предоставления государственной услуги;</w:t>
      </w:r>
    </w:p>
    <w:p w:rsidR="00462641" w:rsidRDefault="00462641">
      <w:pPr>
        <w:pStyle w:val="ConsPlusNormal"/>
        <w:ind w:firstLine="540"/>
        <w:jc w:val="both"/>
      </w:pPr>
      <w:r>
        <w:t>требования представления заявителем документов, не предусмотренных нормативными правовыми актами Российской Федерации и Кабардино-Балкарской Республики, муниципальными правовыми актами для предоставления государственной услуги;</w:t>
      </w:r>
    </w:p>
    <w:p w:rsidR="00462641" w:rsidRDefault="00462641">
      <w:pPr>
        <w:pStyle w:val="ConsPlusNormal"/>
        <w:ind w:firstLine="540"/>
        <w:jc w:val="both"/>
      </w:pPr>
      <w:r>
        <w:t>отказа в приеме документов, представление которых предусмотрено нормативными правовыми актами Российской Федерации и Кабардино-Балкарской Республики, муниципальными правовыми актами для предоставления государственной услуги, у заявителя;</w:t>
      </w:r>
    </w:p>
    <w:p w:rsidR="00462641" w:rsidRDefault="00462641">
      <w:pPr>
        <w:pStyle w:val="ConsPlusNormal"/>
        <w:ind w:firstLine="540"/>
        <w:jc w:val="both"/>
      </w:pPr>
      <w:r>
        <w:t>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Кабардино-Балкарской Республики, муниципальными правовыми актами Кабардино-Балкарской Республики;</w:t>
      </w:r>
    </w:p>
    <w:p w:rsidR="00462641" w:rsidRDefault="00462641">
      <w:pPr>
        <w:pStyle w:val="ConsPlusNormal"/>
        <w:ind w:firstLine="540"/>
        <w:jc w:val="both"/>
      </w:pPr>
      <w:r>
        <w:t>требования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Кабардино-Балкарской Республики и муниципальными правовыми актами;</w:t>
      </w:r>
    </w:p>
    <w:p w:rsidR="00462641" w:rsidRDefault="00462641">
      <w:pPr>
        <w:pStyle w:val="ConsPlusNormal"/>
        <w:ind w:firstLine="540"/>
        <w:jc w:val="both"/>
      </w:pPr>
      <w:r>
        <w:t>отказа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462641" w:rsidRDefault="00462641">
      <w:pPr>
        <w:pStyle w:val="ConsPlusNormal"/>
        <w:ind w:firstLine="540"/>
        <w:jc w:val="both"/>
      </w:pPr>
      <w: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62641" w:rsidRDefault="00462641">
      <w:pPr>
        <w:pStyle w:val="ConsPlusNormal"/>
        <w:ind w:firstLine="540"/>
        <w:jc w:val="both"/>
      </w:pPr>
      <w:bookmarkStart w:id="11" w:name="P417"/>
      <w:bookmarkEnd w:id="11"/>
      <w:r>
        <w:t>5.4.5.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462641" w:rsidRDefault="00462641">
      <w:pPr>
        <w:pStyle w:val="ConsPlusNormal"/>
        <w:ind w:firstLine="540"/>
        <w:jc w:val="both"/>
      </w:pPr>
      <w:r>
        <w:t xml:space="preserve">5.4.6. Прием жалоб в письменной форме осуществляется в месте, где заявитель подавал </w:t>
      </w:r>
      <w:r>
        <w:lastRenderedPageBreak/>
        <w:t>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услуги.</w:t>
      </w:r>
    </w:p>
    <w:p w:rsidR="00462641" w:rsidRDefault="004626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2641" w:rsidRDefault="0046264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62641" w:rsidRDefault="00462641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возможно, в нижеследующем подпункте имеется в виду подпункт 1.3.1 настоящего регламента, а не пункт 3.2.</w:t>
      </w:r>
    </w:p>
    <w:p w:rsidR="00462641" w:rsidRDefault="004626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2641" w:rsidRDefault="00462641">
      <w:pPr>
        <w:pStyle w:val="ConsPlusNormal"/>
        <w:ind w:firstLine="540"/>
        <w:jc w:val="both"/>
      </w:pPr>
      <w:r>
        <w:t xml:space="preserve">5.4.7. Прием жалоб осуществляется в соответствии с режимом работы Минприроды КБР, ГБУ "МФЦ", указанным в </w:t>
      </w:r>
      <w:hyperlink w:anchor="P76" w:history="1">
        <w:r>
          <w:rPr>
            <w:color w:val="0000FF"/>
          </w:rPr>
          <w:t>пункте 3.2</w:t>
        </w:r>
      </w:hyperlink>
      <w:r>
        <w:t>.</w:t>
      </w:r>
    </w:p>
    <w:p w:rsidR="00462641" w:rsidRDefault="00462641">
      <w:pPr>
        <w:pStyle w:val="ConsPlusNormal"/>
        <w:ind w:firstLine="540"/>
        <w:jc w:val="both"/>
      </w:pPr>
      <w:r>
        <w:t>5.4.8. В электронном виде жалоба может быть подана заявителем посредством федеральной информационной системы "Единый портал государственных и муниципальных услуг (функций)".</w:t>
      </w:r>
    </w:p>
    <w:p w:rsidR="00462641" w:rsidRDefault="004626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2641" w:rsidRDefault="0046264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62641" w:rsidRDefault="00462641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возможно, в нижеследующем подпункте вместо слов "в пункте 64.5" следует читать "в подпункте 5.4.5".</w:t>
      </w:r>
    </w:p>
    <w:p w:rsidR="00462641" w:rsidRDefault="004626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2641" w:rsidRDefault="00462641">
      <w:pPr>
        <w:pStyle w:val="ConsPlusNormal"/>
        <w:ind w:firstLine="540"/>
        <w:jc w:val="both"/>
      </w:pPr>
      <w:r>
        <w:t xml:space="preserve">5.4.9. При подаче жалобы в электронном виде документ, указанный в </w:t>
      </w:r>
      <w:hyperlink w:anchor="P417" w:history="1">
        <w:r>
          <w:rPr>
            <w:color w:val="0000FF"/>
          </w:rPr>
          <w:t>пункте 64.5</w:t>
        </w:r>
      </w:hyperlink>
      <w:r>
        <w:t>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62641" w:rsidRDefault="00462641">
      <w:pPr>
        <w:pStyle w:val="ConsPlusNormal"/>
        <w:ind w:firstLine="540"/>
        <w:jc w:val="both"/>
      </w:pPr>
      <w:r>
        <w:t>5.5. Срок рассмотрения жалобы не должен превышать 15 рабочих дней с момента регистрации такого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- 5 рабочих дней со дня ее регистрации.</w:t>
      </w:r>
    </w:p>
    <w:p w:rsidR="00462641" w:rsidRDefault="00462641">
      <w:pPr>
        <w:pStyle w:val="ConsPlusNormal"/>
        <w:ind w:firstLine="540"/>
        <w:jc w:val="both"/>
      </w:pPr>
      <w:r>
        <w:t>5.6. Уполномоченный на рассмотрение жалобы орган вправе оставить жалобу без ответа в случаях, если:</w:t>
      </w:r>
    </w:p>
    <w:p w:rsidR="00462641" w:rsidRDefault="00462641">
      <w:pPr>
        <w:pStyle w:val="ConsPlusNormal"/>
        <w:ind w:firstLine="540"/>
        <w:jc w:val="both"/>
      </w:pPr>
      <w:r>
        <w:t>5.6.1. в письменной жалобе не указаны наименования заявителя и почтовый адрес, по которому должен быть направлен ответ;</w:t>
      </w:r>
    </w:p>
    <w:p w:rsidR="00462641" w:rsidRDefault="00462641">
      <w:pPr>
        <w:pStyle w:val="ConsPlusNormal"/>
        <w:ind w:firstLine="540"/>
        <w:jc w:val="both"/>
      </w:pPr>
      <w:r>
        <w:t>5.6.2. текст жалобы не поддается прочтению, о чем сообщается заявителю, направившему жалобу, если его наименование, почтовый адрес и телефон поддаются прочтению;</w:t>
      </w:r>
    </w:p>
    <w:p w:rsidR="00462641" w:rsidRDefault="00462641">
      <w:pPr>
        <w:pStyle w:val="ConsPlusNormal"/>
        <w:ind w:firstLine="540"/>
        <w:jc w:val="both"/>
      </w:pPr>
      <w:r>
        <w:t>5.6.3. 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62641" w:rsidRDefault="00462641">
      <w:pPr>
        <w:pStyle w:val="ConsPlusNormal"/>
        <w:ind w:firstLine="540"/>
        <w:jc w:val="both"/>
      </w:pPr>
      <w:r>
        <w:t>5.6.4. в жалобе содержится вопрос,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обстоятельства.</w:t>
      </w:r>
    </w:p>
    <w:p w:rsidR="00462641" w:rsidRDefault="00462641">
      <w:pPr>
        <w:pStyle w:val="ConsPlusNormal"/>
        <w:ind w:firstLine="540"/>
        <w:jc w:val="both"/>
      </w:pPr>
      <w:r>
        <w:t>5.7. По результатам рассмотрения жалобы принимается решение об удовлетворении требований заявителя либо об отказе в удовлетворении жалобы. Письменный ответ, содержащий результаты рассмотрения обращения, направляется заявителю (по желанию заявителя в электронной форме) не позднее дня, следующего за днем принятия решения.</w:t>
      </w:r>
    </w:p>
    <w:p w:rsidR="00462641" w:rsidRDefault="00462641">
      <w:pPr>
        <w:pStyle w:val="ConsPlusNormal"/>
        <w:ind w:firstLine="540"/>
        <w:jc w:val="both"/>
      </w:pPr>
      <w:r>
        <w:t>5.8. Заявитель имеет право на получение информации и документов, необходимых ему для обоснования и рассмотрения жалобы.</w:t>
      </w:r>
    </w:p>
    <w:p w:rsidR="00462641" w:rsidRDefault="00462641">
      <w:pPr>
        <w:pStyle w:val="ConsPlusNormal"/>
        <w:ind w:firstLine="540"/>
        <w:jc w:val="both"/>
      </w:pPr>
      <w:r>
        <w:t>5.9. Порядок подачи и рассмотрения жалобы размещен на информационном стенде в ГБУ "МФЦ", официальном сайте Минприроды КБР и в федеральной информационной системе - "Единый портал государственных и муниципальных услуг (функций)".</w:t>
      </w:r>
    </w:p>
    <w:p w:rsidR="00462641" w:rsidRDefault="004626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2641" w:rsidRDefault="0046264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62641" w:rsidRDefault="00462641">
      <w:pPr>
        <w:pStyle w:val="ConsPlusNormal"/>
        <w:ind w:firstLine="540"/>
        <w:jc w:val="both"/>
      </w:pPr>
      <w:r>
        <w:rPr>
          <w:color w:val="0A2666"/>
        </w:rPr>
        <w:t xml:space="preserve">Нумерация пунктов приведена в соответствии с </w:t>
      </w:r>
      <w:hyperlink r:id="rId33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Минприроды КБР от 29.11.2016 N 313/ОД, внесшим изменения в данный документ.</w:t>
      </w:r>
    </w:p>
    <w:p w:rsidR="00462641" w:rsidRDefault="004626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2641" w:rsidRDefault="00462641">
      <w:pPr>
        <w:pStyle w:val="ConsPlusNormal"/>
        <w:ind w:firstLine="540"/>
        <w:jc w:val="both"/>
      </w:pPr>
      <w:r>
        <w:t>5.11 Заявитель вправе обжаловать решения, принятые по результатам рассмотрения жалобы, в судебном порядке в соответствии с законодательством Российской Федерации.</w:t>
      </w:r>
    </w:p>
    <w:p w:rsidR="00462641" w:rsidRDefault="00462641">
      <w:pPr>
        <w:pStyle w:val="ConsPlusNormal"/>
        <w:jc w:val="both"/>
      </w:pPr>
      <w:r>
        <w:t xml:space="preserve">(п. 5.11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Минприроды КБР от 29.11.2016 N 313/ОД)</w:t>
      </w:r>
    </w:p>
    <w:p w:rsidR="00462641" w:rsidRDefault="00462641">
      <w:pPr>
        <w:pStyle w:val="ConsPlusNormal"/>
        <w:ind w:firstLine="540"/>
        <w:jc w:val="both"/>
      </w:pPr>
      <w:r>
        <w:t xml:space="preserve">6. Нарушение должностным лицом органа исполнительной власти Кабардино-Балкарской Республики, повлекшее непредоставление государственной услуги заявителю либо </w:t>
      </w:r>
      <w:r>
        <w:lastRenderedPageBreak/>
        <w:t>предоставление государственной услуги заявителю с нарушением установленных сроков, влечет к ответственности или наложению административного штрафа в соответствии с действующим законодательством.</w:t>
      </w: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jc w:val="right"/>
        <w:outlineLvl w:val="0"/>
      </w:pPr>
      <w:bookmarkStart w:id="12" w:name="P451"/>
      <w:bookmarkEnd w:id="12"/>
      <w:r>
        <w:t>Приложение N 1</w:t>
      </w:r>
    </w:p>
    <w:p w:rsidR="00462641" w:rsidRDefault="00462641">
      <w:pPr>
        <w:pStyle w:val="ConsPlusNormal"/>
        <w:jc w:val="right"/>
      </w:pPr>
      <w:r>
        <w:t>к Административному регламенту</w:t>
      </w:r>
    </w:p>
    <w:p w:rsidR="00462641" w:rsidRDefault="00462641">
      <w:pPr>
        <w:pStyle w:val="ConsPlusNormal"/>
        <w:jc w:val="right"/>
      </w:pPr>
      <w:r>
        <w:t>Минприроды КБР по предоставлению</w:t>
      </w:r>
    </w:p>
    <w:p w:rsidR="00462641" w:rsidRDefault="00462641">
      <w:pPr>
        <w:pStyle w:val="ConsPlusNormal"/>
        <w:jc w:val="right"/>
      </w:pPr>
      <w:r>
        <w:t>государственной услуги по выдаче разрешений</w:t>
      </w:r>
    </w:p>
    <w:p w:rsidR="00462641" w:rsidRDefault="00462641">
      <w:pPr>
        <w:pStyle w:val="ConsPlusNormal"/>
        <w:jc w:val="right"/>
      </w:pPr>
      <w:r>
        <w:t>на выбросы вредных (загрязняющих) веществ в</w:t>
      </w:r>
    </w:p>
    <w:p w:rsidR="00462641" w:rsidRDefault="00462641">
      <w:pPr>
        <w:pStyle w:val="ConsPlusNormal"/>
        <w:jc w:val="right"/>
      </w:pPr>
      <w:r>
        <w:t>атмосферный воздух стационарными источниками,</w:t>
      </w:r>
    </w:p>
    <w:p w:rsidR="00462641" w:rsidRDefault="00462641">
      <w:pPr>
        <w:pStyle w:val="ConsPlusNormal"/>
        <w:jc w:val="right"/>
      </w:pPr>
      <w:r>
        <w:t>находящимися на объектах хозяйственной и иной</w:t>
      </w:r>
    </w:p>
    <w:p w:rsidR="00462641" w:rsidRDefault="00462641">
      <w:pPr>
        <w:pStyle w:val="ConsPlusNormal"/>
        <w:jc w:val="right"/>
      </w:pPr>
      <w:r>
        <w:t>деятельности, подлежащих региональному</w:t>
      </w:r>
    </w:p>
    <w:p w:rsidR="00462641" w:rsidRDefault="00462641">
      <w:pPr>
        <w:pStyle w:val="ConsPlusNormal"/>
        <w:jc w:val="right"/>
      </w:pPr>
      <w:r>
        <w:t>государственному экологическому надзору</w:t>
      </w: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jc w:val="center"/>
        <w:outlineLvl w:val="1"/>
      </w:pPr>
      <w:r>
        <w:t>БЛОК-СХЕМА</w:t>
      </w:r>
    </w:p>
    <w:p w:rsidR="00462641" w:rsidRDefault="00462641">
      <w:pPr>
        <w:pStyle w:val="ConsPlusNormal"/>
        <w:jc w:val="center"/>
      </w:pPr>
      <w:r>
        <w:t>ПОСЛЕДОВАТЕЛЬНОСТИ ДЕЙСТВИЙ ПО ВЫДАЧЕ РАЗРЕШЕНИЯ</w:t>
      </w:r>
    </w:p>
    <w:p w:rsidR="00462641" w:rsidRDefault="00462641">
      <w:pPr>
        <w:pStyle w:val="ConsPlusNormal"/>
        <w:jc w:val="center"/>
      </w:pPr>
      <w:r>
        <w:t>НА ВЫБРОСЫ ВРЕДНЫХ (ЗАГРЯЗНЯЮЩИХ) ВЕЩЕСТВ В АТМОСФЕРНЫЙ</w:t>
      </w:r>
    </w:p>
    <w:p w:rsidR="00462641" w:rsidRDefault="00462641">
      <w:pPr>
        <w:pStyle w:val="ConsPlusNormal"/>
        <w:jc w:val="center"/>
      </w:pPr>
      <w:r>
        <w:t>ВОЗДУХ СТАЦИОНАРНЫМИ ИСТОЧНИКАМИ, НАХОДЯЩИМИСЯ НА ОБЪЕКТАХ</w:t>
      </w:r>
    </w:p>
    <w:p w:rsidR="00462641" w:rsidRDefault="00462641">
      <w:pPr>
        <w:pStyle w:val="ConsPlusNormal"/>
        <w:jc w:val="center"/>
      </w:pPr>
      <w:r>
        <w:t>ХОЗЯЙСТВЕННОЙ И ИНОЙ ДЕЯТЕЛЬНОСТИ, ПОДЛЕЖАЩИХ</w:t>
      </w:r>
    </w:p>
    <w:p w:rsidR="00462641" w:rsidRDefault="00462641">
      <w:pPr>
        <w:pStyle w:val="ConsPlusNormal"/>
        <w:jc w:val="center"/>
      </w:pPr>
      <w:r>
        <w:t>РЕГИОНАЛЬНОМУ ГОСУДАРСТВЕННОМУ ЭКОЛОГИЧЕСКОМУ НАДЗОРУ</w:t>
      </w: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nformat"/>
        <w:jc w:val="both"/>
      </w:pPr>
      <w:r>
        <w:t>┌───────────────┐     ┌───────────────────┐     ┌────────────────────┐</w:t>
      </w:r>
    </w:p>
    <w:p w:rsidR="00462641" w:rsidRDefault="00462641">
      <w:pPr>
        <w:pStyle w:val="ConsPlusNonformat"/>
        <w:jc w:val="both"/>
      </w:pPr>
      <w:r>
        <w:t>│   ЗАЯВИТЕЛЬ   ├────&gt;│Начало             ├────&gt;│Прием и регистрация │</w:t>
      </w:r>
    </w:p>
    <w:p w:rsidR="00462641" w:rsidRDefault="00462641">
      <w:pPr>
        <w:pStyle w:val="ConsPlusNonformat"/>
        <w:jc w:val="both"/>
      </w:pPr>
      <w:r>
        <w:t>└───────────────┘     │предоставления     │     │материалов заявителя│</w:t>
      </w:r>
    </w:p>
    <w:p w:rsidR="00462641" w:rsidRDefault="00462641">
      <w:pPr>
        <w:pStyle w:val="ConsPlusNonformat"/>
        <w:jc w:val="both"/>
      </w:pPr>
      <w:r>
        <w:t xml:space="preserve">                      │услуги: поступление│     └─────────┬──────────┘</w:t>
      </w:r>
    </w:p>
    <w:p w:rsidR="00462641" w:rsidRDefault="00462641">
      <w:pPr>
        <w:pStyle w:val="ConsPlusNonformat"/>
        <w:jc w:val="both"/>
      </w:pPr>
      <w:r>
        <w:t xml:space="preserve">                      │в Министерство     │               │</w:t>
      </w:r>
    </w:p>
    <w:p w:rsidR="00462641" w:rsidRDefault="00462641">
      <w:pPr>
        <w:pStyle w:val="ConsPlusNonformat"/>
        <w:jc w:val="both"/>
      </w:pPr>
      <w:r>
        <w:t xml:space="preserve">                      │материалов         │               \/</w:t>
      </w:r>
    </w:p>
    <w:p w:rsidR="00462641" w:rsidRDefault="00462641">
      <w:pPr>
        <w:pStyle w:val="ConsPlusNonformat"/>
        <w:jc w:val="both"/>
      </w:pPr>
      <w:r>
        <w:t xml:space="preserve">                      │заявителя          │     ┌────────────────────┐</w:t>
      </w:r>
    </w:p>
    <w:p w:rsidR="00462641" w:rsidRDefault="00462641">
      <w:pPr>
        <w:pStyle w:val="ConsPlusNonformat"/>
        <w:jc w:val="both"/>
      </w:pPr>
      <w:r>
        <w:t xml:space="preserve">                      └───────────────────┘     │Назначение          │</w:t>
      </w:r>
    </w:p>
    <w:p w:rsidR="00462641" w:rsidRDefault="00462641">
      <w:pPr>
        <w:pStyle w:val="ConsPlusNonformat"/>
        <w:jc w:val="both"/>
      </w:pPr>
      <w:r>
        <w:t xml:space="preserve">                                                │ответственного      │</w:t>
      </w:r>
    </w:p>
    <w:p w:rsidR="00462641" w:rsidRDefault="00462641">
      <w:pPr>
        <w:pStyle w:val="ConsPlusNonformat"/>
        <w:jc w:val="both"/>
      </w:pPr>
      <w:r>
        <w:t>┌────────────────┐                              │должностного лица   │</w:t>
      </w:r>
    </w:p>
    <w:p w:rsidR="00462641" w:rsidRDefault="00462641">
      <w:pPr>
        <w:pStyle w:val="ConsPlusNonformat"/>
        <w:jc w:val="both"/>
      </w:pPr>
      <w:r>
        <w:t>│Жалоба заявителя│                              │(ответственного     │</w:t>
      </w:r>
    </w:p>
    <w:p w:rsidR="00462641" w:rsidRDefault="00462641">
      <w:pPr>
        <w:pStyle w:val="ConsPlusNonformat"/>
        <w:jc w:val="both"/>
      </w:pPr>
      <w:r>
        <w:t>└───────┬────────┘                              │исполнителя)        │</w:t>
      </w:r>
    </w:p>
    <w:p w:rsidR="00462641" w:rsidRDefault="00462641">
      <w:pPr>
        <w:pStyle w:val="ConsPlusNonformat"/>
        <w:jc w:val="both"/>
      </w:pPr>
      <w:r>
        <w:t xml:space="preserve">        │                                       └─────────┬──────────┘</w:t>
      </w:r>
    </w:p>
    <w:p w:rsidR="00462641" w:rsidRDefault="00462641">
      <w:pPr>
        <w:pStyle w:val="ConsPlusNonformat"/>
        <w:jc w:val="both"/>
      </w:pPr>
      <w:r>
        <w:t xml:space="preserve">        │                                                 │</w:t>
      </w:r>
    </w:p>
    <w:p w:rsidR="00462641" w:rsidRDefault="00462641">
      <w:pPr>
        <w:pStyle w:val="ConsPlusNonformat"/>
        <w:jc w:val="both"/>
      </w:pPr>
      <w:r>
        <w:t xml:space="preserve">        \/            ┌────────/\────────┐                \/</w:t>
      </w:r>
    </w:p>
    <w:p w:rsidR="00462641" w:rsidRDefault="00462641">
      <w:pPr>
        <w:pStyle w:val="ConsPlusNonformat"/>
        <w:jc w:val="both"/>
      </w:pPr>
      <w:r>
        <w:t>┌─────────────┐       │                  │     ┌──────────────────────┐</w:t>
      </w:r>
    </w:p>
    <w:p w:rsidR="00462641" w:rsidRDefault="00462641">
      <w:pPr>
        <w:pStyle w:val="ConsPlusNonformat"/>
        <w:jc w:val="both"/>
      </w:pPr>
      <w:r>
        <w:t>│Рассмотрение │&lt;──┐Да │ Материалы        │   ┌─┤Проверка комплектности│</w:t>
      </w:r>
    </w:p>
    <w:p w:rsidR="00462641" w:rsidRDefault="00462641">
      <w:pPr>
        <w:pStyle w:val="ConsPlusNonformat"/>
        <w:jc w:val="both"/>
      </w:pPr>
      <w:r>
        <w:t>│материалов   │   └───&lt; представлены в   &gt;&lt;──┘ │материалов заявителя  │</w:t>
      </w:r>
    </w:p>
    <w:p w:rsidR="00462641" w:rsidRDefault="00462641">
      <w:pPr>
        <w:pStyle w:val="ConsPlusNonformat"/>
        <w:jc w:val="both"/>
      </w:pPr>
      <w:r>
        <w:t>│заявителя    │       │ полном объеме?   │Нет  └──────────────────────┘</w:t>
      </w:r>
    </w:p>
    <w:p w:rsidR="00462641" w:rsidRDefault="00462641">
      <w:pPr>
        <w:pStyle w:val="ConsPlusNonformat"/>
        <w:jc w:val="both"/>
      </w:pPr>
      <w:r>
        <w:t>└───────┬─────┘       │                  ├───┐</w:t>
      </w:r>
    </w:p>
    <w:p w:rsidR="00462641" w:rsidRDefault="00462641">
      <w:pPr>
        <w:pStyle w:val="ConsPlusNonformat"/>
        <w:jc w:val="both"/>
      </w:pPr>
      <w:r>
        <w:t xml:space="preserve">        │             └────────\/────────┘   │</w:t>
      </w:r>
    </w:p>
    <w:p w:rsidR="00462641" w:rsidRDefault="00462641">
      <w:pPr>
        <w:pStyle w:val="ConsPlusNonformat"/>
        <w:jc w:val="both"/>
      </w:pPr>
      <w:r>
        <w:t xml:space="preserve">        \/                                   \/</w:t>
      </w:r>
    </w:p>
    <w:p w:rsidR="00462641" w:rsidRDefault="00462641">
      <w:pPr>
        <w:pStyle w:val="ConsPlusNonformat"/>
        <w:jc w:val="both"/>
      </w:pPr>
      <w:r>
        <w:t>┌───────/\───────┐                         ┌──────────────────────────┐</w:t>
      </w:r>
    </w:p>
    <w:p w:rsidR="00462641" w:rsidRDefault="00462641">
      <w:pPr>
        <w:pStyle w:val="ConsPlusNonformat"/>
        <w:jc w:val="both"/>
      </w:pPr>
      <w:r>
        <w:t>│ Выявлены       │  Да                     │Подготовка и направление  │</w:t>
      </w:r>
    </w:p>
    <w:p w:rsidR="00462641" w:rsidRDefault="00462641">
      <w:pPr>
        <w:pStyle w:val="ConsPlusNonformat"/>
        <w:jc w:val="both"/>
      </w:pPr>
      <w:r>
        <w:t>&lt; основания для  &gt;────────────────────────&gt;│Заявителю мотивированного │</w:t>
      </w:r>
    </w:p>
    <w:p w:rsidR="00462641" w:rsidRDefault="00462641">
      <w:pPr>
        <w:pStyle w:val="ConsPlusNonformat"/>
        <w:jc w:val="both"/>
      </w:pPr>
      <w:r>
        <w:t>│ отказа в выдаче│                         │отказа в выдаче разрешений│</w:t>
      </w:r>
    </w:p>
    <w:p w:rsidR="00462641" w:rsidRDefault="00462641">
      <w:pPr>
        <w:pStyle w:val="ConsPlusNonformat"/>
        <w:jc w:val="both"/>
      </w:pPr>
      <w:r>
        <w:t>│ разрешения?    │                         │на выбросы                │</w:t>
      </w:r>
    </w:p>
    <w:p w:rsidR="00462641" w:rsidRDefault="00462641">
      <w:pPr>
        <w:pStyle w:val="ConsPlusNonformat"/>
        <w:jc w:val="both"/>
      </w:pPr>
      <w:r>
        <w:t>└───────\/───────┘                         └──────────────────────────┘</w:t>
      </w:r>
    </w:p>
    <w:p w:rsidR="00462641" w:rsidRDefault="00462641">
      <w:pPr>
        <w:pStyle w:val="ConsPlusNonformat"/>
        <w:jc w:val="both"/>
      </w:pPr>
      <w:r>
        <w:t xml:space="preserve">        │</w:t>
      </w:r>
    </w:p>
    <w:p w:rsidR="00462641" w:rsidRDefault="00462641">
      <w:pPr>
        <w:pStyle w:val="ConsPlusNonformat"/>
        <w:jc w:val="both"/>
      </w:pPr>
      <w:r>
        <w:t xml:space="preserve">        │ Нет</w:t>
      </w:r>
    </w:p>
    <w:p w:rsidR="00462641" w:rsidRDefault="00462641">
      <w:pPr>
        <w:pStyle w:val="ConsPlusNonformat"/>
        <w:jc w:val="both"/>
      </w:pPr>
      <w:r>
        <w:t xml:space="preserve">        \/</w:t>
      </w:r>
    </w:p>
    <w:p w:rsidR="00462641" w:rsidRDefault="00462641">
      <w:pPr>
        <w:pStyle w:val="ConsPlusNonformat"/>
        <w:jc w:val="both"/>
      </w:pPr>
      <w:r>
        <w:t>┌───────────────┐                    ┌────────────────────────────────┐</w:t>
      </w:r>
    </w:p>
    <w:p w:rsidR="00462641" w:rsidRDefault="00462641">
      <w:pPr>
        <w:pStyle w:val="ConsPlusNonformat"/>
        <w:jc w:val="both"/>
      </w:pPr>
      <w:r>
        <w:t>│Оформление     │                    │Ведение информационного ресурса │</w:t>
      </w:r>
    </w:p>
    <w:p w:rsidR="00462641" w:rsidRDefault="00462641">
      <w:pPr>
        <w:pStyle w:val="ConsPlusNonformat"/>
        <w:jc w:val="both"/>
      </w:pPr>
      <w:r>
        <w:t>│разрешения на  ├───────────────────&gt;│(журнала,  базы данных) о выдаче│</w:t>
      </w:r>
    </w:p>
    <w:p w:rsidR="00462641" w:rsidRDefault="00462641">
      <w:pPr>
        <w:pStyle w:val="ConsPlusNonformat"/>
        <w:jc w:val="both"/>
      </w:pPr>
      <w:r>
        <w:lastRenderedPageBreak/>
        <w:t>│выбросы        │                    │разрешения на выбросы           │</w:t>
      </w:r>
    </w:p>
    <w:p w:rsidR="00462641" w:rsidRDefault="00462641">
      <w:pPr>
        <w:pStyle w:val="ConsPlusNonformat"/>
        <w:jc w:val="both"/>
      </w:pPr>
      <w:r>
        <w:t>└───────┬───────┘                    └────────────────────────────────┘</w:t>
      </w:r>
    </w:p>
    <w:p w:rsidR="00462641" w:rsidRDefault="00462641">
      <w:pPr>
        <w:pStyle w:val="ConsPlusNonformat"/>
        <w:jc w:val="both"/>
      </w:pPr>
      <w:r>
        <w:t xml:space="preserve">        │</w:t>
      </w:r>
    </w:p>
    <w:p w:rsidR="00462641" w:rsidRDefault="00462641">
      <w:pPr>
        <w:pStyle w:val="ConsPlusNonformat"/>
        <w:jc w:val="both"/>
      </w:pPr>
      <w:r>
        <w:t xml:space="preserve">        \/</w:t>
      </w:r>
    </w:p>
    <w:p w:rsidR="00462641" w:rsidRDefault="00462641">
      <w:pPr>
        <w:pStyle w:val="ConsPlusNonformat"/>
        <w:jc w:val="both"/>
      </w:pPr>
      <w:r>
        <w:t>┌─────────────────────┐</w:t>
      </w:r>
    </w:p>
    <w:p w:rsidR="00462641" w:rsidRDefault="00462641">
      <w:pPr>
        <w:pStyle w:val="ConsPlusNonformat"/>
        <w:jc w:val="both"/>
      </w:pPr>
      <w:r>
        <w:t>│Выдача заявителю     │</w:t>
      </w:r>
    </w:p>
    <w:p w:rsidR="00462641" w:rsidRDefault="00462641">
      <w:pPr>
        <w:pStyle w:val="ConsPlusNonformat"/>
        <w:jc w:val="both"/>
      </w:pPr>
      <w:r>
        <w:t>│разрешения на выбросы│</w:t>
      </w:r>
    </w:p>
    <w:p w:rsidR="00462641" w:rsidRDefault="00462641">
      <w:pPr>
        <w:pStyle w:val="ConsPlusNonformat"/>
        <w:jc w:val="both"/>
      </w:pPr>
      <w:r>
        <w:t>└─────────────────────┘</w:t>
      </w: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jc w:val="center"/>
        <w:outlineLvl w:val="1"/>
      </w:pPr>
      <w:r>
        <w:t>БЛОК-СХЕМА</w:t>
      </w:r>
    </w:p>
    <w:p w:rsidR="00462641" w:rsidRDefault="00462641">
      <w:pPr>
        <w:pStyle w:val="ConsPlusNormal"/>
        <w:jc w:val="center"/>
      </w:pPr>
      <w:r>
        <w:t>ПОСЛЕДОВАТЕЛЬНОСТИ ДЕЙСТВИЙ ПРИ ИСПОЛНЕНИИ</w:t>
      </w:r>
    </w:p>
    <w:p w:rsidR="00462641" w:rsidRDefault="00462641">
      <w:pPr>
        <w:pStyle w:val="ConsPlusNormal"/>
        <w:jc w:val="center"/>
      </w:pPr>
      <w:r>
        <w:t>АДМИНИСТРАТИВНОЙ ПРОЦЕДУРЫ ПО ПЕРЕОФОРМЛЕНИЮ</w:t>
      </w:r>
    </w:p>
    <w:p w:rsidR="00462641" w:rsidRDefault="00462641">
      <w:pPr>
        <w:pStyle w:val="ConsPlusNormal"/>
        <w:jc w:val="center"/>
      </w:pPr>
      <w:r>
        <w:t>РАЗРЕШЕНИЯ НА ВЫБРОСЫ</w:t>
      </w: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nformat"/>
        <w:jc w:val="both"/>
      </w:pPr>
      <w:r>
        <w:t xml:space="preserve">   ┌───────────────┐     ┌──────────────────────┐    ┌────────────────────┐</w:t>
      </w:r>
    </w:p>
    <w:p w:rsidR="00462641" w:rsidRDefault="00462641">
      <w:pPr>
        <w:pStyle w:val="ConsPlusNonformat"/>
        <w:jc w:val="both"/>
      </w:pPr>
      <w:r>
        <w:t xml:space="preserve">   │   ЗАЯВИТЕЛЬ   ├────&gt;│Начало предоставления ├───&gt;│Прием и регистрация │</w:t>
      </w:r>
    </w:p>
    <w:p w:rsidR="00462641" w:rsidRDefault="00462641">
      <w:pPr>
        <w:pStyle w:val="ConsPlusNonformat"/>
        <w:jc w:val="both"/>
      </w:pPr>
      <w:r>
        <w:t xml:space="preserve">   └───────────────┘     │услуги: поступление   │    │материалов заявителя│</w:t>
      </w:r>
    </w:p>
    <w:p w:rsidR="00462641" w:rsidRDefault="00462641">
      <w:pPr>
        <w:pStyle w:val="ConsPlusNonformat"/>
        <w:jc w:val="both"/>
      </w:pPr>
      <w:r>
        <w:t xml:space="preserve">                         │в Министерство        │    └──────────┬─────────┘</w:t>
      </w:r>
    </w:p>
    <w:p w:rsidR="00462641" w:rsidRDefault="00462641">
      <w:pPr>
        <w:pStyle w:val="ConsPlusNonformat"/>
        <w:jc w:val="both"/>
      </w:pPr>
      <w:r>
        <w:t xml:space="preserve">                         │материалов заявителя  │               │</w:t>
      </w:r>
    </w:p>
    <w:p w:rsidR="00462641" w:rsidRDefault="00462641">
      <w:pPr>
        <w:pStyle w:val="ConsPlusNonformat"/>
        <w:jc w:val="both"/>
      </w:pPr>
      <w:r>
        <w:t xml:space="preserve">                         └──────────────────────┘               \/</w:t>
      </w:r>
    </w:p>
    <w:p w:rsidR="00462641" w:rsidRDefault="00462641">
      <w:pPr>
        <w:pStyle w:val="ConsPlusNonformat"/>
        <w:jc w:val="both"/>
      </w:pPr>
      <w:r>
        <w:t xml:space="preserve">                                                     ┌────────────────────┐</w:t>
      </w:r>
    </w:p>
    <w:p w:rsidR="00462641" w:rsidRDefault="00462641">
      <w:pPr>
        <w:pStyle w:val="ConsPlusNonformat"/>
        <w:jc w:val="both"/>
      </w:pPr>
      <w:r>
        <w:t xml:space="preserve">                                                     │Назначение          │</w:t>
      </w:r>
    </w:p>
    <w:p w:rsidR="00462641" w:rsidRDefault="00462641">
      <w:pPr>
        <w:pStyle w:val="ConsPlusNonformat"/>
        <w:jc w:val="both"/>
      </w:pPr>
      <w:r>
        <w:t xml:space="preserve">                                                     │ответственного      │</w:t>
      </w:r>
    </w:p>
    <w:p w:rsidR="00462641" w:rsidRDefault="00462641">
      <w:pPr>
        <w:pStyle w:val="ConsPlusNonformat"/>
        <w:jc w:val="both"/>
      </w:pPr>
      <w:r>
        <w:t xml:space="preserve">                                                     │должностного лица   │</w:t>
      </w:r>
    </w:p>
    <w:p w:rsidR="00462641" w:rsidRDefault="00462641">
      <w:pPr>
        <w:pStyle w:val="ConsPlusNonformat"/>
        <w:jc w:val="both"/>
      </w:pPr>
      <w:r>
        <w:t xml:space="preserve">                                                     │(ответственного     │</w:t>
      </w:r>
    </w:p>
    <w:p w:rsidR="00462641" w:rsidRDefault="00462641">
      <w:pPr>
        <w:pStyle w:val="ConsPlusNonformat"/>
        <w:jc w:val="both"/>
      </w:pPr>
      <w:r>
        <w:t xml:space="preserve">                                                     │исполнителя)        │</w:t>
      </w:r>
    </w:p>
    <w:p w:rsidR="00462641" w:rsidRDefault="00462641">
      <w:pPr>
        <w:pStyle w:val="ConsPlusNonformat"/>
        <w:jc w:val="both"/>
      </w:pPr>
      <w:r>
        <w:t xml:space="preserve">                       ┌────────────/\───────────┐   └──────────┬─────────┘</w:t>
      </w:r>
    </w:p>
    <w:p w:rsidR="00462641" w:rsidRDefault="00462641">
      <w:pPr>
        <w:pStyle w:val="ConsPlusNonformat"/>
        <w:jc w:val="both"/>
      </w:pPr>
      <w:r>
        <w:t xml:space="preserve">                       │                         │              \/</w:t>
      </w:r>
    </w:p>
    <w:p w:rsidR="00462641" w:rsidRDefault="00462641">
      <w:pPr>
        <w:pStyle w:val="ConsPlusNonformat"/>
        <w:jc w:val="both"/>
      </w:pPr>
      <w:r>
        <w:t xml:space="preserve">                    Да │ Выявлены основания для  │   ┌────────────────────┐</w:t>
      </w:r>
    </w:p>
    <w:p w:rsidR="00462641" w:rsidRDefault="00462641">
      <w:pPr>
        <w:pStyle w:val="ConsPlusNonformat"/>
        <w:jc w:val="both"/>
      </w:pPr>
      <w:r>
        <w:t>┌───────────────┐  ┌───&lt; отказа в переоформлении &gt;&lt;──┤Рассмотрение        │</w:t>
      </w:r>
    </w:p>
    <w:p w:rsidR="00462641" w:rsidRDefault="00462641">
      <w:pPr>
        <w:pStyle w:val="ConsPlusNonformat"/>
        <w:jc w:val="both"/>
      </w:pPr>
      <w:r>
        <w:t>│Подготовка     │&lt;─┘   │                         │   │материалов заявителя│</w:t>
      </w:r>
    </w:p>
    <w:p w:rsidR="00462641" w:rsidRDefault="00462641">
      <w:pPr>
        <w:pStyle w:val="ConsPlusNonformat"/>
        <w:jc w:val="both"/>
      </w:pPr>
      <w:r>
        <w:t>│и направление  │      └────────────\/────┬──────┘   └────────────────────┘</w:t>
      </w:r>
    </w:p>
    <w:p w:rsidR="00462641" w:rsidRDefault="00462641">
      <w:pPr>
        <w:pStyle w:val="ConsPlusNonformat"/>
        <w:jc w:val="both"/>
      </w:pPr>
      <w:r>
        <w:t>│заявителю      │                         │                     /\</w:t>
      </w:r>
    </w:p>
    <w:p w:rsidR="00462641" w:rsidRDefault="00462641">
      <w:pPr>
        <w:pStyle w:val="ConsPlusNonformat"/>
        <w:jc w:val="both"/>
      </w:pPr>
      <w:r>
        <w:t>│мотивированного│                         │                     │</w:t>
      </w:r>
    </w:p>
    <w:p w:rsidR="00462641" w:rsidRDefault="00462641">
      <w:pPr>
        <w:pStyle w:val="ConsPlusNonformat"/>
        <w:jc w:val="both"/>
      </w:pPr>
      <w:r>
        <w:t>│отказа в       │                         │Нет         ┌────────┴───────┐</w:t>
      </w:r>
    </w:p>
    <w:p w:rsidR="00462641" w:rsidRDefault="00462641">
      <w:pPr>
        <w:pStyle w:val="ConsPlusNonformat"/>
        <w:jc w:val="both"/>
      </w:pPr>
      <w:r>
        <w:t>│переоформлении │                         └─────┐      │Жалоба заявителя│</w:t>
      </w:r>
    </w:p>
    <w:p w:rsidR="00462641" w:rsidRDefault="00462641">
      <w:pPr>
        <w:pStyle w:val="ConsPlusNonformat"/>
        <w:jc w:val="both"/>
      </w:pPr>
      <w:r>
        <w:t>│документа      │                               │      └────────────────┘</w:t>
      </w:r>
    </w:p>
    <w:p w:rsidR="00462641" w:rsidRDefault="00462641">
      <w:pPr>
        <w:pStyle w:val="ConsPlusNonformat"/>
        <w:jc w:val="both"/>
      </w:pPr>
      <w:r>
        <w:t>└───────────────┘                               \/</w:t>
      </w:r>
    </w:p>
    <w:p w:rsidR="00462641" w:rsidRDefault="00462641">
      <w:pPr>
        <w:pStyle w:val="ConsPlusNonformat"/>
        <w:jc w:val="both"/>
      </w:pPr>
      <w:r>
        <w:t xml:space="preserve">   ┌──────────────────────────┐       ┌─────────────────────────┐</w:t>
      </w:r>
    </w:p>
    <w:p w:rsidR="00462641" w:rsidRDefault="00462641">
      <w:pPr>
        <w:pStyle w:val="ConsPlusNonformat"/>
        <w:jc w:val="both"/>
      </w:pPr>
      <w:r>
        <w:t xml:space="preserve">   │Внесение информации       │&lt;──────┤Переоформление разрешения│</w:t>
      </w:r>
    </w:p>
    <w:p w:rsidR="00462641" w:rsidRDefault="00462641">
      <w:pPr>
        <w:pStyle w:val="ConsPlusNonformat"/>
        <w:jc w:val="both"/>
      </w:pPr>
      <w:r>
        <w:t xml:space="preserve">   │о переоформлении документа│       │на выбросы               │</w:t>
      </w:r>
    </w:p>
    <w:p w:rsidR="00462641" w:rsidRDefault="00462641">
      <w:pPr>
        <w:pStyle w:val="ConsPlusNonformat"/>
        <w:jc w:val="both"/>
      </w:pPr>
      <w:r>
        <w:t xml:space="preserve">   │в соответствующий         │       └────────────┬────────────┘</w:t>
      </w:r>
    </w:p>
    <w:p w:rsidR="00462641" w:rsidRDefault="00462641">
      <w:pPr>
        <w:pStyle w:val="ConsPlusNonformat"/>
        <w:jc w:val="both"/>
      </w:pPr>
      <w:r>
        <w:t xml:space="preserve">   │информационный ресурс     │                    │</w:t>
      </w:r>
    </w:p>
    <w:p w:rsidR="00462641" w:rsidRDefault="00462641">
      <w:pPr>
        <w:pStyle w:val="ConsPlusNonformat"/>
        <w:jc w:val="both"/>
      </w:pPr>
      <w:r>
        <w:t xml:space="preserve">   │(журнал, база данных)     │                    │</w:t>
      </w:r>
    </w:p>
    <w:p w:rsidR="00462641" w:rsidRDefault="00462641">
      <w:pPr>
        <w:pStyle w:val="ConsPlusNonformat"/>
        <w:jc w:val="both"/>
      </w:pPr>
      <w:r>
        <w:t xml:space="preserve">   └──────────────────────────┘                    \/</w:t>
      </w:r>
    </w:p>
    <w:p w:rsidR="00462641" w:rsidRDefault="00462641">
      <w:pPr>
        <w:pStyle w:val="ConsPlusNonformat"/>
        <w:jc w:val="both"/>
      </w:pPr>
      <w:r>
        <w:t xml:space="preserve">                                      ┌───────────────────────────┐</w:t>
      </w:r>
    </w:p>
    <w:p w:rsidR="00462641" w:rsidRDefault="00462641">
      <w:pPr>
        <w:pStyle w:val="ConsPlusNonformat"/>
        <w:jc w:val="both"/>
      </w:pPr>
      <w:r>
        <w:t xml:space="preserve">                                      │Выдача заявителю           │</w:t>
      </w:r>
    </w:p>
    <w:p w:rsidR="00462641" w:rsidRDefault="00462641">
      <w:pPr>
        <w:pStyle w:val="ConsPlusNonformat"/>
        <w:jc w:val="both"/>
      </w:pPr>
      <w:r>
        <w:t xml:space="preserve">                                      │переоформленного разрешения│</w:t>
      </w:r>
    </w:p>
    <w:p w:rsidR="00462641" w:rsidRDefault="00462641">
      <w:pPr>
        <w:pStyle w:val="ConsPlusNonformat"/>
        <w:jc w:val="both"/>
      </w:pPr>
      <w:r>
        <w:t xml:space="preserve">                                      │на выбросы                 │</w:t>
      </w:r>
    </w:p>
    <w:p w:rsidR="00462641" w:rsidRDefault="00462641">
      <w:pPr>
        <w:pStyle w:val="ConsPlusNonformat"/>
        <w:jc w:val="both"/>
      </w:pPr>
      <w:r>
        <w:t xml:space="preserve">                                      └───────────────────────────┘</w:t>
      </w: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jc w:val="center"/>
        <w:outlineLvl w:val="1"/>
      </w:pPr>
      <w:r>
        <w:t>БЛОК-СХЕМА</w:t>
      </w:r>
    </w:p>
    <w:p w:rsidR="00462641" w:rsidRDefault="00462641">
      <w:pPr>
        <w:pStyle w:val="ConsPlusNormal"/>
        <w:jc w:val="center"/>
      </w:pPr>
      <w:r>
        <w:t>ПОСЛЕДОВАТЕЛЬНОСТИ ДЕЙСТВИЙ ПРИ ИСПОЛНЕНИИ</w:t>
      </w:r>
    </w:p>
    <w:p w:rsidR="00462641" w:rsidRDefault="00462641">
      <w:pPr>
        <w:pStyle w:val="ConsPlusNormal"/>
        <w:jc w:val="center"/>
      </w:pPr>
      <w:r>
        <w:t>АДМИНИСТРАТИВНОЙ ПРОЦЕДУРЫ ПО ПРИОСТАНОВЛЕНИЮ</w:t>
      </w:r>
    </w:p>
    <w:p w:rsidR="00462641" w:rsidRDefault="00462641">
      <w:pPr>
        <w:pStyle w:val="ConsPlusNormal"/>
        <w:jc w:val="center"/>
      </w:pPr>
      <w:r>
        <w:t>ДЕЙСТВИЯ РАЗРЕШЕНИЯ НА ВЫБРОСЫ</w:t>
      </w: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nformat"/>
        <w:jc w:val="both"/>
      </w:pPr>
      <w:r>
        <w:t>┌──────────────────────────────┐  ┌─────────────────┐  ┌─────────────┐</w:t>
      </w:r>
    </w:p>
    <w:p w:rsidR="00462641" w:rsidRDefault="00462641">
      <w:pPr>
        <w:pStyle w:val="ConsPlusNonformat"/>
        <w:jc w:val="both"/>
      </w:pPr>
      <w:r>
        <w:t>│Поступление в отдел информации│  │Назначение       │  │Рассмотрение │</w:t>
      </w:r>
    </w:p>
    <w:p w:rsidR="00462641" w:rsidRDefault="00462641">
      <w:pPr>
        <w:pStyle w:val="ConsPlusNonformat"/>
        <w:jc w:val="both"/>
      </w:pPr>
      <w:r>
        <w:t>│и документированных фактов    │  │ответственного   │  │материалов   │</w:t>
      </w:r>
    </w:p>
    <w:p w:rsidR="00462641" w:rsidRDefault="00462641">
      <w:pPr>
        <w:pStyle w:val="ConsPlusNonformat"/>
        <w:jc w:val="both"/>
      </w:pPr>
      <w:r>
        <w:t>│о выявлении оснований для     ├─&gt;│должностного лица├─&gt;│ответственным│</w:t>
      </w:r>
    </w:p>
    <w:p w:rsidR="00462641" w:rsidRDefault="00462641">
      <w:pPr>
        <w:pStyle w:val="ConsPlusNonformat"/>
        <w:jc w:val="both"/>
      </w:pPr>
      <w:r>
        <w:t>│приостановления действия      │  │(ответственного  │  │исполнителем │</w:t>
      </w:r>
    </w:p>
    <w:p w:rsidR="00462641" w:rsidRDefault="00462641">
      <w:pPr>
        <w:pStyle w:val="ConsPlusNonformat"/>
        <w:jc w:val="both"/>
      </w:pPr>
      <w:r>
        <w:t>│разрешения на выбросы         │  │исполнителя)     │  │             │</w:t>
      </w:r>
    </w:p>
    <w:p w:rsidR="00462641" w:rsidRDefault="00462641">
      <w:pPr>
        <w:pStyle w:val="ConsPlusNonformat"/>
        <w:jc w:val="both"/>
      </w:pPr>
      <w:r>
        <w:lastRenderedPageBreak/>
        <w:t>└──────────────────────────────┘  └─────────────────┘  └──────┬──────┘</w:t>
      </w:r>
    </w:p>
    <w:p w:rsidR="00462641" w:rsidRDefault="00462641">
      <w:pPr>
        <w:pStyle w:val="ConsPlusNonformat"/>
        <w:jc w:val="both"/>
      </w:pPr>
      <w:r>
        <w:t>┌──────────────────────────────────┐                          │</w:t>
      </w:r>
    </w:p>
    <w:p w:rsidR="00462641" w:rsidRDefault="00462641">
      <w:pPr>
        <w:pStyle w:val="ConsPlusNonformat"/>
        <w:jc w:val="both"/>
      </w:pPr>
      <w:r>
        <w:t>│Внесение сведений в информационный│&lt;───┐                     │</w:t>
      </w:r>
    </w:p>
    <w:p w:rsidR="00462641" w:rsidRDefault="00462641">
      <w:pPr>
        <w:pStyle w:val="ConsPlusNonformat"/>
        <w:jc w:val="both"/>
      </w:pPr>
      <w:r>
        <w:t>│ресурс (журнал, база данных)      │    │                     V</w:t>
      </w:r>
    </w:p>
    <w:p w:rsidR="00462641" w:rsidRDefault="00462641">
      <w:pPr>
        <w:pStyle w:val="ConsPlusNonformat"/>
        <w:jc w:val="both"/>
      </w:pPr>
      <w:r>
        <w:t>│о приостановлении действия        │  ┌─┴────────────────────────────┐</w:t>
      </w:r>
    </w:p>
    <w:p w:rsidR="00462641" w:rsidRDefault="00462641">
      <w:pPr>
        <w:pStyle w:val="ConsPlusNonformat"/>
        <w:jc w:val="both"/>
      </w:pPr>
      <w:r>
        <w:t>│разрешения на выбросы             │  │Подготовка хозяйствующему     │</w:t>
      </w:r>
    </w:p>
    <w:p w:rsidR="00462641" w:rsidRDefault="00462641">
      <w:pPr>
        <w:pStyle w:val="ConsPlusNonformat"/>
        <w:jc w:val="both"/>
      </w:pPr>
      <w:r>
        <w:t>└──────────────────────────────────┘  │субъекту, которому выдано     │</w:t>
      </w:r>
    </w:p>
    <w:p w:rsidR="00462641" w:rsidRDefault="00462641">
      <w:pPr>
        <w:pStyle w:val="ConsPlusNonformat"/>
        <w:jc w:val="both"/>
      </w:pPr>
      <w:r>
        <w:t xml:space="preserve">                                      │разрешение на выбросы, письма │</w:t>
      </w:r>
    </w:p>
    <w:p w:rsidR="00462641" w:rsidRDefault="00462641">
      <w:pPr>
        <w:pStyle w:val="ConsPlusNonformat"/>
        <w:jc w:val="both"/>
      </w:pPr>
      <w:r>
        <w:t>┌──────────────────────────────────┐  │о приостановлении действия    │</w:t>
      </w:r>
    </w:p>
    <w:p w:rsidR="00462641" w:rsidRDefault="00462641">
      <w:pPr>
        <w:pStyle w:val="ConsPlusNonformat"/>
        <w:jc w:val="both"/>
      </w:pPr>
      <w:r>
        <w:t>│Информирование хозяйствующего     │  │разрешения на выбросы         │</w:t>
      </w:r>
    </w:p>
    <w:p w:rsidR="00462641" w:rsidRDefault="00462641">
      <w:pPr>
        <w:pStyle w:val="ConsPlusNonformat"/>
        <w:jc w:val="both"/>
      </w:pPr>
      <w:r>
        <w:t>│субъекта, которому выдано         │  │                              │</w:t>
      </w:r>
    </w:p>
    <w:p w:rsidR="00462641" w:rsidRDefault="00462641">
      <w:pPr>
        <w:pStyle w:val="ConsPlusNonformat"/>
        <w:jc w:val="both"/>
      </w:pPr>
      <w:r>
        <w:t>│разрешение на выбросы, о          │  └─┬────────────────────────────┘</w:t>
      </w:r>
    </w:p>
    <w:p w:rsidR="00462641" w:rsidRDefault="00462641">
      <w:pPr>
        <w:pStyle w:val="ConsPlusNonformat"/>
        <w:jc w:val="both"/>
      </w:pPr>
      <w:r>
        <w:t>│приостановлении действия          │    │</w:t>
      </w:r>
    </w:p>
    <w:p w:rsidR="00462641" w:rsidRDefault="00462641">
      <w:pPr>
        <w:pStyle w:val="ConsPlusNonformat"/>
        <w:jc w:val="both"/>
      </w:pPr>
      <w:r>
        <w:t>│разрешения на выбросы             │&lt;───┘</w:t>
      </w:r>
    </w:p>
    <w:p w:rsidR="00462641" w:rsidRDefault="00462641">
      <w:pPr>
        <w:pStyle w:val="ConsPlusNonformat"/>
        <w:jc w:val="both"/>
      </w:pPr>
      <w:r>
        <w:t>└──────────────────────────────────┘</w:t>
      </w: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jc w:val="center"/>
        <w:outlineLvl w:val="1"/>
      </w:pPr>
      <w:r>
        <w:t>БЛОК-СХЕМА</w:t>
      </w:r>
    </w:p>
    <w:p w:rsidR="00462641" w:rsidRDefault="00462641">
      <w:pPr>
        <w:pStyle w:val="ConsPlusNormal"/>
        <w:jc w:val="center"/>
      </w:pPr>
      <w:r>
        <w:t>ПОСЛЕДОВАТЕЛЬНОСТИ ДЕЙСТВИЙ ПРИ ИСПОЛНЕНИИ</w:t>
      </w:r>
    </w:p>
    <w:p w:rsidR="00462641" w:rsidRDefault="00462641">
      <w:pPr>
        <w:pStyle w:val="ConsPlusNormal"/>
        <w:jc w:val="center"/>
      </w:pPr>
      <w:r>
        <w:t>АДМИНИСТРАТИВНОЙ ПРОЦЕДУРЫ ПО ВОЗОБНОВЛЕНИЮ</w:t>
      </w:r>
    </w:p>
    <w:p w:rsidR="00462641" w:rsidRDefault="00462641">
      <w:pPr>
        <w:pStyle w:val="ConsPlusNormal"/>
        <w:jc w:val="center"/>
      </w:pPr>
      <w:r>
        <w:t>ДЕЙСТВИЯ РАЗРЕШЕНИЯ НА ВЫБРОСЫ</w:t>
      </w: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nformat"/>
        <w:jc w:val="both"/>
      </w:pPr>
      <w:r>
        <w:t>┌──────────────────────────────────┐  ┌─────────────────┐  ┌─────────────┐</w:t>
      </w:r>
    </w:p>
    <w:p w:rsidR="00462641" w:rsidRDefault="00462641">
      <w:pPr>
        <w:pStyle w:val="ConsPlusNonformat"/>
        <w:jc w:val="both"/>
      </w:pPr>
      <w:r>
        <w:t>│Поступление в отдел информации    │  │Назначение       │  │Рассмотрение │</w:t>
      </w:r>
    </w:p>
    <w:p w:rsidR="00462641" w:rsidRDefault="00462641">
      <w:pPr>
        <w:pStyle w:val="ConsPlusNonformat"/>
        <w:jc w:val="both"/>
      </w:pPr>
      <w:r>
        <w:t>│об устранении оснований, повлекших│  │ответственного   │  │материалов   │</w:t>
      </w:r>
    </w:p>
    <w:p w:rsidR="00462641" w:rsidRDefault="00462641">
      <w:pPr>
        <w:pStyle w:val="ConsPlusNonformat"/>
        <w:jc w:val="both"/>
      </w:pPr>
      <w:r>
        <w:t>│за собой приостановление действия ├─&gt;│должностного лица├─&gt;│ответственным│</w:t>
      </w:r>
    </w:p>
    <w:p w:rsidR="00462641" w:rsidRDefault="00462641">
      <w:pPr>
        <w:pStyle w:val="ConsPlusNonformat"/>
        <w:jc w:val="both"/>
      </w:pPr>
      <w:r>
        <w:t>│разрешения на выбросы             │  │(ответственного  │  │исполнителем │</w:t>
      </w:r>
    </w:p>
    <w:p w:rsidR="00462641" w:rsidRDefault="00462641">
      <w:pPr>
        <w:pStyle w:val="ConsPlusNonformat"/>
        <w:jc w:val="both"/>
      </w:pPr>
      <w:r>
        <w:t>│                                  │  │исполнителя)     │  │             │</w:t>
      </w:r>
    </w:p>
    <w:p w:rsidR="00462641" w:rsidRDefault="00462641">
      <w:pPr>
        <w:pStyle w:val="ConsPlusNonformat"/>
        <w:jc w:val="both"/>
      </w:pPr>
      <w:r>
        <w:t>└──────────────────────────────────┘  └─────────────────┘  └──────┬──────┘</w:t>
      </w:r>
    </w:p>
    <w:p w:rsidR="00462641" w:rsidRDefault="00462641">
      <w:pPr>
        <w:pStyle w:val="ConsPlusNonformat"/>
        <w:jc w:val="both"/>
      </w:pPr>
      <w:r>
        <w:t>┌────────────────────────────────────┐                            │</w:t>
      </w:r>
    </w:p>
    <w:p w:rsidR="00462641" w:rsidRDefault="00462641">
      <w:pPr>
        <w:pStyle w:val="ConsPlusNonformat"/>
        <w:jc w:val="both"/>
      </w:pPr>
      <w:r>
        <w:t>│Внесение сведений в информационный  │&lt;────┐                      v</w:t>
      </w:r>
    </w:p>
    <w:p w:rsidR="00462641" w:rsidRDefault="00462641">
      <w:pPr>
        <w:pStyle w:val="ConsPlusNonformat"/>
        <w:jc w:val="both"/>
      </w:pPr>
      <w:r>
        <w:t>│ресурс (журнал, база данных)        │   ┌─┴─────────────────────────────┐</w:t>
      </w:r>
    </w:p>
    <w:p w:rsidR="00462641" w:rsidRDefault="00462641">
      <w:pPr>
        <w:pStyle w:val="ConsPlusNonformat"/>
        <w:jc w:val="both"/>
      </w:pPr>
      <w:r>
        <w:t>│о возобновлении действия разрешения │   │Подготовка хозяйствующему      │</w:t>
      </w:r>
    </w:p>
    <w:p w:rsidR="00462641" w:rsidRDefault="00462641">
      <w:pPr>
        <w:pStyle w:val="ConsPlusNonformat"/>
        <w:jc w:val="both"/>
      </w:pPr>
      <w:r>
        <w:t>│на выбросы                          │   │субъекту, которому выдано      │</w:t>
      </w:r>
    </w:p>
    <w:p w:rsidR="00462641" w:rsidRDefault="00462641">
      <w:pPr>
        <w:pStyle w:val="ConsPlusNonformat"/>
        <w:jc w:val="both"/>
      </w:pPr>
      <w:r>
        <w:t>└────────────────────────────────────┘   │разрешение на выбросы, письма  │</w:t>
      </w:r>
    </w:p>
    <w:p w:rsidR="00462641" w:rsidRDefault="00462641">
      <w:pPr>
        <w:pStyle w:val="ConsPlusNonformat"/>
        <w:jc w:val="both"/>
      </w:pPr>
      <w:r>
        <w:t>┌────────────────────────────────────┐   │о возобновлении действия       │</w:t>
      </w:r>
    </w:p>
    <w:p w:rsidR="00462641" w:rsidRDefault="00462641">
      <w:pPr>
        <w:pStyle w:val="ConsPlusNonformat"/>
        <w:jc w:val="both"/>
      </w:pPr>
      <w:r>
        <w:t>│Информирование хозяйствующего       │   │разрешения на выбросы          │</w:t>
      </w:r>
    </w:p>
    <w:p w:rsidR="00462641" w:rsidRDefault="00462641">
      <w:pPr>
        <w:pStyle w:val="ConsPlusNonformat"/>
        <w:jc w:val="both"/>
      </w:pPr>
      <w:r>
        <w:t>│субъекта, которому выдано разрешение│   │                               │</w:t>
      </w:r>
    </w:p>
    <w:p w:rsidR="00462641" w:rsidRDefault="00462641">
      <w:pPr>
        <w:pStyle w:val="ConsPlusNonformat"/>
        <w:jc w:val="both"/>
      </w:pPr>
      <w:r>
        <w:t>│на выбросы, о возобновлении действия│   └─┬─────────────────────────────┘</w:t>
      </w:r>
    </w:p>
    <w:p w:rsidR="00462641" w:rsidRDefault="00462641">
      <w:pPr>
        <w:pStyle w:val="ConsPlusNonformat"/>
        <w:jc w:val="both"/>
      </w:pPr>
      <w:r>
        <w:t>│разрешения  на выбросы              │&lt;────┘</w:t>
      </w:r>
    </w:p>
    <w:p w:rsidR="00462641" w:rsidRDefault="00462641">
      <w:pPr>
        <w:pStyle w:val="ConsPlusNonformat"/>
        <w:jc w:val="both"/>
      </w:pPr>
      <w:r>
        <w:t>└────────────────────────────────────┘</w:t>
      </w: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jc w:val="center"/>
        <w:outlineLvl w:val="1"/>
      </w:pPr>
      <w:r>
        <w:t>БЛОК-СХЕМА</w:t>
      </w:r>
    </w:p>
    <w:p w:rsidR="00462641" w:rsidRDefault="00462641">
      <w:pPr>
        <w:pStyle w:val="ConsPlusNormal"/>
        <w:jc w:val="center"/>
      </w:pPr>
      <w:r>
        <w:t>ПОСЛЕДОВАТЕЛЬНОСТИ ДЕЙСТВИЙ ПРИ ИСПОЛНЕНИИ</w:t>
      </w:r>
    </w:p>
    <w:p w:rsidR="00462641" w:rsidRDefault="00462641">
      <w:pPr>
        <w:pStyle w:val="ConsPlusNormal"/>
        <w:jc w:val="center"/>
      </w:pPr>
      <w:r>
        <w:t>АДМИНИСТРАТИВНОЙ ПРОЦЕДУРЫ ПО АННУЛИРОВАНИЮ</w:t>
      </w:r>
    </w:p>
    <w:p w:rsidR="00462641" w:rsidRDefault="00462641">
      <w:pPr>
        <w:pStyle w:val="ConsPlusNormal"/>
        <w:jc w:val="center"/>
      </w:pPr>
      <w:r>
        <w:t>РАЗРЕШЕНИЯ НА ВЫБРОСЫ</w:t>
      </w: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nformat"/>
        <w:jc w:val="both"/>
      </w:pPr>
      <w:r>
        <w:t>┌───────────────────────────────┐  ┌─────────────────┐  ┌─────────────┐</w:t>
      </w:r>
    </w:p>
    <w:p w:rsidR="00462641" w:rsidRDefault="00462641">
      <w:pPr>
        <w:pStyle w:val="ConsPlusNonformat"/>
        <w:jc w:val="both"/>
      </w:pPr>
      <w:r>
        <w:t>│Поступление в отдел информации,│  │Назначение       │  │Рассмотрение │</w:t>
      </w:r>
    </w:p>
    <w:p w:rsidR="00462641" w:rsidRDefault="00462641">
      <w:pPr>
        <w:pStyle w:val="ConsPlusNonformat"/>
        <w:jc w:val="both"/>
      </w:pPr>
      <w:r>
        <w:t>│содержащей основания для       │  │ответственного   │  │материалов   │</w:t>
      </w:r>
    </w:p>
    <w:p w:rsidR="00462641" w:rsidRDefault="00462641">
      <w:pPr>
        <w:pStyle w:val="ConsPlusNonformat"/>
        <w:jc w:val="both"/>
      </w:pPr>
      <w:r>
        <w:t>│аннулирования разрешения       ├─&gt;│должностного лица├─&gt;│ответственным│</w:t>
      </w:r>
    </w:p>
    <w:p w:rsidR="00462641" w:rsidRDefault="00462641">
      <w:pPr>
        <w:pStyle w:val="ConsPlusNonformat"/>
        <w:jc w:val="both"/>
      </w:pPr>
      <w:r>
        <w:t>│на выбросы                     │  │(ответственного  │  │исполнителем │</w:t>
      </w:r>
    </w:p>
    <w:p w:rsidR="00462641" w:rsidRDefault="00462641">
      <w:pPr>
        <w:pStyle w:val="ConsPlusNonformat"/>
        <w:jc w:val="both"/>
      </w:pPr>
      <w:r>
        <w:t>│                               │  │исполнителя)     │  │             │</w:t>
      </w:r>
    </w:p>
    <w:p w:rsidR="00462641" w:rsidRDefault="00462641">
      <w:pPr>
        <w:pStyle w:val="ConsPlusNonformat"/>
        <w:jc w:val="both"/>
      </w:pPr>
      <w:r>
        <w:t>└───────────────────────────────┘  └─────────────────┘  └─────────────┘</w:t>
      </w:r>
    </w:p>
    <w:p w:rsidR="00462641" w:rsidRDefault="00462641">
      <w:pPr>
        <w:pStyle w:val="ConsPlusNonformat"/>
        <w:jc w:val="both"/>
      </w:pPr>
      <w:r>
        <w:t>┌───────────────────────────────────┐</w:t>
      </w:r>
    </w:p>
    <w:p w:rsidR="00462641" w:rsidRDefault="00462641">
      <w:pPr>
        <w:pStyle w:val="ConsPlusNonformat"/>
        <w:jc w:val="both"/>
      </w:pPr>
      <w:r>
        <w:t>│Внесение сведений в информационный │&lt;─────┐</w:t>
      </w:r>
    </w:p>
    <w:p w:rsidR="00462641" w:rsidRDefault="00462641">
      <w:pPr>
        <w:pStyle w:val="ConsPlusNonformat"/>
        <w:jc w:val="both"/>
      </w:pPr>
      <w:r>
        <w:t>│ресурс (журнал, база данных)       │   ┌──┴──────────────────────────┐</w:t>
      </w:r>
    </w:p>
    <w:p w:rsidR="00462641" w:rsidRDefault="00462641">
      <w:pPr>
        <w:pStyle w:val="ConsPlusNonformat"/>
        <w:jc w:val="both"/>
      </w:pPr>
      <w:r>
        <w:t>│об аннулировании разрешения        │   │Подготовка хозяйствующему    │</w:t>
      </w:r>
    </w:p>
    <w:p w:rsidR="00462641" w:rsidRDefault="00462641">
      <w:pPr>
        <w:pStyle w:val="ConsPlusNonformat"/>
        <w:jc w:val="both"/>
      </w:pPr>
      <w:r>
        <w:t>│на выбросы                         │   │субъекту, которому выдано    │</w:t>
      </w:r>
    </w:p>
    <w:p w:rsidR="00462641" w:rsidRDefault="00462641">
      <w:pPr>
        <w:pStyle w:val="ConsPlusNonformat"/>
        <w:jc w:val="both"/>
      </w:pPr>
      <w:r>
        <w:t>└───────────────────────────────────┘   │разрешение на выбросы, письма│</w:t>
      </w:r>
    </w:p>
    <w:p w:rsidR="00462641" w:rsidRDefault="00462641">
      <w:pPr>
        <w:pStyle w:val="ConsPlusNonformat"/>
        <w:jc w:val="both"/>
      </w:pPr>
      <w:r>
        <w:t>┌───────────────────────────────────┐   │об аннулировании разрешения  │</w:t>
      </w:r>
    </w:p>
    <w:p w:rsidR="00462641" w:rsidRDefault="00462641">
      <w:pPr>
        <w:pStyle w:val="ConsPlusNonformat"/>
        <w:jc w:val="both"/>
      </w:pPr>
      <w:r>
        <w:t>│Информирование хозяйствующего      │   │на выбросы                   │</w:t>
      </w:r>
    </w:p>
    <w:p w:rsidR="00462641" w:rsidRDefault="00462641">
      <w:pPr>
        <w:pStyle w:val="ConsPlusNonformat"/>
        <w:jc w:val="both"/>
      </w:pPr>
      <w:r>
        <w:t>│субъекта, которому выдано          │   │                             │</w:t>
      </w:r>
    </w:p>
    <w:p w:rsidR="00462641" w:rsidRDefault="00462641">
      <w:pPr>
        <w:pStyle w:val="ConsPlusNonformat"/>
        <w:jc w:val="both"/>
      </w:pPr>
      <w:r>
        <w:lastRenderedPageBreak/>
        <w:t>│разрешение на выбросы,  об         │   └──┬──────────────────────────┘</w:t>
      </w:r>
    </w:p>
    <w:p w:rsidR="00462641" w:rsidRDefault="00462641">
      <w:pPr>
        <w:pStyle w:val="ConsPlusNonformat"/>
        <w:jc w:val="both"/>
      </w:pPr>
      <w:r>
        <w:t>│аннулировании разрешения на выбросы│&lt;─────┘</w:t>
      </w:r>
    </w:p>
    <w:p w:rsidR="00462641" w:rsidRDefault="00462641">
      <w:pPr>
        <w:pStyle w:val="ConsPlusNonformat"/>
        <w:jc w:val="both"/>
      </w:pPr>
      <w:r>
        <w:t>└───────────────────────────────────┘</w:t>
      </w: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jc w:val="right"/>
        <w:outlineLvl w:val="1"/>
      </w:pPr>
      <w:r>
        <w:t>Приложение N 2</w:t>
      </w:r>
    </w:p>
    <w:p w:rsidR="00462641" w:rsidRDefault="00462641">
      <w:pPr>
        <w:pStyle w:val="ConsPlusNormal"/>
        <w:jc w:val="right"/>
      </w:pPr>
      <w:r>
        <w:t>к Административному регламенту</w:t>
      </w:r>
    </w:p>
    <w:p w:rsidR="00462641" w:rsidRDefault="00462641">
      <w:pPr>
        <w:pStyle w:val="ConsPlusNormal"/>
        <w:jc w:val="right"/>
      </w:pPr>
      <w:r>
        <w:t>Минприроды КБР по предоставлению</w:t>
      </w:r>
    </w:p>
    <w:p w:rsidR="00462641" w:rsidRDefault="00462641">
      <w:pPr>
        <w:pStyle w:val="ConsPlusNormal"/>
        <w:jc w:val="right"/>
      </w:pPr>
      <w:r>
        <w:t>государственной услуги по выдаче разрешений</w:t>
      </w:r>
    </w:p>
    <w:p w:rsidR="00462641" w:rsidRDefault="00462641">
      <w:pPr>
        <w:pStyle w:val="ConsPlusNormal"/>
        <w:jc w:val="right"/>
      </w:pPr>
      <w:r>
        <w:t>на выбросы вредных (загрязняющих) веществ в</w:t>
      </w:r>
    </w:p>
    <w:p w:rsidR="00462641" w:rsidRDefault="00462641">
      <w:pPr>
        <w:pStyle w:val="ConsPlusNormal"/>
        <w:jc w:val="right"/>
      </w:pPr>
      <w:r>
        <w:t>атмосферный воздух стационарными источниками,</w:t>
      </w:r>
    </w:p>
    <w:p w:rsidR="00462641" w:rsidRDefault="00462641">
      <w:pPr>
        <w:pStyle w:val="ConsPlusNormal"/>
        <w:jc w:val="right"/>
      </w:pPr>
      <w:r>
        <w:t>находящимися на объектах хозяйственной и иной</w:t>
      </w:r>
    </w:p>
    <w:p w:rsidR="00462641" w:rsidRDefault="00462641">
      <w:pPr>
        <w:pStyle w:val="ConsPlusNormal"/>
        <w:jc w:val="right"/>
      </w:pPr>
      <w:r>
        <w:t>деятельности, подлежащих региональному</w:t>
      </w:r>
    </w:p>
    <w:p w:rsidR="00462641" w:rsidRDefault="00462641">
      <w:pPr>
        <w:pStyle w:val="ConsPlusNormal"/>
        <w:jc w:val="right"/>
      </w:pPr>
      <w:r>
        <w:t>государственному экологическому надзору</w:t>
      </w: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jc w:val="right"/>
      </w:pPr>
      <w:r>
        <w:t>ФОРМА</w:t>
      </w: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jc w:val="right"/>
      </w:pPr>
      <w:r>
        <w:t>Экз. N ______</w:t>
      </w: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jc w:val="center"/>
      </w:pPr>
      <w:r>
        <w:t>НА БЛАНКЕ МИНПРИРОДЫ КБР</w:t>
      </w: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nformat"/>
        <w:jc w:val="both"/>
      </w:pPr>
      <w:bookmarkStart w:id="13" w:name="P650"/>
      <w:bookmarkEnd w:id="13"/>
      <w:r>
        <w:t xml:space="preserve">                           РАЗРЕШЕНИЕ N _______</w:t>
      </w:r>
    </w:p>
    <w:p w:rsidR="00462641" w:rsidRDefault="00462641">
      <w:pPr>
        <w:pStyle w:val="ConsPlusNonformat"/>
        <w:jc w:val="both"/>
      </w:pPr>
      <w:r>
        <w:t xml:space="preserve">                     на выбросы вредных (загрязняющих)</w:t>
      </w:r>
    </w:p>
    <w:p w:rsidR="00462641" w:rsidRDefault="00462641">
      <w:pPr>
        <w:pStyle w:val="ConsPlusNonformat"/>
        <w:jc w:val="both"/>
      </w:pPr>
      <w:r>
        <w:t xml:space="preserve">                       веществ в атмосферный воздух</w:t>
      </w:r>
    </w:p>
    <w:p w:rsidR="00462641" w:rsidRDefault="00462641">
      <w:pPr>
        <w:pStyle w:val="ConsPlusNonformat"/>
        <w:jc w:val="both"/>
      </w:pPr>
    </w:p>
    <w:p w:rsidR="00462641" w:rsidRDefault="00462641">
      <w:pPr>
        <w:pStyle w:val="ConsPlusNonformat"/>
        <w:jc w:val="both"/>
      </w:pPr>
      <w:r>
        <w:t>___________________________________________________________________________</w:t>
      </w:r>
    </w:p>
    <w:p w:rsidR="00462641" w:rsidRDefault="00462641">
      <w:pPr>
        <w:pStyle w:val="ConsPlusNonformat"/>
        <w:jc w:val="both"/>
      </w:pPr>
      <w:r>
        <w:t xml:space="preserve">   (для юридического лица - полное наименование, организационно-правовая</w:t>
      </w:r>
    </w:p>
    <w:p w:rsidR="00462641" w:rsidRDefault="00462641">
      <w:pPr>
        <w:pStyle w:val="ConsPlusNonformat"/>
        <w:jc w:val="both"/>
      </w:pPr>
      <w:r>
        <w:t xml:space="preserve">  форма, место нахождения, государственный регистрационный номер записи о</w:t>
      </w:r>
    </w:p>
    <w:p w:rsidR="00462641" w:rsidRDefault="00462641">
      <w:pPr>
        <w:pStyle w:val="ConsPlusNonformat"/>
        <w:jc w:val="both"/>
      </w:pPr>
      <w:r>
        <w:t xml:space="preserve">  создании юридического лица, идентификационный номер налогоплательщика;</w:t>
      </w:r>
    </w:p>
    <w:p w:rsidR="00462641" w:rsidRDefault="00462641">
      <w:pPr>
        <w:pStyle w:val="ConsPlusNonformat"/>
        <w:jc w:val="both"/>
      </w:pPr>
      <w:r>
        <w:t>___________________________________________________________________________</w:t>
      </w:r>
    </w:p>
    <w:p w:rsidR="00462641" w:rsidRDefault="00462641">
      <w:pPr>
        <w:pStyle w:val="ConsPlusNonformat"/>
        <w:jc w:val="both"/>
      </w:pPr>
      <w:r>
        <w:t xml:space="preserve">    для индивидуального предпринимателя - фамилия, имя и (в случае если</w:t>
      </w:r>
    </w:p>
    <w:p w:rsidR="00462641" w:rsidRDefault="00462641">
      <w:pPr>
        <w:pStyle w:val="ConsPlusNonformat"/>
        <w:jc w:val="both"/>
      </w:pPr>
      <w:r>
        <w:t xml:space="preserve"> имеется) отчество индивидуального предпринимателя, место его жительства,</w:t>
      </w:r>
    </w:p>
    <w:p w:rsidR="00462641" w:rsidRDefault="00462641">
      <w:pPr>
        <w:pStyle w:val="ConsPlusNonformat"/>
        <w:jc w:val="both"/>
      </w:pPr>
      <w:r>
        <w:t xml:space="preserve">              данные документа, удостоверяющего его личность,</w:t>
      </w:r>
    </w:p>
    <w:p w:rsidR="00462641" w:rsidRDefault="00462641">
      <w:pPr>
        <w:pStyle w:val="ConsPlusNonformat"/>
        <w:jc w:val="both"/>
      </w:pPr>
      <w:r>
        <w:t>___________________________________________________________________________</w:t>
      </w:r>
    </w:p>
    <w:p w:rsidR="00462641" w:rsidRDefault="00462641">
      <w:pPr>
        <w:pStyle w:val="ConsPlusNonformat"/>
        <w:jc w:val="both"/>
      </w:pPr>
      <w:r>
        <w:t xml:space="preserve">          основной государственный регистрационный номер записи о</w:t>
      </w:r>
    </w:p>
    <w:p w:rsidR="00462641" w:rsidRDefault="00462641">
      <w:pPr>
        <w:pStyle w:val="ConsPlusNonformat"/>
        <w:jc w:val="both"/>
      </w:pPr>
      <w:r>
        <w:t xml:space="preserve">       государственной регистрации индивидуального предпринимателя;</w:t>
      </w:r>
    </w:p>
    <w:p w:rsidR="00462641" w:rsidRDefault="00462641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462641" w:rsidRDefault="00462641">
      <w:pPr>
        <w:pStyle w:val="ConsPlusNonformat"/>
        <w:jc w:val="both"/>
      </w:pPr>
      <w:r>
        <w:t>разрешается в период с ________________ 20__ г. по ________________ 20__ г.</w:t>
      </w:r>
    </w:p>
    <w:p w:rsidR="00462641" w:rsidRDefault="00462641">
      <w:pPr>
        <w:pStyle w:val="ConsPlusNonformat"/>
        <w:jc w:val="both"/>
      </w:pPr>
      <w:r>
        <w:t>осуществлять выбросы вредных (загрязняющих) веществ в атмосферный воздух.</w:t>
      </w:r>
    </w:p>
    <w:p w:rsidR="00462641" w:rsidRDefault="00462641">
      <w:pPr>
        <w:pStyle w:val="ConsPlusNonformat"/>
        <w:jc w:val="both"/>
      </w:pPr>
      <w:r>
        <w:t xml:space="preserve">    Перечень  и  количество  вредных  (загрязняющих) веществ, разрешенных к</w:t>
      </w:r>
    </w:p>
    <w:p w:rsidR="00462641" w:rsidRDefault="00462641">
      <w:pPr>
        <w:pStyle w:val="ConsPlusNonformat"/>
        <w:jc w:val="both"/>
      </w:pPr>
      <w:r>
        <w:t>выбросу в  атмосферный  воздух  стационарными  источниками,  расположенными</w:t>
      </w:r>
    </w:p>
    <w:p w:rsidR="00462641" w:rsidRDefault="00462641">
      <w:pPr>
        <w:pStyle w:val="ConsPlusNonformat"/>
        <w:jc w:val="both"/>
      </w:pPr>
      <w:r>
        <w:t>на ________________________________________________________________________</w:t>
      </w:r>
    </w:p>
    <w:p w:rsidR="00462641" w:rsidRDefault="00462641">
      <w:pPr>
        <w:pStyle w:val="ConsPlusNonformat"/>
        <w:jc w:val="both"/>
      </w:pPr>
      <w:r>
        <w:t xml:space="preserve">   (наименования отдельных производственных территорий; фактический адрес</w:t>
      </w:r>
    </w:p>
    <w:p w:rsidR="00462641" w:rsidRDefault="00462641">
      <w:pPr>
        <w:pStyle w:val="ConsPlusNonformat"/>
        <w:jc w:val="both"/>
      </w:pPr>
      <w:r>
        <w:t>___________________________________________________________________________</w:t>
      </w:r>
    </w:p>
    <w:p w:rsidR="00462641" w:rsidRDefault="00462641">
      <w:pPr>
        <w:pStyle w:val="ConsPlusNonformat"/>
        <w:jc w:val="both"/>
      </w:pPr>
      <w:r>
        <w:t xml:space="preserve">                        осуществления деятельности)</w:t>
      </w:r>
    </w:p>
    <w:p w:rsidR="00462641" w:rsidRDefault="00462641">
      <w:pPr>
        <w:pStyle w:val="ConsPlusNonformat"/>
        <w:jc w:val="both"/>
      </w:pPr>
      <w:r>
        <w:t>условия  действия  разрешения  на  выбросы вредных (загрязняющих) веществ в</w:t>
      </w:r>
    </w:p>
    <w:p w:rsidR="00462641" w:rsidRDefault="00462641">
      <w:pPr>
        <w:pStyle w:val="ConsPlusNonformat"/>
        <w:jc w:val="both"/>
      </w:pPr>
      <w:r>
        <w:t>атмосферный  воздух,  нормативы  выбросов  вредных (загрязняющих) веществ в</w:t>
      </w:r>
    </w:p>
    <w:p w:rsidR="00462641" w:rsidRDefault="00462641">
      <w:pPr>
        <w:pStyle w:val="ConsPlusNonformat"/>
        <w:jc w:val="both"/>
      </w:pPr>
      <w:r>
        <w:t>атмосферный   воздух   по  конкретным  источникам  и  веществам  указаны  в</w:t>
      </w:r>
    </w:p>
    <w:p w:rsidR="00462641" w:rsidRDefault="00462641">
      <w:pPr>
        <w:pStyle w:val="ConsPlusNonformat"/>
        <w:jc w:val="both"/>
      </w:pPr>
      <w:r>
        <w:t>приложениях N ______ (на _____ листах) к настоящему  разрешению, являющихся</w:t>
      </w:r>
    </w:p>
    <w:p w:rsidR="00462641" w:rsidRDefault="00462641">
      <w:pPr>
        <w:pStyle w:val="ConsPlusNonformat"/>
        <w:jc w:val="both"/>
      </w:pPr>
      <w:r>
        <w:t>его неотъемлемой частью.</w:t>
      </w:r>
    </w:p>
    <w:p w:rsidR="00462641" w:rsidRDefault="00462641">
      <w:pPr>
        <w:pStyle w:val="ConsPlusNonformat"/>
        <w:jc w:val="both"/>
      </w:pPr>
    </w:p>
    <w:p w:rsidR="00462641" w:rsidRDefault="00462641">
      <w:pPr>
        <w:pStyle w:val="ConsPlusNonformat"/>
        <w:jc w:val="both"/>
      </w:pPr>
      <w:r>
        <w:t xml:space="preserve">    Дата выдачи разрешения _____________ 20__ г.</w:t>
      </w:r>
    </w:p>
    <w:p w:rsidR="00462641" w:rsidRDefault="00462641">
      <w:pPr>
        <w:pStyle w:val="ConsPlusNonformat"/>
        <w:jc w:val="both"/>
      </w:pPr>
    </w:p>
    <w:p w:rsidR="00462641" w:rsidRDefault="00462641">
      <w:pPr>
        <w:pStyle w:val="ConsPlusNonformat"/>
        <w:jc w:val="both"/>
      </w:pPr>
      <w:r>
        <w:t xml:space="preserve">    Заместитель министра _______________ (________________________________)</w:t>
      </w:r>
    </w:p>
    <w:p w:rsidR="00462641" w:rsidRDefault="00462641">
      <w:pPr>
        <w:pStyle w:val="ConsPlusNonformat"/>
        <w:jc w:val="both"/>
      </w:pPr>
      <w:r>
        <w:t xml:space="preserve">            М.П.            (подпись)                (Ф.И.О.)</w:t>
      </w: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jc w:val="right"/>
        <w:outlineLvl w:val="1"/>
      </w:pPr>
      <w:r>
        <w:t>Приложение N 3</w:t>
      </w:r>
    </w:p>
    <w:p w:rsidR="00462641" w:rsidRDefault="00462641">
      <w:pPr>
        <w:pStyle w:val="ConsPlusNormal"/>
        <w:jc w:val="right"/>
      </w:pPr>
      <w:r>
        <w:t>к Административному регламенту</w:t>
      </w:r>
    </w:p>
    <w:p w:rsidR="00462641" w:rsidRDefault="00462641">
      <w:pPr>
        <w:pStyle w:val="ConsPlusNormal"/>
        <w:jc w:val="right"/>
      </w:pPr>
      <w:r>
        <w:t>Минприроды КБР по предоставлению</w:t>
      </w:r>
    </w:p>
    <w:p w:rsidR="00462641" w:rsidRDefault="00462641">
      <w:pPr>
        <w:pStyle w:val="ConsPlusNormal"/>
        <w:jc w:val="right"/>
      </w:pPr>
      <w:r>
        <w:t>государственной услуги по выдаче разрешений</w:t>
      </w:r>
    </w:p>
    <w:p w:rsidR="00462641" w:rsidRDefault="00462641">
      <w:pPr>
        <w:pStyle w:val="ConsPlusNormal"/>
        <w:jc w:val="right"/>
      </w:pPr>
      <w:r>
        <w:t>на выбросы вредных (загрязняющих) веществ в</w:t>
      </w:r>
    </w:p>
    <w:p w:rsidR="00462641" w:rsidRDefault="00462641">
      <w:pPr>
        <w:pStyle w:val="ConsPlusNormal"/>
        <w:jc w:val="right"/>
      </w:pPr>
      <w:r>
        <w:t>атмосферный воздух стационарными источниками,</w:t>
      </w:r>
    </w:p>
    <w:p w:rsidR="00462641" w:rsidRDefault="00462641">
      <w:pPr>
        <w:pStyle w:val="ConsPlusNormal"/>
        <w:jc w:val="right"/>
      </w:pPr>
      <w:r>
        <w:t>находящимися на объектах хозяйственной и иной</w:t>
      </w:r>
    </w:p>
    <w:p w:rsidR="00462641" w:rsidRDefault="00462641">
      <w:pPr>
        <w:pStyle w:val="ConsPlusNormal"/>
        <w:jc w:val="right"/>
      </w:pPr>
      <w:r>
        <w:t>деятельности, подлежащих региональному</w:t>
      </w:r>
    </w:p>
    <w:p w:rsidR="00462641" w:rsidRDefault="00462641">
      <w:pPr>
        <w:pStyle w:val="ConsPlusNormal"/>
        <w:jc w:val="right"/>
      </w:pPr>
      <w:r>
        <w:t>государственному экологическому надзору</w:t>
      </w: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jc w:val="right"/>
      </w:pPr>
      <w:r>
        <w:t>ФОРМА</w:t>
      </w: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┌───────────────────────────────────────┐</w:t>
      </w:r>
    </w:p>
    <w:p w:rsidR="00462641" w:rsidRDefault="00462641">
      <w:pPr>
        <w:pStyle w:val="ConsPlusNonformat"/>
        <w:jc w:val="both"/>
      </w:pPr>
      <w:r>
        <w:t xml:space="preserve">                │Фирменный бланк заявителя (при наличии)│</w:t>
      </w:r>
    </w:p>
    <w:p w:rsidR="00462641" w:rsidRDefault="00462641">
      <w:pPr>
        <w:pStyle w:val="ConsPlusNonformat"/>
        <w:jc w:val="both"/>
      </w:pPr>
      <w:r>
        <w:t xml:space="preserve">                └───────────────────────────────────────┘</w:t>
      </w:r>
    </w:p>
    <w:p w:rsidR="00462641" w:rsidRDefault="00462641">
      <w:pPr>
        <w:pStyle w:val="ConsPlusNonformat"/>
        <w:jc w:val="both"/>
      </w:pPr>
    </w:p>
    <w:p w:rsidR="00462641" w:rsidRDefault="00462641">
      <w:pPr>
        <w:pStyle w:val="ConsPlusNonformat"/>
        <w:jc w:val="both"/>
      </w:pPr>
      <w:r>
        <w:t>Исх. от __________ N _____       Министру природных ресурсов и экологии КБР</w:t>
      </w:r>
    </w:p>
    <w:p w:rsidR="00462641" w:rsidRDefault="00462641">
      <w:pPr>
        <w:pStyle w:val="ConsPlusNonformat"/>
        <w:jc w:val="both"/>
      </w:pPr>
    </w:p>
    <w:p w:rsidR="00462641" w:rsidRDefault="00462641">
      <w:pPr>
        <w:pStyle w:val="ConsPlusNonformat"/>
        <w:jc w:val="both"/>
      </w:pPr>
      <w:bookmarkStart w:id="14" w:name="P707"/>
      <w:bookmarkEnd w:id="14"/>
      <w:r>
        <w:t xml:space="preserve">                                 Заявление</w:t>
      </w:r>
    </w:p>
    <w:p w:rsidR="00462641" w:rsidRDefault="00462641">
      <w:pPr>
        <w:pStyle w:val="ConsPlusNonformat"/>
        <w:jc w:val="both"/>
      </w:pPr>
      <w:r>
        <w:t xml:space="preserve">                      на выдачу разрешения на выбросы</w:t>
      </w:r>
    </w:p>
    <w:p w:rsidR="00462641" w:rsidRDefault="00462641">
      <w:pPr>
        <w:pStyle w:val="ConsPlusNonformat"/>
        <w:jc w:val="both"/>
      </w:pPr>
      <w:r>
        <w:t xml:space="preserve">                     вредных (загрязняющих) веществ в</w:t>
      </w:r>
    </w:p>
    <w:p w:rsidR="00462641" w:rsidRDefault="00462641">
      <w:pPr>
        <w:pStyle w:val="ConsPlusNonformat"/>
        <w:jc w:val="both"/>
      </w:pPr>
      <w:r>
        <w:t xml:space="preserve">                    атмосферный воздух (или дубликата)</w:t>
      </w:r>
    </w:p>
    <w:p w:rsidR="00462641" w:rsidRDefault="00462641">
      <w:pPr>
        <w:pStyle w:val="ConsPlusNonformat"/>
        <w:jc w:val="both"/>
      </w:pPr>
    </w:p>
    <w:p w:rsidR="00462641" w:rsidRDefault="00462641">
      <w:pPr>
        <w:pStyle w:val="ConsPlusNonformat"/>
        <w:jc w:val="both"/>
      </w:pPr>
      <w:r>
        <w:t>Наименование заявителя ____________________________________________________</w:t>
      </w:r>
    </w:p>
    <w:p w:rsidR="00462641" w:rsidRDefault="00462641">
      <w:pPr>
        <w:pStyle w:val="ConsPlusNonformat"/>
        <w:jc w:val="both"/>
      </w:pPr>
      <w:r>
        <w:t xml:space="preserve">                            (наименование юридического лица, Ф.И.О.</w:t>
      </w:r>
    </w:p>
    <w:p w:rsidR="00462641" w:rsidRDefault="00462641">
      <w:pPr>
        <w:pStyle w:val="ConsPlusNonformat"/>
        <w:jc w:val="both"/>
      </w:pPr>
      <w:r>
        <w:t xml:space="preserve">                                индивидуального предпринимателя</w:t>
      </w:r>
    </w:p>
    <w:p w:rsidR="00462641" w:rsidRDefault="00462641">
      <w:pPr>
        <w:pStyle w:val="ConsPlusNonformat"/>
        <w:jc w:val="both"/>
      </w:pPr>
      <w:r>
        <w:t xml:space="preserve">                                   и его паспортные данные)</w:t>
      </w:r>
    </w:p>
    <w:p w:rsidR="00462641" w:rsidRDefault="00462641">
      <w:pPr>
        <w:pStyle w:val="ConsPlusNonformat"/>
        <w:jc w:val="both"/>
      </w:pPr>
      <w:r>
        <w:t>Юридический адрес: ________________________________________________________</w:t>
      </w:r>
    </w:p>
    <w:p w:rsidR="00462641" w:rsidRDefault="00462641">
      <w:pPr>
        <w:pStyle w:val="ConsPlusNonformat"/>
        <w:jc w:val="both"/>
      </w:pPr>
      <w:r>
        <w:t>Почтовый адрес: ___________________________________________________________</w:t>
      </w:r>
    </w:p>
    <w:p w:rsidR="00462641" w:rsidRDefault="00462641">
      <w:pPr>
        <w:pStyle w:val="ConsPlusNonformat"/>
        <w:jc w:val="both"/>
      </w:pPr>
      <w:r>
        <w:t>Телефон/Факс: _____________________________________________________________</w:t>
      </w:r>
    </w:p>
    <w:p w:rsidR="00462641" w:rsidRDefault="00462641">
      <w:pPr>
        <w:pStyle w:val="ConsPlusNonformat"/>
        <w:jc w:val="both"/>
      </w:pPr>
      <w:r>
        <w:t>Адрес электронной почты: __________________________________________________</w:t>
      </w:r>
    </w:p>
    <w:p w:rsidR="00462641" w:rsidRDefault="00462641">
      <w:pPr>
        <w:pStyle w:val="ConsPlusNonformat"/>
        <w:jc w:val="both"/>
      </w:pPr>
      <w:r>
        <w:t>Ф.И.О. руководителя организации: __________________________________________</w:t>
      </w:r>
    </w:p>
    <w:p w:rsidR="00462641" w:rsidRDefault="00462641">
      <w:pPr>
        <w:pStyle w:val="ConsPlusNonformat"/>
        <w:jc w:val="both"/>
      </w:pPr>
      <w:r>
        <w:t>Направляем  в  Ваш адрес на рассмотрение документы для выдачи разрешения на</w:t>
      </w:r>
    </w:p>
    <w:p w:rsidR="00462641" w:rsidRDefault="00462641">
      <w:pPr>
        <w:pStyle w:val="ConsPlusNonformat"/>
        <w:jc w:val="both"/>
      </w:pPr>
      <w:r>
        <w:t>выбросы загрязняющих веществ в атмосферный воздух:</w:t>
      </w:r>
    </w:p>
    <w:p w:rsidR="00462641" w:rsidRDefault="00462641">
      <w:pPr>
        <w:pStyle w:val="ConsPlusNonformat"/>
        <w:jc w:val="both"/>
      </w:pPr>
      <w:r>
        <w:t>1. ________________________________________________________________________</w:t>
      </w:r>
    </w:p>
    <w:p w:rsidR="00462641" w:rsidRDefault="00462641">
      <w:pPr>
        <w:pStyle w:val="ConsPlusNonformat"/>
        <w:jc w:val="both"/>
      </w:pPr>
      <w:r>
        <w:t xml:space="preserve">                      (опись представляемых материалов)</w:t>
      </w:r>
    </w:p>
    <w:p w:rsidR="00462641" w:rsidRDefault="00462641">
      <w:pPr>
        <w:pStyle w:val="ConsPlusNonformat"/>
        <w:jc w:val="both"/>
      </w:pPr>
      <w:r>
        <w:t>2. ________________________________________________________________________</w:t>
      </w:r>
    </w:p>
    <w:p w:rsidR="00462641" w:rsidRDefault="00462641">
      <w:pPr>
        <w:pStyle w:val="ConsPlusNonformat"/>
        <w:jc w:val="both"/>
      </w:pPr>
      <w:r>
        <w:t>3. ________________________________________________________________________</w:t>
      </w:r>
    </w:p>
    <w:p w:rsidR="00462641" w:rsidRDefault="00462641">
      <w:pPr>
        <w:pStyle w:val="ConsPlusNonformat"/>
        <w:jc w:val="both"/>
      </w:pPr>
      <w:r>
        <w:t>4. ________________________________________________________________________</w:t>
      </w:r>
    </w:p>
    <w:p w:rsidR="00462641" w:rsidRDefault="00462641">
      <w:pPr>
        <w:pStyle w:val="ConsPlusNonformat"/>
        <w:jc w:val="both"/>
      </w:pPr>
    </w:p>
    <w:p w:rsidR="00462641" w:rsidRDefault="00462641">
      <w:pPr>
        <w:pStyle w:val="ConsPlusNonformat"/>
        <w:jc w:val="both"/>
      </w:pPr>
      <w:r>
        <w:t>Руководитель организации ______________________       Ф.И.О.</w:t>
      </w:r>
    </w:p>
    <w:p w:rsidR="00462641" w:rsidRDefault="00462641">
      <w:pPr>
        <w:pStyle w:val="ConsPlusNonformat"/>
        <w:jc w:val="both"/>
      </w:pPr>
      <w:r>
        <w:t xml:space="preserve">                          подпись руководителя</w:t>
      </w:r>
    </w:p>
    <w:p w:rsidR="00462641" w:rsidRDefault="00462641">
      <w:pPr>
        <w:pStyle w:val="ConsPlusNonformat"/>
        <w:jc w:val="both"/>
      </w:pPr>
      <w:r>
        <w:t xml:space="preserve">          М.П.</w:t>
      </w: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jc w:val="right"/>
        <w:outlineLvl w:val="1"/>
      </w:pPr>
      <w:r>
        <w:t>Приложение N 4</w:t>
      </w:r>
    </w:p>
    <w:p w:rsidR="00462641" w:rsidRDefault="00462641">
      <w:pPr>
        <w:pStyle w:val="ConsPlusNormal"/>
        <w:jc w:val="right"/>
      </w:pPr>
      <w:r>
        <w:t>к Административному регламенту</w:t>
      </w:r>
    </w:p>
    <w:p w:rsidR="00462641" w:rsidRDefault="00462641">
      <w:pPr>
        <w:pStyle w:val="ConsPlusNormal"/>
        <w:jc w:val="right"/>
      </w:pPr>
      <w:r>
        <w:t>Минприроды КБР по предоставлению</w:t>
      </w:r>
    </w:p>
    <w:p w:rsidR="00462641" w:rsidRDefault="00462641">
      <w:pPr>
        <w:pStyle w:val="ConsPlusNormal"/>
        <w:jc w:val="right"/>
      </w:pPr>
      <w:r>
        <w:t>государственной услуги по выдаче разрешений</w:t>
      </w:r>
    </w:p>
    <w:p w:rsidR="00462641" w:rsidRDefault="00462641">
      <w:pPr>
        <w:pStyle w:val="ConsPlusNormal"/>
        <w:jc w:val="right"/>
      </w:pPr>
      <w:r>
        <w:t>на выбросы вредных (загрязняющих) веществ в</w:t>
      </w:r>
    </w:p>
    <w:p w:rsidR="00462641" w:rsidRDefault="00462641">
      <w:pPr>
        <w:pStyle w:val="ConsPlusNormal"/>
        <w:jc w:val="right"/>
      </w:pPr>
      <w:r>
        <w:t>атмосферный воздух стационарными источниками,</w:t>
      </w:r>
    </w:p>
    <w:p w:rsidR="00462641" w:rsidRDefault="00462641">
      <w:pPr>
        <w:pStyle w:val="ConsPlusNormal"/>
        <w:jc w:val="right"/>
      </w:pPr>
      <w:r>
        <w:t>находящимися на объектах хозяйственной и иной</w:t>
      </w:r>
    </w:p>
    <w:p w:rsidR="00462641" w:rsidRDefault="00462641">
      <w:pPr>
        <w:pStyle w:val="ConsPlusNormal"/>
        <w:jc w:val="right"/>
      </w:pPr>
      <w:r>
        <w:t>деятельности, подлежащих региональному</w:t>
      </w:r>
    </w:p>
    <w:p w:rsidR="00462641" w:rsidRDefault="00462641">
      <w:pPr>
        <w:pStyle w:val="ConsPlusNormal"/>
        <w:jc w:val="right"/>
      </w:pPr>
      <w:r>
        <w:lastRenderedPageBreak/>
        <w:t>государственному экологическому надзору</w:t>
      </w: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jc w:val="right"/>
      </w:pPr>
      <w:r>
        <w:t>ФОРМА</w:t>
      </w: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nformat"/>
        <w:jc w:val="both"/>
      </w:pPr>
      <w:bookmarkStart w:id="15" w:name="P749"/>
      <w:bookmarkEnd w:id="15"/>
      <w:r>
        <w:t xml:space="preserve">                                  Письмо</w:t>
      </w:r>
    </w:p>
    <w:p w:rsidR="00462641" w:rsidRDefault="00462641">
      <w:pPr>
        <w:pStyle w:val="ConsPlusNonformat"/>
        <w:jc w:val="both"/>
      </w:pPr>
      <w:r>
        <w:t xml:space="preserve">                 об отказе в выдаче разрешения на выбросы</w:t>
      </w:r>
    </w:p>
    <w:p w:rsidR="00462641" w:rsidRDefault="00462641">
      <w:pPr>
        <w:pStyle w:val="ConsPlusNonformat"/>
        <w:jc w:val="both"/>
      </w:pPr>
      <w:r>
        <w:t xml:space="preserve">            вредных (загрязняющих) веществ в атмосферный воздух</w:t>
      </w:r>
    </w:p>
    <w:p w:rsidR="00462641" w:rsidRDefault="00462641">
      <w:pPr>
        <w:pStyle w:val="ConsPlusNonformat"/>
        <w:jc w:val="both"/>
      </w:pPr>
    </w:p>
    <w:p w:rsidR="00462641" w:rsidRDefault="00462641">
      <w:pPr>
        <w:pStyle w:val="ConsPlusNonformat"/>
        <w:jc w:val="both"/>
      </w:pPr>
      <w:r>
        <w:t>Бланк Минприроды КБР            Наименование Заявителя</w:t>
      </w:r>
    </w:p>
    <w:p w:rsidR="00462641" w:rsidRDefault="00462641">
      <w:pPr>
        <w:pStyle w:val="ConsPlusNonformat"/>
        <w:jc w:val="both"/>
      </w:pPr>
      <w:r>
        <w:t xml:space="preserve">                                Почтовый адрес</w:t>
      </w:r>
    </w:p>
    <w:p w:rsidR="00462641" w:rsidRDefault="00462641">
      <w:pPr>
        <w:pStyle w:val="ConsPlusNonformat"/>
        <w:jc w:val="both"/>
      </w:pPr>
      <w:r>
        <w:t>Об отказе в выдаче разрешения</w:t>
      </w:r>
    </w:p>
    <w:p w:rsidR="00462641" w:rsidRDefault="00462641">
      <w:pPr>
        <w:pStyle w:val="ConsPlusNonformat"/>
        <w:jc w:val="both"/>
      </w:pPr>
      <w:r>
        <w:t>на выбросы вредных (загрязняющих)</w:t>
      </w:r>
    </w:p>
    <w:p w:rsidR="00462641" w:rsidRDefault="00462641">
      <w:pPr>
        <w:pStyle w:val="ConsPlusNonformat"/>
        <w:jc w:val="both"/>
      </w:pPr>
      <w:r>
        <w:t>веществ в атмосферный воздух</w:t>
      </w:r>
    </w:p>
    <w:p w:rsidR="00462641" w:rsidRDefault="00462641">
      <w:pPr>
        <w:pStyle w:val="ConsPlusNonformat"/>
        <w:jc w:val="both"/>
      </w:pPr>
    </w:p>
    <w:p w:rsidR="00462641" w:rsidRDefault="00462641">
      <w:pPr>
        <w:pStyle w:val="ConsPlusNonformat"/>
        <w:jc w:val="both"/>
      </w:pPr>
      <w:r>
        <w:t xml:space="preserve">    Настоящим   информирую,   что   принято  решение  об  отказе  в  выдаче</w:t>
      </w:r>
    </w:p>
    <w:p w:rsidR="00462641" w:rsidRDefault="00462641">
      <w:pPr>
        <w:pStyle w:val="ConsPlusNonformat"/>
        <w:jc w:val="both"/>
      </w:pPr>
      <w:r>
        <w:t>разрешения  на  выбросы вредных (загрязняющих) веществ в атмосферный воздух</w:t>
      </w:r>
    </w:p>
    <w:p w:rsidR="00462641" w:rsidRDefault="00462641">
      <w:pPr>
        <w:pStyle w:val="ConsPlusNonformat"/>
        <w:jc w:val="both"/>
      </w:pPr>
      <w:r>
        <w:t>по следующим основаниям: __________________________________________________</w:t>
      </w:r>
    </w:p>
    <w:p w:rsidR="00462641" w:rsidRDefault="00462641">
      <w:pPr>
        <w:pStyle w:val="ConsPlusNonformat"/>
        <w:jc w:val="both"/>
      </w:pPr>
      <w:r>
        <w:t xml:space="preserve">                         (перечисление оснований для отказа в соответствии</w:t>
      </w:r>
    </w:p>
    <w:p w:rsidR="00462641" w:rsidRDefault="00462641">
      <w:pPr>
        <w:pStyle w:val="ConsPlusNonformat"/>
        <w:jc w:val="both"/>
      </w:pPr>
      <w:r>
        <w:t xml:space="preserve">                             с </w:t>
      </w:r>
      <w:hyperlink w:anchor="P189" w:history="1">
        <w:r>
          <w:rPr>
            <w:color w:val="0000FF"/>
          </w:rPr>
          <w:t>п. 2.10.1</w:t>
        </w:r>
      </w:hyperlink>
      <w:r>
        <w:t xml:space="preserve"> Административного регламента)</w:t>
      </w:r>
    </w:p>
    <w:p w:rsidR="00462641" w:rsidRDefault="00462641">
      <w:pPr>
        <w:pStyle w:val="ConsPlusNonformat"/>
        <w:jc w:val="both"/>
      </w:pPr>
    </w:p>
    <w:p w:rsidR="00462641" w:rsidRDefault="00462641">
      <w:pPr>
        <w:pStyle w:val="ConsPlusNonformat"/>
        <w:jc w:val="both"/>
      </w:pPr>
      <w:r>
        <w:t>Заместитель министра _____________   ______________________________________</w:t>
      </w:r>
    </w:p>
    <w:p w:rsidR="00462641" w:rsidRDefault="00462641">
      <w:pPr>
        <w:pStyle w:val="ConsPlusNonformat"/>
        <w:jc w:val="both"/>
      </w:pPr>
      <w:r>
        <w:t xml:space="preserve">                       (подпись)            (расшифровка подписи)</w:t>
      </w:r>
    </w:p>
    <w:p w:rsidR="00462641" w:rsidRDefault="00462641">
      <w:pPr>
        <w:pStyle w:val="ConsPlusNonformat"/>
        <w:jc w:val="both"/>
      </w:pPr>
    </w:p>
    <w:p w:rsidR="00462641" w:rsidRDefault="00462641">
      <w:pPr>
        <w:pStyle w:val="ConsPlusNonformat"/>
        <w:jc w:val="both"/>
      </w:pPr>
      <w:r>
        <w:t>Фамилия исполнителя</w:t>
      </w: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jc w:val="right"/>
        <w:outlineLvl w:val="1"/>
      </w:pPr>
      <w:bookmarkStart w:id="16" w:name="P774"/>
      <w:bookmarkEnd w:id="16"/>
      <w:r>
        <w:t>Приложение N 5</w:t>
      </w:r>
    </w:p>
    <w:p w:rsidR="00462641" w:rsidRDefault="00462641">
      <w:pPr>
        <w:pStyle w:val="ConsPlusNormal"/>
        <w:jc w:val="right"/>
      </w:pPr>
      <w:r>
        <w:t>к Административному регламенту</w:t>
      </w:r>
    </w:p>
    <w:p w:rsidR="00462641" w:rsidRDefault="00462641">
      <w:pPr>
        <w:pStyle w:val="ConsPlusNormal"/>
        <w:jc w:val="right"/>
      </w:pPr>
      <w:r>
        <w:t>Минприроды КБР по предоставлению</w:t>
      </w:r>
    </w:p>
    <w:p w:rsidR="00462641" w:rsidRDefault="00462641">
      <w:pPr>
        <w:pStyle w:val="ConsPlusNormal"/>
        <w:jc w:val="right"/>
      </w:pPr>
      <w:r>
        <w:t>государственной услуги по выдаче разрешений</w:t>
      </w:r>
    </w:p>
    <w:p w:rsidR="00462641" w:rsidRDefault="00462641">
      <w:pPr>
        <w:pStyle w:val="ConsPlusNormal"/>
        <w:jc w:val="right"/>
      </w:pPr>
      <w:r>
        <w:t>на выбросы вредных (загрязняющих) веществ в</w:t>
      </w:r>
    </w:p>
    <w:p w:rsidR="00462641" w:rsidRDefault="00462641">
      <w:pPr>
        <w:pStyle w:val="ConsPlusNormal"/>
        <w:jc w:val="right"/>
      </w:pPr>
      <w:r>
        <w:t>атмосферный воздух стационарными источниками,</w:t>
      </w:r>
    </w:p>
    <w:p w:rsidR="00462641" w:rsidRDefault="00462641">
      <w:pPr>
        <w:pStyle w:val="ConsPlusNormal"/>
        <w:jc w:val="right"/>
      </w:pPr>
      <w:r>
        <w:t>находящимися на объектах хозяйственной и иной</w:t>
      </w:r>
    </w:p>
    <w:p w:rsidR="00462641" w:rsidRDefault="00462641">
      <w:pPr>
        <w:pStyle w:val="ConsPlusNormal"/>
        <w:jc w:val="right"/>
      </w:pPr>
      <w:r>
        <w:t>деятельности, подлежащих региональному</w:t>
      </w:r>
    </w:p>
    <w:p w:rsidR="00462641" w:rsidRDefault="00462641">
      <w:pPr>
        <w:pStyle w:val="ConsPlusNormal"/>
        <w:jc w:val="right"/>
      </w:pPr>
      <w:r>
        <w:t>государственному экологическому надзору</w:t>
      </w: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ind w:firstLine="540"/>
        <w:jc w:val="both"/>
      </w:pPr>
      <w:r>
        <w:t xml:space="preserve">Размер государственной пошлины за выдачу разрешения на выбросы вредных (загрязняющих) веществ в атмосферный воздух стационарных источников, находящихся на объектах хозяйственной и иной деятельности, подлежащих региональному государственному экологическому надзору в соответствии с </w:t>
      </w:r>
      <w:hyperlink r:id="rId35" w:history="1">
        <w:r>
          <w:rPr>
            <w:color w:val="0000FF"/>
          </w:rPr>
          <w:t>подпунктом 116 пункта 1 статьи 333.33</w:t>
        </w:r>
      </w:hyperlink>
      <w:r>
        <w:t xml:space="preserve"> Налогового кодекса Российской Федерации, составляет 2000 (две тысячи) рублей.</w:t>
      </w:r>
    </w:p>
    <w:p w:rsidR="00462641" w:rsidRDefault="00462641">
      <w:pPr>
        <w:pStyle w:val="ConsPlusNormal"/>
        <w:ind w:firstLine="540"/>
        <w:jc w:val="both"/>
      </w:pPr>
      <w:r>
        <w:t>Реквизиты для уплаты пошлины:</w:t>
      </w: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jc w:val="both"/>
      </w:pPr>
    </w:p>
    <w:p w:rsidR="00462641" w:rsidRDefault="00462641">
      <w:pPr>
        <w:sectPr w:rsidR="00462641" w:rsidSect="00C742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2641" w:rsidRDefault="00462641">
      <w:pPr>
        <w:pStyle w:val="ConsPlusNormal"/>
        <w:jc w:val="right"/>
        <w:outlineLvl w:val="1"/>
      </w:pPr>
      <w:r>
        <w:lastRenderedPageBreak/>
        <w:t>Приложение N 6</w:t>
      </w:r>
    </w:p>
    <w:p w:rsidR="00462641" w:rsidRDefault="00462641">
      <w:pPr>
        <w:pStyle w:val="ConsPlusNormal"/>
        <w:jc w:val="right"/>
      </w:pPr>
      <w:r>
        <w:t>к Административному регламенту</w:t>
      </w:r>
    </w:p>
    <w:p w:rsidR="00462641" w:rsidRDefault="00462641">
      <w:pPr>
        <w:pStyle w:val="ConsPlusNormal"/>
        <w:jc w:val="right"/>
      </w:pPr>
      <w:r>
        <w:t>Минприроды КБР по предоставлению</w:t>
      </w:r>
    </w:p>
    <w:p w:rsidR="00462641" w:rsidRDefault="00462641">
      <w:pPr>
        <w:pStyle w:val="ConsPlusNormal"/>
        <w:jc w:val="right"/>
      </w:pPr>
      <w:r>
        <w:t>государственной услуги по выдаче разрешений</w:t>
      </w:r>
    </w:p>
    <w:p w:rsidR="00462641" w:rsidRDefault="00462641">
      <w:pPr>
        <w:pStyle w:val="ConsPlusNormal"/>
        <w:jc w:val="right"/>
      </w:pPr>
      <w:r>
        <w:t>на выбросы вредных (загрязняющих) веществ в</w:t>
      </w:r>
    </w:p>
    <w:p w:rsidR="00462641" w:rsidRDefault="00462641">
      <w:pPr>
        <w:pStyle w:val="ConsPlusNormal"/>
        <w:jc w:val="right"/>
      </w:pPr>
      <w:r>
        <w:t>атмосферный воздух стационарными источниками,</w:t>
      </w:r>
    </w:p>
    <w:p w:rsidR="00462641" w:rsidRDefault="00462641">
      <w:pPr>
        <w:pStyle w:val="ConsPlusNormal"/>
        <w:jc w:val="right"/>
      </w:pPr>
      <w:r>
        <w:t>находящимися на объектах хозяйственной и иной</w:t>
      </w:r>
    </w:p>
    <w:p w:rsidR="00462641" w:rsidRDefault="00462641">
      <w:pPr>
        <w:pStyle w:val="ConsPlusNormal"/>
        <w:jc w:val="right"/>
      </w:pPr>
      <w:r>
        <w:t>деятельности, подлежащих региональному</w:t>
      </w:r>
    </w:p>
    <w:p w:rsidR="00462641" w:rsidRDefault="00462641">
      <w:pPr>
        <w:pStyle w:val="ConsPlusNormal"/>
        <w:jc w:val="right"/>
      </w:pPr>
      <w:r>
        <w:t>государственному экологическому надзору</w:t>
      </w: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jc w:val="right"/>
      </w:pPr>
      <w:r>
        <w:t>ФОРМА</w:t>
      </w: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jc w:val="center"/>
      </w:pPr>
      <w:bookmarkStart w:id="17" w:name="P803"/>
      <w:bookmarkEnd w:id="17"/>
      <w:r>
        <w:t>Фирменный бланк заявителя (при наличии)</w:t>
      </w: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nformat"/>
        <w:jc w:val="both"/>
      </w:pPr>
      <w:r>
        <w:t xml:space="preserve">                                 Министру природных ресурсов и экологии КБР</w:t>
      </w:r>
    </w:p>
    <w:p w:rsidR="00462641" w:rsidRDefault="00462641">
      <w:pPr>
        <w:pStyle w:val="ConsPlusNonformat"/>
        <w:jc w:val="both"/>
      </w:pPr>
    </w:p>
    <w:p w:rsidR="00462641" w:rsidRDefault="00462641">
      <w:pPr>
        <w:pStyle w:val="ConsPlusNonformat"/>
        <w:jc w:val="both"/>
      </w:pPr>
      <w:r>
        <w:t>О выдаче дубликата разрешения на выбросы</w:t>
      </w:r>
    </w:p>
    <w:p w:rsidR="00462641" w:rsidRDefault="00462641">
      <w:pPr>
        <w:pStyle w:val="ConsPlusNonformat"/>
        <w:jc w:val="both"/>
      </w:pPr>
      <w:r>
        <w:t>в атмосферный воздух</w:t>
      </w:r>
    </w:p>
    <w:p w:rsidR="00462641" w:rsidRDefault="0046264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2211"/>
      </w:tblGrid>
      <w:tr w:rsidR="00462641">
        <w:tc>
          <w:tcPr>
            <w:tcW w:w="7370" w:type="dxa"/>
          </w:tcPr>
          <w:p w:rsidR="00462641" w:rsidRDefault="00462641">
            <w:pPr>
              <w:pStyle w:val="ConsPlusNormal"/>
            </w:pPr>
            <w:r>
              <w:t>Для юридического лица - полное и, если имеется, сокращенное наименование; для индивидуального предпринимателя - фамилия, имя и отчество (в случае если имеется)</w:t>
            </w:r>
          </w:p>
        </w:tc>
        <w:tc>
          <w:tcPr>
            <w:tcW w:w="2211" w:type="dxa"/>
          </w:tcPr>
          <w:p w:rsidR="00462641" w:rsidRDefault="00462641">
            <w:pPr>
              <w:pStyle w:val="ConsPlusNormal"/>
            </w:pPr>
          </w:p>
        </w:tc>
      </w:tr>
      <w:tr w:rsidR="00462641">
        <w:tc>
          <w:tcPr>
            <w:tcW w:w="7370" w:type="dxa"/>
          </w:tcPr>
          <w:p w:rsidR="00462641" w:rsidRDefault="00462641">
            <w:pPr>
              <w:pStyle w:val="ConsPlusNormal"/>
            </w:pPr>
            <w:r>
              <w:t>Организационно-правовая форма (для юридического лица)</w:t>
            </w:r>
          </w:p>
        </w:tc>
        <w:tc>
          <w:tcPr>
            <w:tcW w:w="2211" w:type="dxa"/>
          </w:tcPr>
          <w:p w:rsidR="00462641" w:rsidRDefault="00462641">
            <w:pPr>
              <w:pStyle w:val="ConsPlusNormal"/>
            </w:pPr>
          </w:p>
        </w:tc>
      </w:tr>
      <w:tr w:rsidR="00462641">
        <w:tc>
          <w:tcPr>
            <w:tcW w:w="7370" w:type="dxa"/>
          </w:tcPr>
          <w:p w:rsidR="00462641" w:rsidRDefault="00462641">
            <w:pPr>
              <w:pStyle w:val="ConsPlusNormal"/>
            </w:pPr>
            <w:r>
              <w:t>ОГРН</w:t>
            </w:r>
          </w:p>
        </w:tc>
        <w:tc>
          <w:tcPr>
            <w:tcW w:w="2211" w:type="dxa"/>
          </w:tcPr>
          <w:p w:rsidR="00462641" w:rsidRDefault="00462641">
            <w:pPr>
              <w:pStyle w:val="ConsPlusNormal"/>
            </w:pPr>
          </w:p>
        </w:tc>
      </w:tr>
      <w:tr w:rsidR="00462641">
        <w:tc>
          <w:tcPr>
            <w:tcW w:w="7370" w:type="dxa"/>
          </w:tcPr>
          <w:p w:rsidR="00462641" w:rsidRDefault="00462641">
            <w:pPr>
              <w:pStyle w:val="ConsPlusNormal"/>
            </w:pPr>
            <w:r>
              <w:t>ИНН</w:t>
            </w:r>
          </w:p>
        </w:tc>
        <w:tc>
          <w:tcPr>
            <w:tcW w:w="2211" w:type="dxa"/>
          </w:tcPr>
          <w:p w:rsidR="00462641" w:rsidRDefault="00462641">
            <w:pPr>
              <w:pStyle w:val="ConsPlusNormal"/>
            </w:pPr>
          </w:p>
        </w:tc>
      </w:tr>
      <w:tr w:rsidR="00462641">
        <w:tc>
          <w:tcPr>
            <w:tcW w:w="7370" w:type="dxa"/>
          </w:tcPr>
          <w:p w:rsidR="00462641" w:rsidRDefault="00462641">
            <w:pPr>
              <w:pStyle w:val="ConsPlusNormal"/>
            </w:pPr>
            <w:r>
              <w:t>Местонахождение (для юридических лиц) или адрес регистрации по месту жительства (для индивидуального предпринимателя)</w:t>
            </w:r>
          </w:p>
        </w:tc>
        <w:tc>
          <w:tcPr>
            <w:tcW w:w="2211" w:type="dxa"/>
          </w:tcPr>
          <w:p w:rsidR="00462641" w:rsidRDefault="00462641">
            <w:pPr>
              <w:pStyle w:val="ConsPlusNormal"/>
            </w:pPr>
          </w:p>
        </w:tc>
      </w:tr>
      <w:tr w:rsidR="00462641">
        <w:tc>
          <w:tcPr>
            <w:tcW w:w="7370" w:type="dxa"/>
          </w:tcPr>
          <w:p w:rsidR="00462641" w:rsidRDefault="00462641">
            <w:pPr>
              <w:pStyle w:val="ConsPlusNormal"/>
            </w:pPr>
            <w:r>
              <w:t>Почтовый адрес</w:t>
            </w:r>
          </w:p>
        </w:tc>
        <w:tc>
          <w:tcPr>
            <w:tcW w:w="2211" w:type="dxa"/>
          </w:tcPr>
          <w:p w:rsidR="00462641" w:rsidRDefault="00462641">
            <w:pPr>
              <w:pStyle w:val="ConsPlusNormal"/>
            </w:pPr>
          </w:p>
        </w:tc>
      </w:tr>
      <w:tr w:rsidR="00462641">
        <w:tc>
          <w:tcPr>
            <w:tcW w:w="7370" w:type="dxa"/>
          </w:tcPr>
          <w:p w:rsidR="00462641" w:rsidRDefault="00462641">
            <w:pPr>
              <w:pStyle w:val="ConsPlusNormal"/>
            </w:pPr>
            <w:r>
              <w:t>Адрес производственной территории</w:t>
            </w:r>
          </w:p>
        </w:tc>
        <w:tc>
          <w:tcPr>
            <w:tcW w:w="2211" w:type="dxa"/>
          </w:tcPr>
          <w:p w:rsidR="00462641" w:rsidRDefault="00462641">
            <w:pPr>
              <w:pStyle w:val="ConsPlusNormal"/>
            </w:pPr>
          </w:p>
        </w:tc>
      </w:tr>
      <w:tr w:rsidR="00462641">
        <w:tc>
          <w:tcPr>
            <w:tcW w:w="7370" w:type="dxa"/>
          </w:tcPr>
          <w:p w:rsidR="00462641" w:rsidRDefault="00462641">
            <w:pPr>
              <w:pStyle w:val="ConsPlusNormal"/>
            </w:pPr>
            <w:r>
              <w:lastRenderedPageBreak/>
              <w:t>Контактный телефон</w:t>
            </w:r>
          </w:p>
        </w:tc>
        <w:tc>
          <w:tcPr>
            <w:tcW w:w="2211" w:type="dxa"/>
          </w:tcPr>
          <w:p w:rsidR="00462641" w:rsidRDefault="00462641">
            <w:pPr>
              <w:pStyle w:val="ConsPlusNormal"/>
            </w:pPr>
          </w:p>
        </w:tc>
      </w:tr>
      <w:tr w:rsidR="00462641">
        <w:tc>
          <w:tcPr>
            <w:tcW w:w="7370" w:type="dxa"/>
          </w:tcPr>
          <w:p w:rsidR="00462641" w:rsidRDefault="00462641">
            <w:pPr>
              <w:pStyle w:val="ConsPlusNormal"/>
            </w:pPr>
            <w:r>
              <w:t>Контактное лицо</w:t>
            </w:r>
          </w:p>
        </w:tc>
        <w:tc>
          <w:tcPr>
            <w:tcW w:w="2211" w:type="dxa"/>
          </w:tcPr>
          <w:p w:rsidR="00462641" w:rsidRDefault="00462641">
            <w:pPr>
              <w:pStyle w:val="ConsPlusNormal"/>
            </w:pPr>
          </w:p>
        </w:tc>
      </w:tr>
    </w:tbl>
    <w:p w:rsidR="00462641" w:rsidRDefault="00462641">
      <w:pPr>
        <w:pStyle w:val="ConsPlusNormal"/>
        <w:jc w:val="both"/>
      </w:pPr>
    </w:p>
    <w:p w:rsidR="00462641" w:rsidRDefault="00462641">
      <w:pPr>
        <w:pStyle w:val="ConsPlusNonformat"/>
        <w:jc w:val="both"/>
      </w:pPr>
      <w:r>
        <w:t xml:space="preserve">    Прошу  выдать  дубликат  разрешения  на  выброс  вредных (загрязняющих)</w:t>
      </w:r>
    </w:p>
    <w:p w:rsidR="00462641" w:rsidRDefault="00462641">
      <w:pPr>
        <w:pStyle w:val="ConsPlusNonformat"/>
        <w:jc w:val="both"/>
      </w:pPr>
      <w:r>
        <w:t>веществ  в  атмосферный  воздух  от   стационарных  источников  в  связи  с</w:t>
      </w:r>
    </w:p>
    <w:p w:rsidR="00462641" w:rsidRDefault="00462641">
      <w:pPr>
        <w:pStyle w:val="ConsPlusNonformat"/>
        <w:jc w:val="both"/>
      </w:pPr>
      <w:r>
        <w:t>___________________________________________________________________________</w:t>
      </w:r>
    </w:p>
    <w:p w:rsidR="00462641" w:rsidRDefault="00462641">
      <w:pPr>
        <w:pStyle w:val="ConsPlusNonformat"/>
        <w:jc w:val="both"/>
      </w:pPr>
      <w:r>
        <w:t xml:space="preserve">                   указывается причина выдачи дубликата</w:t>
      </w:r>
    </w:p>
    <w:p w:rsidR="00462641" w:rsidRDefault="00462641">
      <w:pPr>
        <w:pStyle w:val="ConsPlusNonformat"/>
        <w:jc w:val="both"/>
      </w:pPr>
    </w:p>
    <w:p w:rsidR="00462641" w:rsidRDefault="00462641">
      <w:pPr>
        <w:pStyle w:val="ConsPlusNonformat"/>
        <w:jc w:val="both"/>
      </w:pPr>
      <w:r>
        <w:t>___________________________________ _________ _____________________________</w:t>
      </w:r>
    </w:p>
    <w:p w:rsidR="00462641" w:rsidRDefault="00462641">
      <w:pPr>
        <w:pStyle w:val="ConsPlusNonformat"/>
        <w:jc w:val="both"/>
      </w:pPr>
      <w:r>
        <w:t>(должность руководителя или статус  (подпись)    (расшифровка подписи)</w:t>
      </w:r>
    </w:p>
    <w:p w:rsidR="00462641" w:rsidRDefault="00462641">
      <w:pPr>
        <w:pStyle w:val="ConsPlusNonformat"/>
        <w:jc w:val="both"/>
      </w:pPr>
      <w:r>
        <w:t xml:space="preserve">  индивидуального предпринимателя)</w:t>
      </w:r>
    </w:p>
    <w:p w:rsidR="00462641" w:rsidRDefault="00462641">
      <w:pPr>
        <w:pStyle w:val="ConsPlusNonformat"/>
        <w:jc w:val="both"/>
      </w:pPr>
      <w:r>
        <w:t xml:space="preserve">    М.П.</w:t>
      </w: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jc w:val="both"/>
      </w:pPr>
    </w:p>
    <w:p w:rsidR="00462641" w:rsidRDefault="004626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2D3D" w:rsidRDefault="00462641">
      <w:bookmarkStart w:id="18" w:name="_GoBack"/>
      <w:bookmarkEnd w:id="18"/>
    </w:p>
    <w:sectPr w:rsidR="002A2D3D" w:rsidSect="00CD77A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41"/>
    <w:rsid w:val="00427EF1"/>
    <w:rsid w:val="00462641"/>
    <w:rsid w:val="0079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3EE04-50B4-4863-8A3D-B1573D44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26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2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26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26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626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26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626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F66D0E5F2A71D4B08C5880EF22A54647D22A957BBBF86963987A47875gFg0G" TargetMode="External"/><Relationship Id="rId18" Type="http://schemas.openxmlformats.org/officeDocument/2006/relationships/hyperlink" Target="consultantplus://offline/ref=1F66D0E5F2A71D4B08C5880EF22A54647D22AB5AB0B186963987A47875F0AC79FC1AF1A8D6BC9237g3gFG" TargetMode="External"/><Relationship Id="rId26" Type="http://schemas.openxmlformats.org/officeDocument/2006/relationships/hyperlink" Target="consultantplus://offline/ref=1F66D0E5F2A71D4B08C5880EF22A54647D22A957BBBF86963987A47875F0AC79FC1AF1ADgDg5G" TargetMode="External"/><Relationship Id="rId21" Type="http://schemas.openxmlformats.org/officeDocument/2006/relationships/hyperlink" Target="consultantplus://offline/ref=1F66D0E5F2A71D4B08C5880EF22A54647D24A154BFBCDB9C31DEA87Ag7g2G" TargetMode="External"/><Relationship Id="rId34" Type="http://schemas.openxmlformats.org/officeDocument/2006/relationships/hyperlink" Target="consultantplus://offline/ref=1F66D0E5F2A71D4B08C59603E44609697B29F65FBDB58BC66DD8FF2522F9A62EBB55A8EA92B1963E398C4Bg3g1G" TargetMode="External"/><Relationship Id="rId7" Type="http://schemas.openxmlformats.org/officeDocument/2006/relationships/hyperlink" Target="consultantplus://offline/ref=1F66D0E5F2A71D4B08C59603E44609697B29F65FBCBF85C566D8FF2522F9A62EgBgBG" TargetMode="External"/><Relationship Id="rId12" Type="http://schemas.openxmlformats.org/officeDocument/2006/relationships/hyperlink" Target="consultantplus://offline/ref=1F66D0E5F2A71D4B08C59603E44609697B29F65FBAB68FC066D8FF2522F9A62EBB55A8EA92B1963E398C4Bg3gCG" TargetMode="External"/><Relationship Id="rId17" Type="http://schemas.openxmlformats.org/officeDocument/2006/relationships/hyperlink" Target="consultantplus://offline/ref=1F66D0E5F2A71D4B08C5880EF22A54647E26AF56BAB686963987A47875gFg0G" TargetMode="External"/><Relationship Id="rId25" Type="http://schemas.openxmlformats.org/officeDocument/2006/relationships/hyperlink" Target="consultantplus://offline/ref=1F66D0E5F2A71D4B08C59603E44609697B29F65FBAB484C06CD8FF2522F9A62EgBgBG" TargetMode="External"/><Relationship Id="rId33" Type="http://schemas.openxmlformats.org/officeDocument/2006/relationships/hyperlink" Target="consultantplus://offline/ref=1F66D0E5F2A71D4B08C59603E44609697B29F65FBDB58BC66DD8FF2522F9A62EBB55A8EA92B1963E398C4Bg3g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66D0E5F2A71D4B08C5880EF22A54647D22A850B1B086963987A47875gFg0G" TargetMode="External"/><Relationship Id="rId20" Type="http://schemas.openxmlformats.org/officeDocument/2006/relationships/hyperlink" Target="consultantplus://offline/ref=1F66D0E5F2A71D4B08C5880EF22A54647725AB5ABDBCDB9C31DEA87Ag7g2G" TargetMode="External"/><Relationship Id="rId29" Type="http://schemas.openxmlformats.org/officeDocument/2006/relationships/hyperlink" Target="consultantplus://offline/ref=1F66D0E5F2A71D4B08C5880EF22A54647E2AA051BDBF86963987A47875gFg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66D0E5F2A71D4B08C59603E44609697B29F65FBDB58BC66DD8FF2522F9A62EBB55A8EA92B1963E398C4Ag3g0G" TargetMode="External"/><Relationship Id="rId11" Type="http://schemas.openxmlformats.org/officeDocument/2006/relationships/hyperlink" Target="consultantplus://offline/ref=1F66D0E5F2A71D4B08C59603E44609697B29F65FBDB68EC76DD8FF2522F9A62EBB55A8EA92B1963E398C4Bg3g4G" TargetMode="External"/><Relationship Id="rId24" Type="http://schemas.openxmlformats.org/officeDocument/2006/relationships/hyperlink" Target="consultantplus://offline/ref=1F66D0E5F2A71D4B08C59603E44609697B29F65FBCB785C460D8FF2522F9A62EBB55A8EA92B1963E398C4Ag3gCG" TargetMode="External"/><Relationship Id="rId32" Type="http://schemas.openxmlformats.org/officeDocument/2006/relationships/hyperlink" Target="consultantplus://offline/ref=1F66D0E5F2A71D4B08C59603E44609697B29F65FBDB58BC66DD8FF2522F9A62EBB55A8EA92B1963E398C4Ag3g3G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1F66D0E5F2A71D4B08C59603E44609697B29F65FBDB68EC76DD8FF2522F9A62EBB55A8EA92B1963E398C4Ag3gCG" TargetMode="External"/><Relationship Id="rId15" Type="http://schemas.openxmlformats.org/officeDocument/2006/relationships/hyperlink" Target="consultantplus://offline/ref=1F66D0E5F2A71D4B08C5880EF22A54647E2AAB52BABE86963987A47875gFg0G" TargetMode="External"/><Relationship Id="rId23" Type="http://schemas.openxmlformats.org/officeDocument/2006/relationships/hyperlink" Target="consultantplus://offline/ref=1F66D0E5F2A71D4B08C59603E44609697B29F65FBBB089C962D8FF2522F9A62EgBgBG" TargetMode="External"/><Relationship Id="rId28" Type="http://schemas.openxmlformats.org/officeDocument/2006/relationships/hyperlink" Target="consultantplus://offline/ref=1F66D0E5F2A71D4B08C5880EF22A54647D22A957BBBF86963987A47875gFg0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F66D0E5F2A71D4B08C59603E44609697B29F65FBDB68EC76DD8FF2522F9A62EBB55A8EA92B1963E398C4Bg3g5G" TargetMode="External"/><Relationship Id="rId19" Type="http://schemas.openxmlformats.org/officeDocument/2006/relationships/hyperlink" Target="consultantplus://offline/ref=1F66D0E5F2A71D4B08C5880EF22A54647E22A853BEBF86963987A47875gFg0G" TargetMode="External"/><Relationship Id="rId31" Type="http://schemas.openxmlformats.org/officeDocument/2006/relationships/hyperlink" Target="consultantplus://offline/ref=1F66D0E5F2A71D4B08C5880EF22A54647D22A853B8B186963987A47875gFg0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F66D0E5F2A71D4B08C59603E44609697B29F65FBDB58BC66DD8FF2522F9A62EBB55A8EA92B1963E398C4Ag3g0G" TargetMode="External"/><Relationship Id="rId14" Type="http://schemas.openxmlformats.org/officeDocument/2006/relationships/hyperlink" Target="consultantplus://offline/ref=1F66D0E5F2A71D4B08C5880EF22A54647D22A953BDB686963987A47875gFg0G" TargetMode="External"/><Relationship Id="rId22" Type="http://schemas.openxmlformats.org/officeDocument/2006/relationships/hyperlink" Target="consultantplus://offline/ref=1F66D0E5F2A71D4B08C59603E44609697B29F65FBBBE8DC464D8FF2522F9A62EgBgBG" TargetMode="External"/><Relationship Id="rId27" Type="http://schemas.openxmlformats.org/officeDocument/2006/relationships/hyperlink" Target="consultantplus://offline/ref=1F66D0E5F2A71D4B08C5880EF22A54647D22A850B1B086963987A47875F0AC79FC1AF1ACD3BDg9g2G" TargetMode="External"/><Relationship Id="rId30" Type="http://schemas.openxmlformats.org/officeDocument/2006/relationships/hyperlink" Target="consultantplus://offline/ref=1F66D0E5F2A71D4B08C5880EF22A54647E23AE56BEBF86963987A47875gFg0G" TargetMode="External"/><Relationship Id="rId35" Type="http://schemas.openxmlformats.org/officeDocument/2006/relationships/hyperlink" Target="consultantplus://offline/ref=1F66D0E5F2A71D4B08C5880EF22A54647D22A850B1B086963987A47875F0AC79FC1AF1ACD3BDg9g2G" TargetMode="External"/><Relationship Id="rId8" Type="http://schemas.openxmlformats.org/officeDocument/2006/relationships/hyperlink" Target="consultantplus://offline/ref=1F66D0E5F2A71D4B08C59603E44609697B29F65FBDB68EC76DD8FF2522F9A62EBB55A8EA92B1963E398C4Ag3gC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12927</Words>
  <Characters>73685</Characters>
  <Application>Microsoft Office Word</Application>
  <DocSecurity>0</DocSecurity>
  <Lines>614</Lines>
  <Paragraphs>172</Paragraphs>
  <ScaleCrop>false</ScaleCrop>
  <Company/>
  <LinksUpToDate>false</LinksUpToDate>
  <CharactersWithSpaces>86440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Караев Алан Вячеславович</dc:creator>
  <cp:keywords/>
  <dc:description/>
  <cp:lastModifiedBy>Караев Алан Вячеславович</cp:lastModifiedBy>
  <cp:revision>1</cp:revision>
  <dcterms:created xsi:type="dcterms:W3CDTF">2017-01-23T06:32:00Z</dcterms:created>
  <dcterms:modified xsi:type="dcterms:W3CDTF">2017-01-23T06:33:00Z</dcterms:modified>
</cp:coreProperties>
</file>