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05" w:rsidRDefault="005B6805">
      <w:pPr>
        <w:widowControl w:val="0"/>
        <w:autoSpaceDE w:val="0"/>
        <w:autoSpaceDN w:val="0"/>
        <w:adjustRightInd w:val="0"/>
        <w:spacing w:after="0" w:line="240" w:lineRule="auto"/>
        <w:rPr>
          <w:rFonts w:ascii="Calibri" w:hAnsi="Calibri" w:cs="Calibri"/>
        </w:rPr>
      </w:pPr>
      <w:bookmarkStart w:id="0" w:name="_GoBack"/>
      <w:bookmarkEnd w:id="0"/>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5B6805" w:rsidRDefault="005B6805">
      <w:pPr>
        <w:widowControl w:val="0"/>
        <w:autoSpaceDE w:val="0"/>
        <w:autoSpaceDN w:val="0"/>
        <w:adjustRightInd w:val="0"/>
        <w:spacing w:after="0" w:line="240" w:lineRule="auto"/>
        <w:jc w:val="center"/>
        <w:rPr>
          <w:rFonts w:ascii="Calibri" w:hAnsi="Calibri" w:cs="Calibri"/>
          <w:b/>
          <w:bCs/>
        </w:rPr>
      </w:pP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сентября 2007 г. N 294</w:t>
      </w:r>
    </w:p>
    <w:p w:rsidR="005B6805" w:rsidRDefault="005B6805">
      <w:pPr>
        <w:widowControl w:val="0"/>
        <w:autoSpaceDE w:val="0"/>
        <w:autoSpaceDN w:val="0"/>
        <w:adjustRightInd w:val="0"/>
        <w:spacing w:after="0" w:line="240" w:lineRule="auto"/>
        <w:jc w:val="center"/>
        <w:rPr>
          <w:rFonts w:ascii="Calibri" w:hAnsi="Calibri" w:cs="Calibri"/>
          <w:b/>
          <w:bCs/>
        </w:rPr>
      </w:pP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СОГЛАСОВАНИЮ ПРИОБРЕТЕНИЯ</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АКЦИЙ (ДОЛЕЙ) В УСТАВНОМ КАПИТАЛЕ КОММЕРЧЕСКИХ</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ПОЛУЧЕНИЯ В СОБСТВЕННОСТЬ ИЛИ ПОЛЬЗОВАНИЕ</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ОСНОВНЫХ ПРОИЗВОДСТВЕННЫХ СРЕДСТВ ИЛИ НЕМАТЕРИАЛЬНЫХ</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АКТИВОВ, ПРИОБРЕТЕНИЯ ПРАВ, ПОЗВОЛЯЮЩИХ ОПРЕДЕЛЯТЬ УСЛОВИЯ</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ХОЗЯЙСТВУЮЩИМ СУБЪЕКТОМ ЕГО ПРЕДПРИНИМАТЕЛЬСКОЙ</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СЛУЧАЯХ, ПРЕДУСМОТРЕННЫХ</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РОССИЙСКОЙ ФЕДЕРАЦИИ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ФАС РФ от 06.02.2008 N 30)</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пункта 7</w:t>
        </w:r>
      </w:hyperlink>
      <w:r>
        <w:rPr>
          <w:rFonts w:ascii="Calibri" w:hAnsi="Calibri" w:cs="Calibri"/>
        </w:rPr>
        <w:t xml:space="preserve">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утвержденного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и в соответствии с </w:t>
      </w:r>
      <w:hyperlink r:id="rId6" w:history="1">
        <w:r>
          <w:rPr>
            <w:rFonts w:ascii="Calibri" w:hAnsi="Calibri" w:cs="Calibri"/>
            <w:color w:val="0000FF"/>
          </w:rPr>
          <w:t>пунктом 10</w:t>
        </w:r>
      </w:hyperlink>
      <w:r>
        <w:rPr>
          <w:rFonts w:ascii="Calibri" w:hAnsi="Calibri" w:cs="Calibri"/>
        </w:rPr>
        <w:t xml:space="preserve"> части 1 статьи 23 Федерального закона от 26 июля 2006 г. N 135-ФЗ "О защите конкуренции" (Собрание законодательства Российской Федерации, 2006, N 31 (ч. I), ст. 3434) приказываю:</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Федеральной антимонопольной службой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Приказа оставляю за собой.</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руководителя</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А.Б.КАШЕВАРОВ</w:t>
      </w:r>
    </w:p>
    <w:p w:rsidR="005B6805" w:rsidRDefault="005B6805">
      <w:pPr>
        <w:widowControl w:val="0"/>
        <w:autoSpaceDE w:val="0"/>
        <w:autoSpaceDN w:val="0"/>
        <w:adjustRightInd w:val="0"/>
        <w:spacing w:after="0" w:line="240" w:lineRule="auto"/>
        <w:jc w:val="right"/>
        <w:rPr>
          <w:rFonts w:ascii="Calibri" w:hAnsi="Calibri" w:cs="Calibri"/>
        </w:rPr>
      </w:pPr>
    </w:p>
    <w:p w:rsidR="005B6805" w:rsidRDefault="005B6805">
      <w:pPr>
        <w:widowControl w:val="0"/>
        <w:autoSpaceDE w:val="0"/>
        <w:autoSpaceDN w:val="0"/>
        <w:adjustRightInd w:val="0"/>
        <w:spacing w:after="0" w:line="240" w:lineRule="auto"/>
        <w:jc w:val="right"/>
        <w:rPr>
          <w:rFonts w:ascii="Calibri" w:hAnsi="Calibri" w:cs="Calibri"/>
        </w:rPr>
      </w:pPr>
    </w:p>
    <w:p w:rsidR="005B6805" w:rsidRDefault="005B6805">
      <w:pPr>
        <w:widowControl w:val="0"/>
        <w:autoSpaceDE w:val="0"/>
        <w:autoSpaceDN w:val="0"/>
        <w:adjustRightInd w:val="0"/>
        <w:spacing w:after="0" w:line="240" w:lineRule="auto"/>
        <w:jc w:val="right"/>
        <w:rPr>
          <w:rFonts w:ascii="Calibri" w:hAnsi="Calibri" w:cs="Calibri"/>
        </w:rPr>
      </w:pPr>
    </w:p>
    <w:p w:rsidR="005B6805" w:rsidRDefault="005B6805">
      <w:pPr>
        <w:widowControl w:val="0"/>
        <w:autoSpaceDE w:val="0"/>
        <w:autoSpaceDN w:val="0"/>
        <w:adjustRightInd w:val="0"/>
        <w:spacing w:after="0" w:line="240" w:lineRule="auto"/>
        <w:jc w:val="right"/>
        <w:rPr>
          <w:rFonts w:ascii="Calibri" w:hAnsi="Calibri" w:cs="Calibri"/>
        </w:rPr>
      </w:pPr>
    </w:p>
    <w:p w:rsidR="005B6805" w:rsidRDefault="005B6805">
      <w:pPr>
        <w:widowControl w:val="0"/>
        <w:autoSpaceDE w:val="0"/>
        <w:autoSpaceDN w:val="0"/>
        <w:adjustRightInd w:val="0"/>
        <w:spacing w:after="0" w:line="240" w:lineRule="auto"/>
        <w:jc w:val="right"/>
        <w:rPr>
          <w:rFonts w:ascii="Calibri" w:hAnsi="Calibri" w:cs="Calibri"/>
        </w:rPr>
      </w:pPr>
    </w:p>
    <w:p w:rsidR="005B6805" w:rsidRDefault="005B6805">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Приложение</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от 20.09.2007 N 294</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СОГЛАСОВАНИЮ ПРИОБРЕТЕНИЯ</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АКЦИЙ (ДОЛЕЙ) В УСТАВНОМ КАПИТАЛЕ КОММЕРЧЕСКИХ</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ПОЛУЧЕНИЯ В СОБСТВЕННОСТЬ ИЛИ ПОЛЬЗОВАНИЕ</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ОСНОВНЫХ ПРОИЗВОДСТВЕННЫХ СРЕДСТВ ИЛИ НЕМАТЕРИАЛЬНЫХ</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АКТИВОВ, ПРИОБРЕТЕНИЯ ПРАВ, ПОЗВОЛЯЮЩИХ ОПРЕДЕЛЯТЬ УСЛОВИЯ</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ХОЗЯЙСТВУЮЩИМ СУБЪЕКТОМ ЕГО ПРЕДПРИНИМАТЕЛЬСКОЙ</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СЛУЧАЯХ, ПРЕДУСМОТРЕННЫХ</w:t>
      </w:r>
    </w:p>
    <w:p w:rsidR="005B6805" w:rsidRDefault="005B6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РОССИЙСКОЙ ФЕДЕРАЦИИ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ФАС РФ от 06.02.2008 N 30)</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I. Общие положения</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(далее - Регламент), разработан на основании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Регламент определяет сроки и последовательность действий (административных процедур) Федеральной антимонопольной службы (далее - ФАС России), территориальных органов ФАС России (далее - территориальные органы), их структурных подразделений, порядок взаимодействия между структурными подразделениями ФАС России и территориальных органов, а также порядок взаимодействия ФАС России и территориальных органов с гражданами и организациями при осуществлении согласования сделок с акциями (долями), имуществом, активами коммерческих организаций, правами в отношении коммерческих организаций в случаях, установленных антимонопольным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ФАС России и его территориальные органы (далее - антимонопольный орган) осуществляют государственную функцию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(далее - государственная функция).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государственной функции осуществляется в соответствии с:</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26.07.2006 N 135-ФЗ "О защите конкуренции" (далее - Закон о защите конкуренции) (Собрание законодательства Российской Федерации, 2006, N 31 (ч. I), ст. 3434);</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Положением</w:t>
        </w:r>
      </w:hyperlink>
      <w:r>
        <w:rPr>
          <w:rFonts w:ascii="Calibri" w:hAnsi="Calibri" w:cs="Calibri"/>
        </w:rP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(II ч.), ст. 5223; 2007, N 7, ст. 903);</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30.05.2007 N 334 "Об установлении величин активов финансовых организаций (за исключением кредитных организаций) и совокупной доли финансовых организаций (за исключением кредитных организаций) на товарном рынке в целях осуществления антимонопольного контроля" (Собрание законодательства Российской Федерации, 2007, N 23, ст. 2799);</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30.05.2007 N 335 "Об установлении величин активов кредитных организаций и совокупной доли кредитных организаций на товарном рынке в целях осуществления антимонопольного контроля" (Собрание законодательства Российской Федерации, 2007, N 23, ст. 2800);</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Положением</w:t>
        </w:r>
      </w:hyperlink>
      <w:r>
        <w:rPr>
          <w:rFonts w:ascii="Calibri" w:hAnsi="Calibri" w:cs="Calibri"/>
        </w:rPr>
        <w:t xml:space="preserve"> о территориальном органе Федеральной антимонопольной службы, утвержденным Приказом ФАС России от 15.12.2006 N 324 (зарегистрирован в Минюсте России 24.01.2007 N 8842) (Бюллетень нормативных актов федеральных органов исполнительной власти, N 11, 12.03.2007);</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Приказом</w:t>
        </w:r>
      </w:hyperlink>
      <w:r>
        <w:rPr>
          <w:rFonts w:ascii="Calibri" w:hAnsi="Calibri" w:cs="Calibri"/>
        </w:rPr>
        <w:t xml:space="preserve"> ФАС России от 25.04.2006 N 108 "Об утверждении Порядка проведения анализа и оценки состояния конкурентной среды на товарном рынке" (зарегистрирован в Минюсте России 27.07.2006 N 8121) (Бюллетень нормативных актов федеральных органов исполнительной власти, N 32, 07.08.2006);</w:t>
      </w:r>
    </w:p>
    <w:p w:rsidR="005B6805" w:rsidRDefault="005B6805">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Приказом</w:t>
        </w:r>
      </w:hyperlink>
      <w:r>
        <w:rPr>
          <w:rFonts w:ascii="Calibri" w:hAnsi="Calibri" w:cs="Calibri"/>
        </w:rPr>
        <w:t xml:space="preserve"> ФАС России от 20.11.2006 N 293 "Об утверждении формы представления перечня лиц, входящих в одну группу лиц" (зарегистрирован в Минюсте России 04.12.2006 N 8552) (Бюллетень нормативных актов федеральных органов исполнительной власти, N 51, 18.12.2006);</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административным </w:t>
      </w:r>
      <w:hyperlink r:id="rId19" w:history="1">
        <w:r>
          <w:rPr>
            <w:rFonts w:ascii="Calibri" w:hAnsi="Calibri" w:cs="Calibri"/>
            <w:color w:val="0000FF"/>
          </w:rPr>
          <w:t>регламентом</w:t>
        </w:r>
      </w:hyperlink>
      <w:r>
        <w:rPr>
          <w:rFonts w:ascii="Calibri" w:hAnsi="Calibri" w:cs="Calibri"/>
        </w:rP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17.01.2007 N 5 (зарегистрирован в Минюсте России 23.05.2007 N 9541) (Бюллетень нормативных актов федеральных органов исполнительной власти, N 29, 16.07.2007).</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1"/>
        <w:rPr>
          <w:rFonts w:ascii="Calibri" w:hAnsi="Calibri" w:cs="Calibri"/>
        </w:rPr>
      </w:pPr>
      <w:bookmarkStart w:id="4" w:name="Par71"/>
      <w:bookmarkEnd w:id="4"/>
      <w:r>
        <w:rPr>
          <w:rFonts w:ascii="Calibri" w:hAnsi="Calibri" w:cs="Calibri"/>
        </w:rPr>
        <w:t>II. Требования к порядку исполнения антимонопольным</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органом государственной функции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5" w:name="Par74"/>
      <w:bookmarkEnd w:id="5"/>
      <w:r>
        <w:rPr>
          <w:rFonts w:ascii="Calibri" w:hAnsi="Calibri" w:cs="Calibri"/>
        </w:rPr>
        <w:t>Порядок информирования об исполнении антимонопольным</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органом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Описание последовательности административных действий по исполнению государственной функции приводится в </w:t>
      </w:r>
      <w:hyperlink w:anchor="Par922" w:history="1">
        <w:r>
          <w:rPr>
            <w:rFonts w:ascii="Calibri" w:hAnsi="Calibri" w:cs="Calibri"/>
            <w:color w:val="0000FF"/>
          </w:rPr>
          <w:t>Приложении N 3</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Сведения о месте нахождения, телефоны для справок, адрес Интернет-сайта антимонопольного органа содержатся в </w:t>
      </w:r>
      <w:hyperlink w:anchor="Par314" w:history="1">
        <w:r>
          <w:rPr>
            <w:rFonts w:ascii="Calibri" w:hAnsi="Calibri" w:cs="Calibri"/>
            <w:color w:val="0000FF"/>
          </w:rPr>
          <w:t>Приложении N 1</w:t>
        </w:r>
      </w:hyperlink>
      <w:r>
        <w:rPr>
          <w:rFonts w:ascii="Calibri" w:hAnsi="Calibri" w:cs="Calibri"/>
        </w:rPr>
        <w:t xml:space="preserve"> к Регламенту, а также на официальном Интернет-сайте ФАС России (www.fas.gov.ru).</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Сведения о графике приема ходатайств (уведомлений) с прилагаемыми документами антимонопольным органом содержатся в </w:t>
      </w:r>
      <w:hyperlink w:anchor="Par903" w:history="1">
        <w:r>
          <w:rPr>
            <w:rFonts w:ascii="Calibri" w:hAnsi="Calibri" w:cs="Calibri"/>
            <w:color w:val="0000FF"/>
          </w:rPr>
          <w:t>Приложении N 2</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Информация о процедуре исполнения антимонопольным органом государственной функции размещается: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Интернет-сайте ФАС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антимонопольного органа и в раздаточных информационных материалах (брошюрах, буклетах и т.п.).</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 информационном стенде, размещаемом в помещении (общественной приемной, при входе) антимонопольного органа, должна содержаться следующая информация: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Интернет-сайта и электронной почты 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и сведений, представляемых хозяйствующими субъектами в антимонопольный орган, необходимых антимонопольному органу для исполнения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получения консультаций по процедуре исполнения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6" w:name="Par89"/>
      <w:bookmarkEnd w:id="6"/>
      <w:r>
        <w:rPr>
          <w:rFonts w:ascii="Calibri" w:hAnsi="Calibri" w:cs="Calibri"/>
        </w:rPr>
        <w:t>Порядок получения консультаций (справок) об исполнении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антимонопольным органом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Консультации по процедуре исполнения государственной функции предоставляются: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письменным обращениям;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Письменные обращения рассматриваются антимонопольным органом в срок, не превышающий 30 дней с момента получения обращения.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а также в случае необходимости запроса дополнительной информации у государственного органа, органа местного самоуправления или должностного лица антимонопольный орган может продлить срок рассмотрения обращения, но не более чем на 30 дней, о чем уведомляет лицо, обратившееся в антимонопольный орган. Запросить дополнительную информацию необходимо в течение 15 дней с момента получения обращения.</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7" w:name="Par98"/>
      <w:bookmarkEnd w:id="7"/>
      <w:r>
        <w:rPr>
          <w:rFonts w:ascii="Calibri" w:hAnsi="Calibri" w:cs="Calibri"/>
        </w:rPr>
        <w:t>2.8. При консультировании по телефону работники антимонопольного органа предоставляют информацию по следующим вопросам: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входящих номерах, под которыми зарегистрированы в системе делопроизводства заявления (ходатайства, уведомления) и </w:t>
      </w:r>
      <w:proofErr w:type="spellStart"/>
      <w:r>
        <w:rPr>
          <w:rFonts w:ascii="Calibri" w:hAnsi="Calibri" w:cs="Calibri"/>
        </w:rPr>
        <w:t>прилагающиеся</w:t>
      </w:r>
      <w:proofErr w:type="spellEnd"/>
      <w:r>
        <w:rPr>
          <w:rFonts w:ascii="Calibri" w:hAnsi="Calibri" w:cs="Calibri"/>
        </w:rPr>
        <w:t xml:space="preserve"> к ним материалы;</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нормативных правовых актах, на основании которых антимонопольный орган осуществляет государственную функцию;</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заверению документов и сведений;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необходимости представления дополнительных документов и сведений;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Интернет-сайте ФАС России справочных материалов по вопросам исполнения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иным вопросам осуществляется только на основании письменного обращения.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консультировании по электронной почте (при ее наличии) по вопросам, перечень которых установлен </w:t>
      </w:r>
      <w:hyperlink w:anchor="Par98" w:history="1">
        <w:r>
          <w:rPr>
            <w:rFonts w:ascii="Calibri" w:hAnsi="Calibri" w:cs="Calibri"/>
            <w:color w:val="0000FF"/>
          </w:rPr>
          <w:t>пунктом 2.8</w:t>
        </w:r>
      </w:hyperlink>
      <w:r>
        <w:rPr>
          <w:rFonts w:ascii="Calibri" w:hAnsi="Calibri" w:cs="Calibri"/>
        </w:rPr>
        <w:t xml:space="preserve">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Информация о процедуре исполнения государственной функции предоставляется на безвозмездной основе.</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8" w:name="Par108"/>
      <w:bookmarkEnd w:id="8"/>
      <w:r>
        <w:rPr>
          <w:rFonts w:ascii="Calibri" w:hAnsi="Calibri" w:cs="Calibri"/>
        </w:rPr>
        <w:t>Результат исполнения антимонопольным органом</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исполнения государственной функции являются решения, принимаемые антимонопольным органом согласно </w:t>
      </w:r>
      <w:hyperlink w:anchor="Par230" w:history="1">
        <w:r>
          <w:rPr>
            <w:rFonts w:ascii="Calibri" w:hAnsi="Calibri" w:cs="Calibri"/>
            <w:color w:val="0000FF"/>
          </w:rPr>
          <w:t>пунктам 3.35</w:t>
        </w:r>
      </w:hyperlink>
      <w:r>
        <w:rPr>
          <w:rFonts w:ascii="Calibri" w:hAnsi="Calibri" w:cs="Calibri"/>
        </w:rPr>
        <w:t xml:space="preserve">, </w:t>
      </w:r>
      <w:hyperlink w:anchor="Par239" w:history="1">
        <w:r>
          <w:rPr>
            <w:rFonts w:ascii="Calibri" w:hAnsi="Calibri" w:cs="Calibri"/>
            <w:color w:val="0000FF"/>
          </w:rPr>
          <w:t>3.40</w:t>
        </w:r>
      </w:hyperlink>
      <w:r>
        <w:rPr>
          <w:rFonts w:ascii="Calibri" w:hAnsi="Calibri" w:cs="Calibri"/>
        </w:rPr>
        <w:t xml:space="preserve"> Регламента.</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1"/>
        <w:rPr>
          <w:rFonts w:ascii="Calibri" w:hAnsi="Calibri" w:cs="Calibri"/>
        </w:rPr>
      </w:pPr>
      <w:bookmarkStart w:id="9" w:name="Par113"/>
      <w:bookmarkEnd w:id="9"/>
      <w:r>
        <w:rPr>
          <w:rFonts w:ascii="Calibri" w:hAnsi="Calibri" w:cs="Calibri"/>
        </w:rPr>
        <w:t>III. Административные процедуры</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10" w:name="Par115"/>
      <w:bookmarkEnd w:id="10"/>
      <w:r>
        <w:rPr>
          <w:rFonts w:ascii="Calibri" w:hAnsi="Calibri" w:cs="Calibri"/>
        </w:rPr>
        <w:t>Лица, представляющие ходатайства (уведомления)</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в антимонопольный орган</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1" w:name="Par118"/>
      <w:bookmarkEnd w:id="11"/>
      <w:r>
        <w:rPr>
          <w:rFonts w:ascii="Calibri" w:hAnsi="Calibri" w:cs="Calibri"/>
        </w:rPr>
        <w:t>3.1. В случае получения предварительного согласия антимонопольного органа в осуществлении сделок по приобретению акций (долей), имущества коммерческих организаций, прав в отношении коммерческих организаций, акций (долей), активами финансовых организаций и правами в отношении финансовых организаций ходатайство представляется лицом, намеревающимся совершить сделку.</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2" w:name="Par119"/>
      <w:bookmarkEnd w:id="12"/>
      <w:r>
        <w:rPr>
          <w:rFonts w:ascii="Calibri" w:hAnsi="Calibri" w:cs="Calibri"/>
        </w:rPr>
        <w:t>3.2. В целях уведомления антимонопольного органа об осуществлении сделок по приобретению акций (долей), имущества коммерческих организаций, прав в отношении коммерческих организаций уведомление представляется лицом, совершившим сделку.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Указанные в </w:t>
      </w:r>
      <w:hyperlink w:anchor="Par118" w:history="1">
        <w:r>
          <w:rPr>
            <w:rFonts w:ascii="Calibri" w:hAnsi="Calibri" w:cs="Calibri"/>
            <w:color w:val="0000FF"/>
          </w:rPr>
          <w:t>пунктах 3.1</w:t>
        </w:r>
      </w:hyperlink>
      <w:r>
        <w:rPr>
          <w:rFonts w:ascii="Calibri" w:hAnsi="Calibri" w:cs="Calibri"/>
        </w:rPr>
        <w:t xml:space="preserve"> и </w:t>
      </w:r>
      <w:hyperlink w:anchor="Par119" w:history="1">
        <w:r>
          <w:rPr>
            <w:rFonts w:ascii="Calibri" w:hAnsi="Calibri" w:cs="Calibri"/>
            <w:color w:val="0000FF"/>
          </w:rPr>
          <w:t>3.2</w:t>
        </w:r>
      </w:hyperlink>
      <w:r>
        <w:rPr>
          <w:rFonts w:ascii="Calibri" w:hAnsi="Calibri" w:cs="Calibri"/>
        </w:rPr>
        <w:t xml:space="preserve"> Регламента лица являются заявителями.</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13" w:name="Par122"/>
      <w:bookmarkEnd w:id="13"/>
      <w:r>
        <w:rPr>
          <w:rFonts w:ascii="Calibri" w:hAnsi="Calibri" w:cs="Calibri"/>
        </w:rPr>
        <w:t>Правила представления ходатайства (уведомления)</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в антимонопольный орган</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805" w:rsidRDefault="005B680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20" w:history="1">
        <w:r>
          <w:rPr>
            <w:rFonts w:ascii="Calibri" w:hAnsi="Calibri" w:cs="Calibri"/>
            <w:color w:val="0000FF"/>
          </w:rPr>
          <w:t>письмо</w:t>
        </w:r>
      </w:hyperlink>
      <w:r>
        <w:rPr>
          <w:rFonts w:ascii="Calibri" w:hAnsi="Calibri" w:cs="Calibri"/>
        </w:rPr>
        <w:t xml:space="preserve"> ФАС РФ от 25.12.2008 N ИА/35409.</w:t>
      </w:r>
    </w:p>
    <w:p w:rsidR="005B6805" w:rsidRDefault="005B68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Ходатайство (уведомление) вместе с документами и сведениями (</w:t>
      </w:r>
      <w:hyperlink w:anchor="Par1067" w:history="1">
        <w:r>
          <w:rPr>
            <w:rFonts w:ascii="Calibri" w:hAnsi="Calibri" w:cs="Calibri"/>
            <w:color w:val="0000FF"/>
          </w:rPr>
          <w:t>Приложение N 4</w:t>
        </w:r>
      </w:hyperlink>
      <w:r>
        <w:rPr>
          <w:rFonts w:ascii="Calibri" w:hAnsi="Calibri" w:cs="Calibri"/>
        </w:rPr>
        <w:t xml:space="preserve"> к настоящему Регламенту) представляются в соответствующий антимонопольный орган согласно правилам, установленным в </w:t>
      </w:r>
      <w:hyperlink w:anchor="Par130" w:history="1">
        <w:r>
          <w:rPr>
            <w:rFonts w:ascii="Calibri" w:hAnsi="Calibri" w:cs="Calibri"/>
            <w:color w:val="0000FF"/>
          </w:rPr>
          <w:t>пунктах 3.5</w:t>
        </w:r>
      </w:hyperlink>
      <w:r>
        <w:rPr>
          <w:rFonts w:ascii="Calibri" w:hAnsi="Calibri" w:cs="Calibri"/>
        </w:rPr>
        <w:t xml:space="preserve"> - </w:t>
      </w:r>
      <w:hyperlink w:anchor="Par154" w:history="1">
        <w:r>
          <w:rPr>
            <w:rFonts w:ascii="Calibri" w:hAnsi="Calibri" w:cs="Calibri"/>
            <w:color w:val="0000FF"/>
          </w:rPr>
          <w:t>3.12</w:t>
        </w:r>
      </w:hyperlink>
      <w:r>
        <w:rPr>
          <w:rFonts w:ascii="Calibri" w:hAnsi="Calibri" w:cs="Calibri"/>
        </w:rPr>
        <w:t xml:space="preserve"> Регламента.</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3.5.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три миллиарда рублей, но не превышает пятнадцати миллиардов рублей включительно, или если их суммарная выручка от реализации товаров за последний календарный год превышает шесть миллиардов рублей, но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получение в собственность, пользование или во владение хозяйствующим субъектом </w:t>
      </w:r>
      <w:r>
        <w:rPr>
          <w:rFonts w:ascii="Calibri" w:hAnsi="Calibri" w:cs="Calibri"/>
        </w:rPr>
        <w:lastRenderedPageBreak/>
        <w:t>(группой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совершении указанных в </w:t>
      </w:r>
      <w:hyperlink w:anchor="Par130" w:history="1">
        <w:r>
          <w:rPr>
            <w:rFonts w:ascii="Calibri" w:hAnsi="Calibri" w:cs="Calibri"/>
            <w:color w:val="0000FF"/>
          </w:rPr>
          <w:t>пункте 3.5</w:t>
        </w:r>
      </w:hyperlink>
      <w:r>
        <w:rPr>
          <w:rFonts w:ascii="Calibri" w:hAnsi="Calibri" w:cs="Calibri"/>
        </w:rPr>
        <w:t xml:space="preserve"> Регламента сделок с акциями (долями), имуществом коммерческих организаций, правами в отношении коммерческих организаций, если одно из таких лиц включено в Реестр хозяйствующих субъектов, имеющих долю на рынке определенного товара в размере более тридцати пяти процентов (далее -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совершении указанных в </w:t>
      </w:r>
      <w:hyperlink w:anchor="Par130" w:history="1">
        <w:r>
          <w:rPr>
            <w:rFonts w:ascii="Calibri" w:hAnsi="Calibri" w:cs="Calibri"/>
            <w:color w:val="0000FF"/>
          </w:rPr>
          <w:t>пункте 3.5</w:t>
        </w:r>
      </w:hyperlink>
      <w:r>
        <w:rPr>
          <w:rFonts w:ascii="Calibri" w:hAnsi="Calibri" w:cs="Calibri"/>
        </w:rPr>
        <w:t xml:space="preserve"> Регламента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пятнадцать миллиардов рублей или если их суммарная выручка от реализации товаров за последний календарный год превышает тридцать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ФАС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3.8.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w:t>
      </w:r>
      <w:r>
        <w:rPr>
          <w:rFonts w:ascii="Calibri" w:hAnsi="Calibri" w:cs="Calibri"/>
        </w:rPr>
        <w:lastRenderedPageBreak/>
        <w:t>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 xml:space="preserve">3.9. При совершении указанных в </w:t>
      </w:r>
      <w:hyperlink w:anchor="Par142" w:history="1">
        <w:r>
          <w:rPr>
            <w:rFonts w:ascii="Calibri" w:hAnsi="Calibri" w:cs="Calibri"/>
            <w:color w:val="0000FF"/>
          </w:rPr>
          <w:t>пункте 3.8</w:t>
        </w:r>
      </w:hyperlink>
      <w:r>
        <w:rPr>
          <w:rFonts w:ascii="Calibri" w:hAnsi="Calibri" w:cs="Calibri"/>
        </w:rPr>
        <w:t xml:space="preserve"> Регламента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более чем в пять раз превышает величину, установленную Правительством Российской Федерации, уведомление подается в ФАС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При осуществлении указанных в </w:t>
      </w:r>
      <w:hyperlink w:anchor="Par130" w:history="1">
        <w:r>
          <w:rPr>
            <w:rFonts w:ascii="Calibri" w:hAnsi="Calibri" w:cs="Calibri"/>
            <w:color w:val="0000FF"/>
          </w:rPr>
          <w:t>пункте 3.5</w:t>
        </w:r>
      </w:hyperlink>
      <w:r>
        <w:rPr>
          <w:rFonts w:ascii="Calibri" w:hAnsi="Calibri" w:cs="Calibri"/>
        </w:rPr>
        <w:t xml:space="preserve"> Регламента сделок, если суммарная стоимость активов по последнему балансу или выручка от реализации товаров лиц (группы лиц), указанных в </w:t>
      </w:r>
      <w:hyperlink w:anchor="Par130" w:history="1">
        <w:r>
          <w:rPr>
            <w:rFonts w:ascii="Calibri" w:hAnsi="Calibri" w:cs="Calibri"/>
            <w:color w:val="0000FF"/>
          </w:rPr>
          <w:t>пункте 3.5</w:t>
        </w:r>
      </w:hyperlink>
      <w:r>
        <w:rPr>
          <w:rFonts w:ascii="Calibri" w:hAnsi="Calibri" w:cs="Calibri"/>
        </w:rPr>
        <w:t xml:space="preserve"> Регламента, за календарный год, предшествующий году осуществления таких сделок, иных действий, превышает двести миллионов, но не превышает шестисот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уведомление представляется в территориальный орган по месту нахождения хозяйствующего субъекта, в отношении которого совершена сделка, - не позднее чем через сорок пять дней после даты осуществления таких сделок.</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7" w:name="Par153"/>
      <w:bookmarkEnd w:id="17"/>
      <w:r>
        <w:rPr>
          <w:rFonts w:ascii="Calibri" w:hAnsi="Calibri" w:cs="Calibri"/>
        </w:rPr>
        <w:t xml:space="preserve">3.11. При осуществлении указанных в </w:t>
      </w:r>
      <w:hyperlink w:anchor="Par130" w:history="1">
        <w:r>
          <w:rPr>
            <w:rFonts w:ascii="Calibri" w:hAnsi="Calibri" w:cs="Calibri"/>
            <w:color w:val="0000FF"/>
          </w:rPr>
          <w:t>пункте 3.5</w:t>
        </w:r>
      </w:hyperlink>
      <w:r>
        <w:rPr>
          <w:rFonts w:ascii="Calibri" w:hAnsi="Calibri" w:cs="Calibri"/>
        </w:rPr>
        <w:t xml:space="preserve"> Регламента сделок, если суммарная стоимость активов по последнему балансу или выручка от реализации товаров лиц (группы лиц), указанных в </w:t>
      </w:r>
      <w:hyperlink w:anchor="Par130" w:history="1">
        <w:r>
          <w:rPr>
            <w:rFonts w:ascii="Calibri" w:hAnsi="Calibri" w:cs="Calibri"/>
            <w:color w:val="0000FF"/>
          </w:rPr>
          <w:t>пункте 3.5</w:t>
        </w:r>
      </w:hyperlink>
      <w:r>
        <w:rPr>
          <w:rFonts w:ascii="Calibri" w:hAnsi="Calibri" w:cs="Calibri"/>
        </w:rPr>
        <w:t xml:space="preserve"> Регламента, за календарный год, предшествующий году осуществления таких сделок, иных действий, превышает шестьсот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ФАС России не позднее чем через сорок пять дней после даты осуществления таких сделок.</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8" w:name="Par154"/>
      <w:bookmarkEnd w:id="18"/>
      <w:r>
        <w:rPr>
          <w:rFonts w:ascii="Calibri" w:hAnsi="Calibri" w:cs="Calibri"/>
        </w:rPr>
        <w:t>3.12. Приобретение акций (долей), имущества коммерческих организаций, прав в отношении коммерческих организаций, акций (долей), активов финансовых организаций и прав в отношении финансовых организаций осуществляется без предварительного согласия антимонопольного органа, но с последующим его уведомлением об этом не позднее чем через сорок пять дней после даты осуществления таких сделок, в случае, если соблюдаются в совокупности следующие условия: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сделки осуществляются лицами, входящими в одну группу лиц;</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уведомления направляются в соответствующий антимонопольный орган согласно </w:t>
      </w:r>
      <w:hyperlink w:anchor="Par130" w:history="1">
        <w:r>
          <w:rPr>
            <w:rFonts w:ascii="Calibri" w:hAnsi="Calibri" w:cs="Calibri"/>
            <w:color w:val="0000FF"/>
          </w:rPr>
          <w:t>пунктам 3.5</w:t>
        </w:r>
      </w:hyperlink>
      <w:r>
        <w:rPr>
          <w:rFonts w:ascii="Calibri" w:hAnsi="Calibri" w:cs="Calibri"/>
        </w:rPr>
        <w:t xml:space="preserve"> - </w:t>
      </w:r>
      <w:hyperlink w:anchor="Par142" w:history="1">
        <w:r>
          <w:rPr>
            <w:rFonts w:ascii="Calibri" w:hAnsi="Calibri" w:cs="Calibri"/>
            <w:color w:val="0000FF"/>
          </w:rPr>
          <w:t>3.8</w:t>
        </w:r>
      </w:hyperlink>
      <w:r>
        <w:rPr>
          <w:rFonts w:ascii="Calibri" w:hAnsi="Calibri" w:cs="Calibri"/>
        </w:rPr>
        <w:t xml:space="preserve"> Регламента.</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19" w:name="Par159"/>
      <w:bookmarkEnd w:id="19"/>
      <w:r>
        <w:rPr>
          <w:rFonts w:ascii="Calibri" w:hAnsi="Calibri" w:cs="Calibri"/>
        </w:rPr>
        <w:t xml:space="preserve">3.13.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w:t>
      </w:r>
      <w:hyperlink w:anchor="Par130" w:history="1">
        <w:r>
          <w:rPr>
            <w:rFonts w:ascii="Calibri" w:hAnsi="Calibri" w:cs="Calibri"/>
            <w:color w:val="0000FF"/>
          </w:rPr>
          <w:t>пунктов 3.5</w:t>
        </w:r>
      </w:hyperlink>
      <w:r>
        <w:rPr>
          <w:rFonts w:ascii="Calibri" w:hAnsi="Calibri" w:cs="Calibri"/>
        </w:rPr>
        <w:t xml:space="preserve"> - </w:t>
      </w:r>
      <w:hyperlink w:anchor="Par154" w:history="1">
        <w:r>
          <w:rPr>
            <w:rFonts w:ascii="Calibri" w:hAnsi="Calibri" w:cs="Calibri"/>
            <w:color w:val="0000FF"/>
          </w:rPr>
          <w:t>3.12</w:t>
        </w:r>
      </w:hyperlink>
      <w:r>
        <w:rPr>
          <w:rFonts w:ascii="Calibri" w:hAnsi="Calibri" w:cs="Calibri"/>
        </w:rPr>
        <w:t xml:space="preserve"> Регламента, уведомив об этом заявителя.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ФАС России направляет в этот </w:t>
      </w:r>
      <w:proofErr w:type="gramStart"/>
      <w:r>
        <w:rPr>
          <w:rFonts w:ascii="Calibri" w:hAnsi="Calibri" w:cs="Calibri"/>
        </w:rPr>
        <w:t>территориальный орган это</w:t>
      </w:r>
      <w:proofErr w:type="gramEnd"/>
      <w:r>
        <w:rPr>
          <w:rFonts w:ascii="Calibri" w:hAnsi="Calibri" w:cs="Calibri"/>
        </w:rPr>
        <w:t xml:space="preserve"> ходатайство (уведомление) с приложенными документами и сведениями.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0" w:name="Par161"/>
      <w:bookmarkEnd w:id="20"/>
      <w:r>
        <w:rPr>
          <w:rFonts w:ascii="Calibri" w:hAnsi="Calibri" w:cs="Calibri"/>
        </w:rPr>
        <w:t xml:space="preserve">3.14.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w:t>
      </w:r>
      <w:hyperlink w:anchor="Par130" w:history="1">
        <w:r>
          <w:rPr>
            <w:rFonts w:ascii="Calibri" w:hAnsi="Calibri" w:cs="Calibri"/>
            <w:color w:val="0000FF"/>
          </w:rPr>
          <w:t>пунктов 3.5</w:t>
        </w:r>
      </w:hyperlink>
      <w:r>
        <w:rPr>
          <w:rFonts w:ascii="Calibri" w:hAnsi="Calibri" w:cs="Calibri"/>
        </w:rPr>
        <w:t xml:space="preserve"> - </w:t>
      </w:r>
      <w:hyperlink w:anchor="Par154" w:history="1">
        <w:r>
          <w:rPr>
            <w:rFonts w:ascii="Calibri" w:hAnsi="Calibri" w:cs="Calibri"/>
            <w:color w:val="0000FF"/>
          </w:rPr>
          <w:t>3.12</w:t>
        </w:r>
      </w:hyperlink>
      <w:r>
        <w:rPr>
          <w:rFonts w:ascii="Calibri" w:hAnsi="Calibri" w:cs="Calibri"/>
        </w:rPr>
        <w:t xml:space="preserve"> Регламента), уведомив об этом заявителя, либо может принять к рассмотрению такое ходатайство (уведомление).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 России в случае необходимости может запросить у территориального органа ходатайство (уведомление) для своего рассмотрения.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направляет в соответствующий территориальный орган или в ФАС России эти ходатайства (уведомления) с приложенными документами и сведениями.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21" w:name="Par165"/>
      <w:bookmarkEnd w:id="21"/>
      <w:r>
        <w:rPr>
          <w:rFonts w:ascii="Calibri" w:hAnsi="Calibri" w:cs="Calibri"/>
        </w:rPr>
        <w:t>Содержание и требования к подаче ходатайств</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(уведомлений). Порядок принятия антимонопольным органом</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 (уведомлений) и прилагаемых к ним документов</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3.15. Ходатайство (уведомление) оформляется в письменном виде в произвольной форме.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(уведомлению) прилагаются документы и сведения на бумажном носителе (</w:t>
      </w:r>
      <w:hyperlink w:anchor="Par1067" w:history="1">
        <w:r>
          <w:rPr>
            <w:rFonts w:ascii="Calibri" w:hAnsi="Calibri" w:cs="Calibri"/>
            <w:color w:val="0000FF"/>
          </w:rPr>
          <w:t>Приложение N 4</w:t>
        </w:r>
      </w:hyperlink>
      <w:r>
        <w:rPr>
          <w:rFonts w:ascii="Calibri" w:hAnsi="Calibri" w:cs="Calibri"/>
        </w:rPr>
        <w:t xml:space="preserve"> к Регламенту). Документы и сведения также должны быть представлены в электронном виде.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ходатайству также прилагается документ об уплате государственной пошлины за рассмотрение ходатайств. В соответствии с </w:t>
      </w:r>
      <w:hyperlink r:id="rId21" w:history="1">
        <w:r>
          <w:rPr>
            <w:rFonts w:ascii="Calibri" w:hAnsi="Calibri" w:cs="Calibri"/>
            <w:color w:val="0000FF"/>
          </w:rPr>
          <w:t>пунктом 69 части 1 статьи 333.33</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2006, N 1, ст. 12) размер государственной пошлины составляет 10000 рублей.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на перечисление государственной пошлины указаны в </w:t>
      </w:r>
      <w:hyperlink w:anchor="Par314" w:history="1">
        <w:r>
          <w:rPr>
            <w:rFonts w:ascii="Calibri" w:hAnsi="Calibri" w:cs="Calibri"/>
            <w:color w:val="0000FF"/>
          </w:rPr>
          <w:t>Приложении N 1</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Коммерческая тайна, служебная тайна или иная охраняемая </w:t>
      </w:r>
      <w:hyperlink r:id="rId22" w:history="1">
        <w:r>
          <w:rPr>
            <w:rFonts w:ascii="Calibri" w:hAnsi="Calibri" w:cs="Calibri"/>
            <w:color w:val="0000FF"/>
          </w:rPr>
          <w:t>законом</w:t>
        </w:r>
      </w:hyperlink>
      <w:r>
        <w:rPr>
          <w:rFonts w:ascii="Calibri" w:hAnsi="Calibri" w:cs="Calibri"/>
        </w:rP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служебную или иную охраняемую </w:t>
      </w:r>
      <w:hyperlink r:id="rId24" w:history="1">
        <w:r>
          <w:rPr>
            <w:rFonts w:ascii="Calibri" w:hAnsi="Calibri" w:cs="Calibri"/>
            <w:color w:val="0000FF"/>
          </w:rPr>
          <w:t>законом</w:t>
        </w:r>
      </w:hyperlink>
      <w:r>
        <w:rPr>
          <w:rFonts w:ascii="Calibri" w:hAnsi="Calibri" w:cs="Calibri"/>
        </w:rPr>
        <w:t xml:space="preserve"> тайну.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w:t>
      </w:r>
      <w:proofErr w:type="spellStart"/>
      <w:r>
        <w:rPr>
          <w:rFonts w:ascii="Calibri" w:hAnsi="Calibri" w:cs="Calibri"/>
        </w:rPr>
        <w:t>апостиля</w:t>
      </w:r>
      <w:proofErr w:type="spellEnd"/>
      <w:r>
        <w:rPr>
          <w:rFonts w:ascii="Calibri" w:hAnsi="Calibri" w:cs="Calibri"/>
        </w:rPr>
        <w:t xml:space="preserve"> компетентного органа государства, в котором этот документ был составлен).</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ходатайство (уведомление) представляется физическим лицом, то документы и </w:t>
      </w:r>
      <w:r>
        <w:rPr>
          <w:rFonts w:ascii="Calibri" w:hAnsi="Calibri" w:cs="Calibri"/>
        </w:rPr>
        <w:lastRenderedPageBreak/>
        <w:t xml:space="preserve">сведения представляются в прошитом виде и заверяются подписью физического лица. Подпись физического лица должна быть заверена в установленном </w:t>
      </w:r>
      <w:hyperlink r:id="rId25" w:history="1">
        <w:r>
          <w:rPr>
            <w:rFonts w:ascii="Calibri" w:hAnsi="Calibri" w:cs="Calibri"/>
            <w:color w:val="0000FF"/>
          </w:rPr>
          <w:t>порядке</w:t>
        </w:r>
      </w:hyperlink>
      <w:r>
        <w:rPr>
          <w:rFonts w:ascii="Calibri" w:hAnsi="Calibri" w:cs="Calibri"/>
        </w:rPr>
        <w:t>.</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w:t>
      </w:r>
      <w:hyperlink r:id="rId26" w:history="1">
        <w:r>
          <w:rPr>
            <w:rFonts w:ascii="Calibri" w:hAnsi="Calibri" w:cs="Calibri"/>
            <w:color w:val="0000FF"/>
          </w:rPr>
          <w:t>порядке</w:t>
        </w:r>
      </w:hyperlink>
      <w:r>
        <w:rPr>
          <w:rFonts w:ascii="Calibri" w:hAnsi="Calibri" w:cs="Calibri"/>
        </w:rPr>
        <w:t>.</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При невозможности заявителем в полной мере представить документы и сведения согласно </w:t>
      </w:r>
      <w:proofErr w:type="gramStart"/>
      <w:r>
        <w:rPr>
          <w:rFonts w:ascii="Calibri" w:hAnsi="Calibri" w:cs="Calibri"/>
        </w:rPr>
        <w:t>формам представления сведений</w:t>
      </w:r>
      <w:proofErr w:type="gramEnd"/>
      <w:r>
        <w:rPr>
          <w:rFonts w:ascii="Calibri" w:hAnsi="Calibri" w:cs="Calibri"/>
        </w:rPr>
        <w:t xml:space="preserve"> они предоставляются в имеющемся объеме и указываются причины невозможности получения заявителем соответствующих документов и сведений.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Ходатайство (уведомление) вместе с документами и сведениями направляется в антимонопольный орган следующими способами: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заявителем лично;</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курьером под расписку;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заказным письмом с уведомлением о вручении.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3.26. Работник антимонопольного органа регистрирует ходатайство (уведомление):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тот же день, если оно поступило по почте заказным письмом либо представлено курьером;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в присутствии заявителя, если ходатайство представлено им лично.</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4" w:name="Par194"/>
      <w:bookmarkEnd w:id="24"/>
      <w:r>
        <w:rPr>
          <w:rFonts w:ascii="Calibri" w:hAnsi="Calibri" w:cs="Calibri"/>
        </w:rPr>
        <w:t>3.27.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25" w:name="Par196"/>
      <w:bookmarkEnd w:id="25"/>
      <w:r>
        <w:rPr>
          <w:rFonts w:ascii="Calibri" w:hAnsi="Calibri" w:cs="Calibri"/>
        </w:rPr>
        <w:t>Порядок и сроки рассмотрения ходатайств (уведомлений)</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в антимонопольном органе</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6" w:name="Par199"/>
      <w:bookmarkEnd w:id="26"/>
      <w:r>
        <w:rPr>
          <w:rFonts w:ascii="Calibri" w:hAnsi="Calibri" w:cs="Calibri"/>
        </w:rPr>
        <w:t>3.28. Антимонопольный орган рассматривает ходатайство в течение тридцати дней с даты получения ходатайства.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Течение срока рассмотрения ходатайства начинается со следующего дня после получения антимонопольным органом ходатайства при условии представления вместе с ходатайством всех документов и сведений.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3.30. В случае представления в антимонопольный орган не всех указанных документов и </w:t>
      </w:r>
      <w:r>
        <w:rPr>
          <w:rFonts w:ascii="Calibri" w:hAnsi="Calibri" w:cs="Calibri"/>
        </w:rPr>
        <w:lastRenderedPageBreak/>
        <w:t>сведений антимонопольный орган в течение пяти рабочих дней уведомляет заявителя о том, что ходатайство (уведомление) не считается представленным с указанием не представленных заявителем документов и сведений.</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3.31. В случае направления антимонопольным органом ходатайства (уведомления) с приложением документов и сведений для рассмотрения в другой антимонопольный орган в соответствии с </w:t>
      </w:r>
      <w:hyperlink w:anchor="Par159" w:history="1">
        <w:r>
          <w:rPr>
            <w:rFonts w:ascii="Calibri" w:hAnsi="Calibri" w:cs="Calibri"/>
            <w:color w:val="0000FF"/>
          </w:rPr>
          <w:t>пунктами 3.13</w:t>
        </w:r>
      </w:hyperlink>
      <w:r>
        <w:rPr>
          <w:rFonts w:ascii="Calibri" w:hAnsi="Calibri" w:cs="Calibri"/>
        </w:rPr>
        <w:t xml:space="preserve"> - </w:t>
      </w:r>
      <w:hyperlink w:anchor="Par161" w:history="1">
        <w:r>
          <w:rPr>
            <w:rFonts w:ascii="Calibri" w:hAnsi="Calibri" w:cs="Calibri"/>
            <w:color w:val="0000FF"/>
          </w:rPr>
          <w:t>3.14</w:t>
        </w:r>
      </w:hyperlink>
      <w:r>
        <w:rPr>
          <w:rFonts w:ascii="Calibri" w:hAnsi="Calibri" w:cs="Calibri"/>
        </w:rPr>
        <w:t xml:space="preserve">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8" w:name="Par203"/>
      <w:bookmarkEnd w:id="28"/>
      <w:r>
        <w:rPr>
          <w:rFonts w:ascii="Calibri" w:hAnsi="Calibri" w:cs="Calibri"/>
        </w:rPr>
        <w:t xml:space="preserve">3.32. В соответствии с </w:t>
      </w:r>
      <w:hyperlink r:id="rId27" w:history="1">
        <w:r>
          <w:rPr>
            <w:rFonts w:ascii="Calibri" w:hAnsi="Calibri" w:cs="Calibri"/>
            <w:color w:val="0000FF"/>
          </w:rPr>
          <w:t>пунктом 10 части 1 статьи 23</w:t>
        </w:r>
      </w:hyperlink>
      <w:r>
        <w:rPr>
          <w:rFonts w:ascii="Calibri" w:hAnsi="Calibri" w:cs="Calibri"/>
        </w:rPr>
        <w:t xml:space="preserve"> Закона о защите конкуренции при рассмотрении ходатайств (уведомлений) антимонопольный орган устанавливает доминирующее положение заявителей, а также иных лиц (группы лиц).</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установления доминирующего положения заявителей, иных лиц (группы лиц) определена </w:t>
      </w:r>
      <w:hyperlink r:id="rId28" w:history="1">
        <w:r>
          <w:rPr>
            <w:rFonts w:ascii="Calibri" w:hAnsi="Calibri" w:cs="Calibri"/>
            <w:color w:val="0000FF"/>
          </w:rPr>
          <w:t>Административным регламентом</w:t>
        </w:r>
      </w:hyperlink>
      <w:r>
        <w:rPr>
          <w:rFonts w:ascii="Calibri" w:hAnsi="Calibri" w:cs="Calibri"/>
        </w:rPr>
        <w:t xml:space="preserve"> ФАС России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и оценка состояния конкурентной среды на товарных рынках </w:t>
      </w:r>
      <w:proofErr w:type="gramStart"/>
      <w:r>
        <w:rPr>
          <w:rFonts w:ascii="Calibri" w:hAnsi="Calibri" w:cs="Calibri"/>
        </w:rPr>
        <w:t>проводится</w:t>
      </w:r>
      <w:proofErr w:type="gramEnd"/>
      <w:r>
        <w:rPr>
          <w:rFonts w:ascii="Calibri" w:hAnsi="Calibri" w:cs="Calibri"/>
        </w:rPr>
        <w:t xml:space="preserve">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анализа и оценки состояния конкурентной среды на товарном рынке осуществляется в соответствии с </w:t>
      </w:r>
      <w:hyperlink r:id="rId29" w:history="1">
        <w:r>
          <w:rPr>
            <w:rFonts w:ascii="Calibri" w:hAnsi="Calibri" w:cs="Calibri"/>
            <w:color w:val="0000FF"/>
          </w:rPr>
          <w:t>Приказом</w:t>
        </w:r>
      </w:hyperlink>
      <w:r>
        <w:rPr>
          <w:rFonts w:ascii="Calibri" w:hAnsi="Calibri" w:cs="Calibri"/>
        </w:rPr>
        <w:t xml:space="preserve"> ФАС России от 25.04.2006 N 108 "Об утверждении Порядка проведения анализа и оценки состояния конкурентной среды на товарном рынке" и включает в себя: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временного интервала исследования товарного рынка;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продуктовых границ товарного рынка;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географических границ товарного рынка;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состава хозяйствующих субъектов, действующих 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объема товарного рынка и долей хозяйствующих субъектов на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уровня концентрации товарного рынка;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барьеров входа на товарный рынок;</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состояния конкурентной среды 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итогового документа - аналитического отчета, являющегося основанием для принятия решения антимонопольным органом.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Срок рассмотрения ходатайства может быть продлен по решению антимонопольного органа не более чем на два месяца.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быть продлен в связи с необходимостью дополнительного рассмотрения ходатайства, а также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привести к ограничению конкуренции, в том числе в результате возникновения или усиления доминирующего положения лица (группы лиц).</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рассмотрение проводится антимонопольным органом в том случае, если заявленные в ходатайстве действия содержат признаки ограничения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Признаками ограничения конкуренции являются: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хозяйствующих субъектов, не входящих в одну группу лиц, 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или снижение цены товара, не связанные с соответствующими изменениями иных общих условий обращения товара 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хозяйствующих субъектов, не входящих в одну группу лиц, от самостоятельных действий </w:t>
      </w:r>
      <w:r>
        <w:rPr>
          <w:rFonts w:ascii="Calibri" w:hAnsi="Calibri" w:cs="Calibri"/>
        </w:rPr>
        <w:lastRenderedPageBreak/>
        <w:t>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дополнительного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дополнительного рассмотрения антимонопольный орган осуществляет действия, установленные Регламентом, с учетом дополнительных сведений, представленных заявителем, иными лицами.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3.35. По результатам рассмотрения ходатайства антимонопольный орган принимает одно из следующих решений: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ограничению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продлении срока рассмотрения ходатайства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ходатайства и одновременной выдаче заявителю предписания об осуществлении действий, направленных на обеспечение конкуренции, в случае осуществления им заявленных в ходатайстве сделок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ограничению конкуренции, либо в случае представления недостоверной информации).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Решение антимонопольного органа направляется заявителю в письменном виде заказным письмом либо вручается заявителю по его письменному заявлению.</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Территориальные органы в течение трех дней направляют в ФАС России копии решений об отказе в удовлетворении ходатайства.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ФАС России в течение трех дней направляет копии решений ФАС России, выданных по итогам рассмотрения ходатайства, в территориальный орган по месту нахождения хозяйствующего субъекта, имущество которого либо права </w:t>
      </w:r>
      <w:proofErr w:type="gramStart"/>
      <w:r>
        <w:rPr>
          <w:rFonts w:ascii="Calibri" w:hAnsi="Calibri" w:cs="Calibri"/>
        </w:rPr>
        <w:t>по отношению</w:t>
      </w:r>
      <w:proofErr w:type="gramEnd"/>
      <w:r>
        <w:rPr>
          <w:rFonts w:ascii="Calibri" w:hAnsi="Calibri" w:cs="Calibri"/>
        </w:rPr>
        <w:t xml:space="preserve"> к которому являются предметом сделки (действия).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 Исключен. - </w:t>
      </w:r>
      <w:hyperlink r:id="rId30" w:history="1">
        <w:r>
          <w:rPr>
            <w:rFonts w:ascii="Calibri" w:hAnsi="Calibri" w:cs="Calibri"/>
            <w:color w:val="0000FF"/>
          </w:rPr>
          <w:t>Приказ</w:t>
        </w:r>
      </w:hyperlink>
      <w:r>
        <w:rPr>
          <w:rFonts w:ascii="Calibri" w:hAnsi="Calibri" w:cs="Calibri"/>
        </w:rPr>
        <w:t xml:space="preserve"> ФАС РФ от 06.02.2008 N 30.</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0" w:name="Par239"/>
      <w:bookmarkEnd w:id="30"/>
      <w:r>
        <w:rPr>
          <w:rFonts w:ascii="Calibri" w:hAnsi="Calibri" w:cs="Calibri"/>
        </w:rPr>
        <w:t xml:space="preserve">3.40. По результатам рассмотрения уведомлений, представленных в антимонопольный орган в соответствии с </w:t>
      </w:r>
      <w:hyperlink w:anchor="Par151" w:history="1">
        <w:r>
          <w:rPr>
            <w:rFonts w:ascii="Calibri" w:hAnsi="Calibri" w:cs="Calibri"/>
            <w:color w:val="0000FF"/>
          </w:rPr>
          <w:t>пунктами 3.9</w:t>
        </w:r>
      </w:hyperlink>
      <w:r>
        <w:rPr>
          <w:rFonts w:ascii="Calibri" w:hAnsi="Calibri" w:cs="Calibri"/>
        </w:rPr>
        <w:t xml:space="preserve"> - </w:t>
      </w:r>
      <w:hyperlink w:anchor="Par153" w:history="1">
        <w:r>
          <w:rPr>
            <w:rFonts w:ascii="Calibri" w:hAnsi="Calibri" w:cs="Calibri"/>
            <w:color w:val="0000FF"/>
          </w:rPr>
          <w:t>3.11</w:t>
        </w:r>
      </w:hyperlink>
      <w:r>
        <w:rPr>
          <w:rFonts w:ascii="Calibri" w:hAnsi="Calibri" w:cs="Calibri"/>
        </w:rPr>
        <w:t xml:space="preserve">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предписания принимается антимонопольным органом в случае, если действия, указанные в уведомлении, привели или могут привести к ограничению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1" w:name="Par241"/>
      <w:bookmarkEnd w:id="31"/>
      <w:r>
        <w:rPr>
          <w:rFonts w:ascii="Calibri" w:hAnsi="Calibri" w:cs="Calibri"/>
        </w:rPr>
        <w:t>3.41. В предписании, выдаваемом по результатам рассмотрения ходатайства (уведомления), указываются: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w:t>
      </w:r>
      <w:r>
        <w:rPr>
          <w:rFonts w:ascii="Calibri" w:hAnsi="Calibri" w:cs="Calibri"/>
        </w:rPr>
        <w:lastRenderedPageBreak/>
        <w:t>ограничению конкуренции, в том числе в результате возникновения или усиления доминирующего положения хозяйствующего субъекта;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действий, которые заявитель (группа лиц, в которую входит заявитель) должны осуществить в целях обеспечения конкуренции;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исполнения предписания.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Предписание антимонопольного органа о совершении действий, направленных на обеспечение конкуренции, может быть отменено, изменено или дополнено антимонопольным органом, выдавшим предписание, с письменным уведомлением об этом заявителя в случае, если возражения заявителя по обоснованности выданного предписания будут признаны антимонопольным органом мотивированными.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outlineLvl w:val="1"/>
        <w:rPr>
          <w:rFonts w:ascii="Calibri" w:hAnsi="Calibri" w:cs="Calibri"/>
        </w:rPr>
      </w:pPr>
      <w:bookmarkStart w:id="32" w:name="Par248"/>
      <w:bookmarkEnd w:id="32"/>
      <w:r>
        <w:rPr>
          <w:rFonts w:ascii="Calibri" w:hAnsi="Calibri" w:cs="Calibri"/>
        </w:rPr>
        <w:t>IV. Порядок обжалования действий</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(бездействия) антимонопольного органа (должностных лиц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Заявители вправе обжаловать действия (бездействие) антимонопольного органа (должностных лиц 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3" w:name="Par253"/>
      <w:bookmarkEnd w:id="33"/>
      <w:r>
        <w:rPr>
          <w:rFonts w:ascii="Calibri" w:hAnsi="Calibri" w:cs="Calibri"/>
        </w:rPr>
        <w:t>4.2. Нарушения Регламента территориальным органом могут быть обжалованы в ФАС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4" w:name="Par254"/>
      <w:bookmarkEnd w:id="34"/>
      <w:r>
        <w:rPr>
          <w:rFonts w:ascii="Calibri" w:hAnsi="Calibri" w:cs="Calibri"/>
        </w:rPr>
        <w:t>4.3. Нарушения Регламента должностными лицами обжалуются в соответствующий антимонопольный орган.</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Жалоба на действия (бездействие) территориального органа (должностных лиц антимонопольного органа) подается в письменном виде согласно </w:t>
      </w:r>
      <w:hyperlink w:anchor="Par1088" w:history="1">
        <w:proofErr w:type="gramStart"/>
        <w:r>
          <w:rPr>
            <w:rFonts w:ascii="Calibri" w:hAnsi="Calibri" w:cs="Calibri"/>
            <w:color w:val="0000FF"/>
          </w:rPr>
          <w:t>Приложению</w:t>
        </w:r>
        <w:proofErr w:type="gramEnd"/>
        <w:r>
          <w:rPr>
            <w:rFonts w:ascii="Calibri" w:hAnsi="Calibri" w:cs="Calibri"/>
            <w:color w:val="0000FF"/>
          </w:rPr>
          <w:t xml:space="preserve"> N 5</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подтверждение своих доводов заявитель может приложить к жалобе документы, обосновывающие его требования.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Поступившая жалоба рассматривается антимонопольным органом в течение тридцати дней со дня ее регистрации.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5" w:name="Par258"/>
      <w:bookmarkEnd w:id="35"/>
      <w:r>
        <w:rPr>
          <w:rFonts w:ascii="Calibri" w:hAnsi="Calibri" w:cs="Calibri"/>
        </w:rPr>
        <w:t>4.6.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продлении рассмотрения жалобы сообщается заявителю в письменном виде с указанием причин продления согласно </w:t>
      </w:r>
      <w:hyperlink w:anchor="Par1142" w:history="1">
        <w:proofErr w:type="gramStart"/>
        <w:r>
          <w:rPr>
            <w:rFonts w:ascii="Calibri" w:hAnsi="Calibri" w:cs="Calibri"/>
            <w:color w:val="0000FF"/>
          </w:rPr>
          <w:t>Приложению</w:t>
        </w:r>
        <w:proofErr w:type="gramEnd"/>
        <w:r>
          <w:rPr>
            <w:rFonts w:ascii="Calibri" w:hAnsi="Calibri" w:cs="Calibri"/>
            <w:color w:val="0000FF"/>
          </w:rPr>
          <w:t xml:space="preserve"> N 6</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запроса дополнительной информации прилагается (</w:t>
      </w:r>
      <w:hyperlink w:anchor="Par1217" w:history="1">
        <w:r>
          <w:rPr>
            <w:rFonts w:ascii="Calibri" w:hAnsi="Calibri" w:cs="Calibri"/>
            <w:color w:val="0000FF"/>
          </w:rPr>
          <w:t>Приложение N 8</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6" w:name="Par261"/>
      <w:bookmarkEnd w:id="36"/>
      <w:r>
        <w:rPr>
          <w:rFonts w:ascii="Calibri" w:hAnsi="Calibri" w:cs="Calibri"/>
        </w:rPr>
        <w:t xml:space="preserve">4.7. Жалоба, поданная с нарушением </w:t>
      </w:r>
      <w:hyperlink w:anchor="Par253" w:history="1">
        <w:r>
          <w:rPr>
            <w:rFonts w:ascii="Calibri" w:hAnsi="Calibri" w:cs="Calibri"/>
            <w:color w:val="0000FF"/>
          </w:rPr>
          <w:t>пунктов 4.2</w:t>
        </w:r>
      </w:hyperlink>
      <w:r>
        <w:rPr>
          <w:rFonts w:ascii="Calibri" w:hAnsi="Calibri" w:cs="Calibri"/>
        </w:rPr>
        <w:t xml:space="preserve"> и </w:t>
      </w:r>
      <w:hyperlink w:anchor="Par254" w:history="1">
        <w:r>
          <w:rPr>
            <w:rFonts w:ascii="Calibri" w:hAnsi="Calibri" w:cs="Calibri"/>
            <w:color w:val="0000FF"/>
          </w:rPr>
          <w:t>4.3</w:t>
        </w:r>
      </w:hyperlink>
      <w:r>
        <w:rPr>
          <w:rFonts w:ascii="Calibri" w:hAnsi="Calibri" w:cs="Calibri"/>
        </w:rPr>
        <w:t xml:space="preserve"> Регламента, с подтверждающими документами направляется получившим ее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w:t>
      </w:r>
      <w:hyperlink w:anchor="Par1178" w:history="1">
        <w:proofErr w:type="gramStart"/>
        <w:r>
          <w:rPr>
            <w:rFonts w:ascii="Calibri" w:hAnsi="Calibri" w:cs="Calibri"/>
            <w:color w:val="0000FF"/>
          </w:rPr>
          <w:t>Приложению</w:t>
        </w:r>
        <w:proofErr w:type="gramEnd"/>
        <w:r>
          <w:rPr>
            <w:rFonts w:ascii="Calibri" w:hAnsi="Calibri" w:cs="Calibri"/>
            <w:color w:val="0000FF"/>
          </w:rPr>
          <w:t xml:space="preserve"> N 7</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жалобе на действие (бездействие) территориального органа принимает руководитель ФАС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7" w:name="Par264"/>
      <w:bookmarkEnd w:id="37"/>
      <w:r>
        <w:rPr>
          <w:rFonts w:ascii="Calibri" w:hAnsi="Calibri" w:cs="Calibri"/>
        </w:rPr>
        <w:t>4.9. В рассмотрении жалобы может быть отказано в случаях:</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данной жалобы судом или арбитражным судом либо наличия вынесенного судом или арбитражным судом решения по ней;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заявителя по тому же предмету и основанию, которые ранее уже рассматривались антимонопольным органом и по которым было вынесено решение в установленном порядке.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Решение об отказе в рассмотрении жалобы принимается в течение десяти рабочих дней со дня ее регистрации (образец решения об отказе в рассмотрении жалобы приведен в </w:t>
      </w:r>
      <w:hyperlink w:anchor="Par1258" w:history="1">
        <w:r>
          <w:rPr>
            <w:rFonts w:ascii="Calibri" w:hAnsi="Calibri" w:cs="Calibri"/>
            <w:color w:val="0000FF"/>
          </w:rPr>
          <w:t>Приложении N 9</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рассмотрении жалобы не лишает заявителя права вновь обратиться в Антимонопольный орган с жалобой после устранения обстоятельств, послуживших основанием для отказа, в пределах сроков, установленных для подачи жалобы.</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При рассмотрении жалобы руководитель антимонопольного органа принимает во </w:t>
      </w:r>
      <w:r>
        <w:rPr>
          <w:rFonts w:ascii="Calibri" w:hAnsi="Calibri" w:cs="Calibri"/>
        </w:rPr>
        <w:lastRenderedPageBreak/>
        <w:t>внимание, в том числе: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заявителем;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объяснения, представленные должностным лицом;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заявителе, находящуюся в информационных ресурсах Антимонопольных органов;</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исследований, проверок.</w:t>
      </w:r>
    </w:p>
    <w:p w:rsidR="005B6805" w:rsidRDefault="005B6805">
      <w:pPr>
        <w:widowControl w:val="0"/>
        <w:autoSpaceDE w:val="0"/>
        <w:autoSpaceDN w:val="0"/>
        <w:adjustRightInd w:val="0"/>
        <w:spacing w:after="0" w:line="240" w:lineRule="auto"/>
        <w:ind w:firstLine="540"/>
        <w:jc w:val="both"/>
        <w:rPr>
          <w:rFonts w:ascii="Calibri" w:hAnsi="Calibri" w:cs="Calibri"/>
        </w:rPr>
      </w:pPr>
      <w:bookmarkStart w:id="38" w:name="Par274"/>
      <w:bookmarkEnd w:id="38"/>
      <w:r>
        <w:rPr>
          <w:rFonts w:ascii="Calibri" w:hAnsi="Calibri" w:cs="Calibri"/>
        </w:rPr>
        <w:t>4.12. По результатам рассмотрения жалобы на действие (бездействие) территориального органа, должностного лица антимонопольного органа руководитель антимонопольного органа принимает одно из следующих решений: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действие (бездействие) территориального органа, должностного лица антимонопольного органа несоответствующим Регламенту полностью или частично и принимает решение об удовлетворении жалобы полностью или частично.</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Решение руководителя антимонопольного органа оформляется в письменном виде согласно </w:t>
      </w:r>
      <w:hyperlink w:anchor="Par1289" w:history="1">
        <w:proofErr w:type="gramStart"/>
        <w:r>
          <w:rPr>
            <w:rFonts w:ascii="Calibri" w:hAnsi="Calibri" w:cs="Calibri"/>
            <w:color w:val="0000FF"/>
          </w:rPr>
          <w:t>Приложению</w:t>
        </w:r>
        <w:proofErr w:type="gramEnd"/>
        <w:r>
          <w:rPr>
            <w:rFonts w:ascii="Calibri" w:hAnsi="Calibri" w:cs="Calibri"/>
            <w:color w:val="0000FF"/>
          </w:rPr>
          <w:t xml:space="preserve"> N 10</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направляется заявителю в течение трех рабочих дней.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jc w:val="center"/>
        <w:outlineLvl w:val="1"/>
        <w:rPr>
          <w:rFonts w:ascii="Calibri" w:hAnsi="Calibri" w:cs="Calibri"/>
        </w:rPr>
      </w:pPr>
      <w:bookmarkStart w:id="39" w:name="Par282"/>
      <w:bookmarkEnd w:id="39"/>
      <w:r>
        <w:rPr>
          <w:rFonts w:ascii="Calibri" w:hAnsi="Calibri" w:cs="Calibri"/>
        </w:rPr>
        <w:t>V. Контроль за совершением действий при исполнении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и принятии решений</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ФАС России организует и осуществляет контроль за исполнением государственной функции территориальными органами.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Формами контроля за соблюдением исполнения административной процедуры являются: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проводимые в установленном порядке проверки ведения делопроизводства;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установленном порядке контрольных проверок.</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исполнения государственной функции осуществляются на основании индивидуальных правовых актов (приказов) 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контроля за совершением действий при исполнении государственной функции и принятии решений руководителю антимонопольного органа представляются справки о результатах исполнения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специалистами осуществляется должностными лицами ФАС России, его территориальных органов, ответственными за организацию работы по исполнению государственной функции.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осуществляющих текущий контроль, устанавливается индивидуальными правовыми актами (приказами) ФАС России, его территориальных органов.</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руководителем ФАС России, его территориального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соблюдением последовательности действий, определенных </w:t>
      </w:r>
      <w:r>
        <w:rPr>
          <w:rFonts w:ascii="Calibri" w:hAnsi="Calibri" w:cs="Calibri"/>
        </w:rPr>
        <w:lastRenderedPageBreak/>
        <w:t>административной процедурой по исполнению государственной функции, и принятием решений исполнителем и руководителем ответственного структурного подразделения осуществляется заместителем руководителя 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принятием решений заместителем руководителя антимонопольного органа осуществляется руководителем антимонопольного органа.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Руководитель (заместитель руководителя) антимонопольного органа несет персональную ответственность за своевременное принятие решений, предусмотренных </w:t>
      </w:r>
      <w:hyperlink w:anchor="Par230" w:history="1">
        <w:r>
          <w:rPr>
            <w:rFonts w:ascii="Calibri" w:hAnsi="Calibri" w:cs="Calibri"/>
            <w:color w:val="0000FF"/>
          </w:rPr>
          <w:t>пунктами 3.35</w:t>
        </w:r>
      </w:hyperlink>
      <w:r>
        <w:rPr>
          <w:rFonts w:ascii="Calibri" w:hAnsi="Calibri" w:cs="Calibri"/>
        </w:rPr>
        <w:t xml:space="preserve">, </w:t>
      </w:r>
      <w:hyperlink w:anchor="Par239" w:history="1">
        <w:r>
          <w:rPr>
            <w:rFonts w:ascii="Calibri" w:hAnsi="Calibri" w:cs="Calibri"/>
            <w:color w:val="0000FF"/>
          </w:rPr>
          <w:t>3.40</w:t>
        </w:r>
      </w:hyperlink>
      <w:r>
        <w:rPr>
          <w:rFonts w:ascii="Calibri" w:hAnsi="Calibri" w:cs="Calibri"/>
        </w:rPr>
        <w:t xml:space="preserve"> Регламента.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руководителя) структурного подразделения несет персональную ответственность за несвоевременное и (или) ненадлежащее выполнение административных действий согласно </w:t>
      </w:r>
      <w:hyperlink w:anchor="Par922" w:history="1">
        <w:r>
          <w:rPr>
            <w:rFonts w:ascii="Calibri" w:hAnsi="Calibri" w:cs="Calibri"/>
            <w:color w:val="0000FF"/>
          </w:rPr>
          <w:t>Приложению N 3</w:t>
        </w:r>
      </w:hyperlink>
      <w:r>
        <w:rPr>
          <w:rFonts w:ascii="Calibri" w:hAnsi="Calibri" w:cs="Calibri"/>
        </w:rPr>
        <w:t xml:space="preserve"> 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несет персональную ответственность за несвоевременное рассмотрение ходатайств (уведомлений).</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40" w:name="Par307"/>
      <w:bookmarkEnd w:id="40"/>
      <w:r>
        <w:rPr>
          <w:rFonts w:ascii="Calibri" w:hAnsi="Calibri" w:cs="Calibri"/>
        </w:rPr>
        <w:t>Приложение N 1</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805" w:rsidRDefault="005B680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Реквизиты для уплаты государственной пошлины актуальны на дату издания настоящего документа и требуют дополнительной проверки перед использованием.</w:t>
      </w:r>
    </w:p>
    <w:p w:rsidR="005B6805" w:rsidRDefault="005B68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41" w:name="Par314"/>
      <w:bookmarkEnd w:id="41"/>
      <w:r>
        <w:rPr>
          <w:rFonts w:ascii="Calibri" w:hAnsi="Calibri" w:cs="Calibri"/>
        </w:rPr>
        <w:t>Реквизиты на перечисление государственной пошлины</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ИНН 7703516539 КПП 770301001</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УФК по г. Москве</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ФАС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КБК 161 1 08 0709001 1000 110</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ОКАТО 45286575000</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получателя Отделение 1 Московского ГТУ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Банка России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Москва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 044583001</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счет 40101810800000010041</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платежа Государственная пошлина</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ходатайств,</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предусмотренных антимонопольным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НДС не облагается</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42" w:name="Par336"/>
      <w:bookmarkEnd w:id="42"/>
      <w:r>
        <w:rPr>
          <w:rFonts w:ascii="Calibri" w:hAnsi="Calibri" w:cs="Calibri"/>
        </w:rPr>
        <w:t>Федеральная антимонопольная служба</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Садовая Кудринская, 11, Москва, Д-242, ГСП-5, 123995</w:t>
      </w:r>
    </w:p>
    <w:p w:rsidR="005B6805" w:rsidRPr="005B6805" w:rsidRDefault="005B6805">
      <w:pPr>
        <w:widowControl w:val="0"/>
        <w:autoSpaceDE w:val="0"/>
        <w:autoSpaceDN w:val="0"/>
        <w:adjustRightInd w:val="0"/>
        <w:spacing w:after="0" w:line="240" w:lineRule="auto"/>
        <w:ind w:firstLine="540"/>
        <w:jc w:val="both"/>
        <w:rPr>
          <w:rFonts w:ascii="Calibri" w:hAnsi="Calibri" w:cs="Calibri"/>
          <w:lang w:val="en-US"/>
        </w:rPr>
      </w:pPr>
      <w:r w:rsidRPr="005B6805">
        <w:rPr>
          <w:rFonts w:ascii="Calibri" w:hAnsi="Calibri" w:cs="Calibri"/>
          <w:lang w:val="en-US"/>
        </w:rPr>
        <w:lastRenderedPageBreak/>
        <w:t>E-mail: delo@fas.gov.ru</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252-76-53 (общественная приемная), факс - (495) 254-83-00</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входящей корреспонденции - (495) 252-71-31</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исходящей корреспонденции - (495) 252-76-52</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outlineLvl w:val="2"/>
        <w:rPr>
          <w:rFonts w:ascii="Calibri" w:hAnsi="Calibri" w:cs="Calibri"/>
        </w:rPr>
      </w:pPr>
      <w:bookmarkStart w:id="43" w:name="Par345"/>
      <w:bookmarkEnd w:id="43"/>
      <w:r>
        <w:rPr>
          <w:rFonts w:ascii="Calibri" w:hAnsi="Calibri" w:cs="Calibri"/>
        </w:rPr>
        <w:t>СПИСОК</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адресов и телефонов территориальных органов ФАС России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N </w:t>
      </w:r>
      <w:proofErr w:type="spellStart"/>
      <w:r>
        <w:rPr>
          <w:rFonts w:ascii="Courier New" w:hAnsi="Courier New" w:cs="Courier New"/>
          <w:sz w:val="18"/>
          <w:szCs w:val="18"/>
        </w:rPr>
        <w:t>N</w:t>
      </w:r>
      <w:proofErr w:type="spellEnd"/>
      <w:r>
        <w:rPr>
          <w:rFonts w:ascii="Courier New" w:hAnsi="Courier New" w:cs="Courier New"/>
          <w:sz w:val="18"/>
          <w:szCs w:val="18"/>
        </w:rPr>
        <w:t xml:space="preserve"> │     Наименование      │      Коды городов      │    Почтовый адрес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п/п │территориального </w:t>
      </w:r>
      <w:proofErr w:type="spellStart"/>
      <w:r>
        <w:rPr>
          <w:rFonts w:ascii="Courier New" w:hAnsi="Courier New" w:cs="Courier New"/>
          <w:sz w:val="18"/>
          <w:szCs w:val="18"/>
        </w:rPr>
        <w:t>органа│и</w:t>
      </w:r>
      <w:proofErr w:type="spellEnd"/>
      <w:r>
        <w:rPr>
          <w:rFonts w:ascii="Courier New" w:hAnsi="Courier New" w:cs="Courier New"/>
          <w:sz w:val="18"/>
          <w:szCs w:val="18"/>
        </w:rPr>
        <w:t xml:space="preserve"> телефоны руководителей│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территориальных     │   Электронная почта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органов         │        </w:t>
      </w:r>
      <w:proofErr w:type="gramStart"/>
      <w:r>
        <w:rPr>
          <w:rFonts w:ascii="Courier New" w:hAnsi="Courier New" w:cs="Courier New"/>
          <w:sz w:val="18"/>
          <w:szCs w:val="18"/>
        </w:rPr>
        <w:t>E-</w:t>
      </w:r>
      <w:proofErr w:type="spellStart"/>
      <w:r>
        <w:rPr>
          <w:rFonts w:ascii="Courier New" w:hAnsi="Courier New" w:cs="Courier New"/>
          <w:sz w:val="18"/>
          <w:szCs w:val="18"/>
        </w:rPr>
        <w:t>mail</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1  │           2           │            3           │            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1</w:t>
      </w:r>
      <w:proofErr w:type="gramEnd"/>
      <w:r>
        <w:rPr>
          <w:rFonts w:ascii="Courier New" w:hAnsi="Courier New" w:cs="Courier New"/>
          <w:sz w:val="18"/>
          <w:szCs w:val="18"/>
        </w:rPr>
        <w:t xml:space="preserve">  │Адыгейское             │         8-877-2        │385000,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57-03-05        │Адыгея, г. </w:t>
      </w:r>
      <w:proofErr w:type="gramStart"/>
      <w:r>
        <w:rPr>
          <w:rFonts w:ascii="Courier New" w:hAnsi="Courier New" w:cs="Courier New"/>
          <w:sz w:val="18"/>
          <w:szCs w:val="18"/>
        </w:rPr>
        <w:t xml:space="preserve">Майкоп,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57-05-22       │ул. Ленина, д. 40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2</w:t>
      </w:r>
      <w:proofErr w:type="gramEnd"/>
      <w:r>
        <w:rPr>
          <w:rFonts w:ascii="Courier New" w:hAnsi="Courier New" w:cs="Courier New"/>
          <w:sz w:val="18"/>
          <w:szCs w:val="18"/>
        </w:rPr>
        <w:t xml:space="preserve">  │Алтайское краевое      │         8-385-2        │656059, Алтайский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24-54-56 пр.     │край, г. </w:t>
      </w:r>
      <w:proofErr w:type="gramStart"/>
      <w:r>
        <w:rPr>
          <w:rFonts w:ascii="Courier New" w:hAnsi="Courier New" w:cs="Courier New"/>
          <w:sz w:val="18"/>
          <w:szCs w:val="18"/>
        </w:rPr>
        <w:t xml:space="preserve">Барнаул,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24-54-47        │ул. Пролетарская, 65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24-68-81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3</w:t>
      </w:r>
      <w:proofErr w:type="gramEnd"/>
      <w:r>
        <w:rPr>
          <w:rFonts w:ascii="Courier New" w:hAnsi="Courier New" w:cs="Courier New"/>
          <w:sz w:val="18"/>
          <w:szCs w:val="18"/>
        </w:rPr>
        <w:t xml:space="preserve">  │Алтайское              │        8-388-22        │649000,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│республиканское        │      т/ф. 4-26-94      │Алтай, г. Горно-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ф. 4-19-61       │</w:t>
      </w:r>
      <w:proofErr w:type="spellStart"/>
      <w:proofErr w:type="gramStart"/>
      <w:r>
        <w:rPr>
          <w:rFonts w:ascii="Courier New" w:hAnsi="Courier New" w:cs="Courier New"/>
          <w:sz w:val="18"/>
          <w:szCs w:val="18"/>
        </w:rPr>
        <w:t>Алтайск</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│ул. </w:t>
      </w:r>
      <w:proofErr w:type="spellStart"/>
      <w:r>
        <w:rPr>
          <w:rFonts w:ascii="Courier New" w:hAnsi="Courier New" w:cs="Courier New"/>
          <w:sz w:val="18"/>
          <w:szCs w:val="18"/>
        </w:rPr>
        <w:t>Улагашева</w:t>
      </w:r>
      <w:proofErr w:type="spellEnd"/>
      <w:r>
        <w:rPr>
          <w:rFonts w:ascii="Courier New" w:hAnsi="Courier New" w:cs="Courier New"/>
          <w:sz w:val="18"/>
          <w:szCs w:val="18"/>
        </w:rPr>
        <w:t xml:space="preserve">, д. </w:t>
      </w:r>
      <w:proofErr w:type="gramStart"/>
      <w:r>
        <w:rPr>
          <w:rFonts w:ascii="Courier New" w:hAnsi="Courier New" w:cs="Courier New"/>
          <w:sz w:val="18"/>
          <w:szCs w:val="18"/>
        </w:rPr>
        <w:t>13,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│а/я 358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4</w:t>
      </w:r>
      <w:proofErr w:type="gramEnd"/>
      <w:r>
        <w:rPr>
          <w:rFonts w:ascii="Courier New" w:hAnsi="Courier New" w:cs="Courier New"/>
          <w:sz w:val="18"/>
          <w:szCs w:val="18"/>
        </w:rPr>
        <w:t xml:space="preserve">  │Амурское               │        8-416-2         │675000, Амурская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52-00-07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52-00-35       │г. </w:t>
      </w:r>
      <w:proofErr w:type="gramStart"/>
      <w:r>
        <w:rPr>
          <w:rFonts w:ascii="Courier New" w:hAnsi="Courier New" w:cs="Courier New"/>
          <w:sz w:val="18"/>
          <w:szCs w:val="18"/>
        </w:rPr>
        <w:t xml:space="preserve">Благовещенск,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│пер. Святителя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│Иннокентия, д. 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5</w:t>
      </w:r>
      <w:proofErr w:type="gramEnd"/>
      <w:r>
        <w:rPr>
          <w:rFonts w:ascii="Courier New" w:hAnsi="Courier New" w:cs="Courier New"/>
          <w:sz w:val="18"/>
          <w:szCs w:val="18"/>
        </w:rPr>
        <w:t xml:space="preserve">  │Архангельское          │        8-818-2         │163000,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20-70-31        │Архангельская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21-54-45       │г. </w:t>
      </w:r>
      <w:proofErr w:type="gramStart"/>
      <w:r>
        <w:rPr>
          <w:rFonts w:ascii="Courier New" w:hAnsi="Courier New" w:cs="Courier New"/>
          <w:sz w:val="18"/>
          <w:szCs w:val="18"/>
        </w:rPr>
        <w:t xml:space="preserve">Архангельск,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20-73-21        │К. Либкнехта, д. 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6</w:t>
      </w:r>
      <w:proofErr w:type="gramEnd"/>
      <w:r>
        <w:rPr>
          <w:rFonts w:ascii="Courier New" w:hAnsi="Courier New" w:cs="Courier New"/>
          <w:sz w:val="18"/>
          <w:szCs w:val="18"/>
        </w:rPr>
        <w:t xml:space="preserve">  │Астраханское           │         8-851-2        │414000,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39-06-47        │Астраханская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39-05-80     │г. </w:t>
      </w:r>
      <w:proofErr w:type="gramStart"/>
      <w:r>
        <w:rPr>
          <w:rFonts w:ascii="Courier New" w:hAnsi="Courier New" w:cs="Courier New"/>
          <w:sz w:val="18"/>
          <w:szCs w:val="18"/>
        </w:rPr>
        <w:t xml:space="preserve">Астрахань,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Шаумяна, д. 47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w:t>
      </w:r>
      <w:proofErr w:type="gramEnd"/>
      <w:r>
        <w:rPr>
          <w:rFonts w:ascii="Courier New" w:hAnsi="Courier New" w:cs="Courier New"/>
          <w:sz w:val="18"/>
          <w:szCs w:val="18"/>
        </w:rPr>
        <w:t>а/я 267)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to30@fas.gov.ru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7</w:t>
      </w:r>
      <w:proofErr w:type="gramEnd"/>
      <w:r>
        <w:rPr>
          <w:rFonts w:ascii="Courier New" w:hAnsi="Courier New" w:cs="Courier New"/>
          <w:sz w:val="18"/>
          <w:szCs w:val="18"/>
        </w:rPr>
        <w:t xml:space="preserve">  │</w:t>
      </w:r>
      <w:proofErr w:type="spellStart"/>
      <w:r>
        <w:rPr>
          <w:rFonts w:ascii="Courier New" w:hAnsi="Courier New" w:cs="Courier New"/>
          <w:sz w:val="18"/>
          <w:szCs w:val="18"/>
        </w:rPr>
        <w:t>Башкортостанское</w:t>
      </w:r>
      <w:proofErr w:type="spellEnd"/>
      <w:r>
        <w:rPr>
          <w:rFonts w:ascii="Courier New" w:hAnsi="Courier New" w:cs="Courier New"/>
          <w:sz w:val="18"/>
          <w:szCs w:val="18"/>
        </w:rPr>
        <w:t xml:space="preserve">       │        8-347-2         │450008,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73-34-05        │</w:t>
      </w:r>
      <w:proofErr w:type="gramStart"/>
      <w:r>
        <w:rPr>
          <w:rFonts w:ascii="Courier New" w:hAnsi="Courier New" w:cs="Courier New"/>
          <w:sz w:val="18"/>
          <w:szCs w:val="18"/>
        </w:rPr>
        <w:t xml:space="preserve">Башкортостан,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72-58-82     │г. </w:t>
      </w:r>
      <w:proofErr w:type="gramStart"/>
      <w:r>
        <w:rPr>
          <w:rFonts w:ascii="Courier New" w:hAnsi="Courier New" w:cs="Courier New"/>
          <w:sz w:val="18"/>
          <w:szCs w:val="18"/>
        </w:rPr>
        <w:t xml:space="preserve">Уфа,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Пушкина, д. 95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8</w:t>
      </w:r>
      <w:proofErr w:type="gramEnd"/>
      <w:r>
        <w:rPr>
          <w:rFonts w:ascii="Courier New" w:hAnsi="Courier New" w:cs="Courier New"/>
          <w:sz w:val="18"/>
          <w:szCs w:val="18"/>
        </w:rPr>
        <w:t xml:space="preserve">  │Белгородское           │        8-472-2         │308600, Белгородская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│УФАС России            │      ф. 32-16-92       │обл., г. </w:t>
      </w:r>
      <w:proofErr w:type="gramStart"/>
      <w:r>
        <w:rPr>
          <w:rFonts w:ascii="Courier New" w:hAnsi="Courier New" w:cs="Courier New"/>
          <w:sz w:val="18"/>
          <w:szCs w:val="18"/>
        </w:rPr>
        <w:t xml:space="preserve">Белгород,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32-64-30        │Гражданский пр-т, д. 50│</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27-45-50 (</w:t>
      </w:r>
      <w:proofErr w:type="gramStart"/>
      <w:r>
        <w:rPr>
          <w:rFonts w:ascii="Courier New" w:hAnsi="Courier New" w:cs="Courier New"/>
          <w:sz w:val="18"/>
          <w:szCs w:val="18"/>
        </w:rPr>
        <w:t xml:space="preserve">зам)   </w:t>
      </w:r>
      <w:proofErr w:type="gramEnd"/>
      <w:r>
        <w:rPr>
          <w:rFonts w:ascii="Courier New" w:hAnsi="Courier New" w:cs="Courier New"/>
          <w:sz w:val="18"/>
          <w:szCs w:val="18"/>
        </w:rPr>
        <w:t xml:space="preserve">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proofErr w:type="gramStart"/>
      <w:r>
        <w:rPr>
          <w:rFonts w:ascii="Courier New" w:hAnsi="Courier New" w:cs="Courier New"/>
          <w:sz w:val="18"/>
          <w:szCs w:val="18"/>
        </w:rPr>
        <w:t>│  9</w:t>
      </w:r>
      <w:proofErr w:type="gramEnd"/>
      <w:r>
        <w:rPr>
          <w:rFonts w:ascii="Courier New" w:hAnsi="Courier New" w:cs="Courier New"/>
          <w:sz w:val="18"/>
          <w:szCs w:val="18"/>
        </w:rPr>
        <w:t xml:space="preserve">  │Брянское               │        8-483-2         │241050,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64-32-14        │Брянская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64-33-93       │г. </w:t>
      </w:r>
      <w:proofErr w:type="gramStart"/>
      <w:r>
        <w:rPr>
          <w:rFonts w:ascii="Courier New" w:hAnsi="Courier New" w:cs="Courier New"/>
          <w:sz w:val="18"/>
          <w:szCs w:val="18"/>
        </w:rPr>
        <w:t xml:space="preserve">Брянск,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Дуки, д. 80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10  │</w:t>
      </w:r>
      <w:proofErr w:type="gramEnd"/>
      <w:r>
        <w:rPr>
          <w:rFonts w:ascii="Courier New" w:hAnsi="Courier New" w:cs="Courier New"/>
          <w:sz w:val="18"/>
          <w:szCs w:val="18"/>
        </w:rPr>
        <w:t>Бурятское              │         8-301-2        │670000,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21-24-18        │Бурятия, г. Улан-</w:t>
      </w:r>
      <w:proofErr w:type="gramStart"/>
      <w:r>
        <w:rPr>
          <w:rFonts w:ascii="Courier New" w:hAnsi="Courier New" w:cs="Courier New"/>
          <w:sz w:val="18"/>
          <w:szCs w:val="18"/>
        </w:rPr>
        <w:t>Удэ,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21-33-72     │ул. Ленина, д. </w:t>
      </w:r>
      <w:proofErr w:type="gramStart"/>
      <w:r>
        <w:rPr>
          <w:rFonts w:ascii="Courier New" w:hAnsi="Courier New" w:cs="Courier New"/>
          <w:sz w:val="18"/>
          <w:szCs w:val="18"/>
        </w:rPr>
        <w:t xml:space="preserve">55,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21-43-94        │670001 (а/я 32)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11  │</w:t>
      </w:r>
      <w:proofErr w:type="gramEnd"/>
      <w:r>
        <w:rPr>
          <w:rFonts w:ascii="Courier New" w:hAnsi="Courier New" w:cs="Courier New"/>
          <w:sz w:val="18"/>
          <w:szCs w:val="18"/>
        </w:rPr>
        <w:t>Владимирское           │        8-492-2         │600000,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23-70-53        │Владимирская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23-14-53     │г. </w:t>
      </w:r>
      <w:proofErr w:type="gramStart"/>
      <w:r>
        <w:rPr>
          <w:rFonts w:ascii="Courier New" w:hAnsi="Courier New" w:cs="Courier New"/>
          <w:sz w:val="18"/>
          <w:szCs w:val="18"/>
        </w:rPr>
        <w:t xml:space="preserve">Владимир,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23-54-69        │ул. Большая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│Московская, д. 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12  │</w:t>
      </w:r>
      <w:proofErr w:type="gramEnd"/>
      <w:r>
        <w:rPr>
          <w:rFonts w:ascii="Courier New" w:hAnsi="Courier New" w:cs="Courier New"/>
          <w:sz w:val="18"/>
          <w:szCs w:val="18"/>
        </w:rPr>
        <w:t>Волгоградское          │        8-844-2         │400005,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23-88-69        │Волгоградская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24-22-65        │г. </w:t>
      </w:r>
      <w:proofErr w:type="gramStart"/>
      <w:r>
        <w:rPr>
          <w:rFonts w:ascii="Courier New" w:hAnsi="Courier New" w:cs="Courier New"/>
          <w:sz w:val="18"/>
          <w:szCs w:val="18"/>
        </w:rPr>
        <w:t xml:space="preserve">Волгоград,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24-22-76       │ул. 7-я </w:t>
      </w:r>
      <w:proofErr w:type="gramStart"/>
      <w:r>
        <w:rPr>
          <w:rFonts w:ascii="Courier New" w:hAnsi="Courier New" w:cs="Courier New"/>
          <w:sz w:val="18"/>
          <w:szCs w:val="18"/>
        </w:rPr>
        <w:t xml:space="preserve">Гвардейская,   </w:t>
      </w:r>
      <w:proofErr w:type="gramEnd"/>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12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13  │</w:t>
      </w:r>
      <w:proofErr w:type="gramEnd"/>
      <w:r>
        <w:rPr>
          <w:rFonts w:ascii="Courier New" w:hAnsi="Courier New" w:cs="Courier New"/>
          <w:sz w:val="18"/>
          <w:szCs w:val="18"/>
        </w:rPr>
        <w:t>Вологодское            │        8-817-2         │160035, Вологодская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72-85-89        │обл., г. </w:t>
      </w:r>
      <w:proofErr w:type="gramStart"/>
      <w:r>
        <w:rPr>
          <w:rFonts w:ascii="Courier New" w:hAnsi="Courier New" w:cs="Courier New"/>
          <w:sz w:val="18"/>
          <w:szCs w:val="18"/>
        </w:rPr>
        <w:t xml:space="preserve">Вологда,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72-46-64      │ул. </w:t>
      </w:r>
      <w:proofErr w:type="gramStart"/>
      <w:r>
        <w:rPr>
          <w:rFonts w:ascii="Courier New" w:hAnsi="Courier New" w:cs="Courier New"/>
          <w:sz w:val="18"/>
          <w:szCs w:val="18"/>
        </w:rPr>
        <w:t xml:space="preserve">Пушкинская,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25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14  │</w:t>
      </w:r>
      <w:proofErr w:type="gramEnd"/>
      <w:r>
        <w:rPr>
          <w:rFonts w:ascii="Courier New" w:hAnsi="Courier New" w:cs="Courier New"/>
          <w:sz w:val="18"/>
          <w:szCs w:val="18"/>
        </w:rPr>
        <w:t>Воронежское            │        8-473-2         │394000, Воронежская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51-98-57        │обл., г. </w:t>
      </w:r>
      <w:proofErr w:type="gramStart"/>
      <w:r>
        <w:rPr>
          <w:rFonts w:ascii="Courier New" w:hAnsi="Courier New" w:cs="Courier New"/>
          <w:sz w:val="18"/>
          <w:szCs w:val="18"/>
        </w:rPr>
        <w:t xml:space="preserve">Воронеж,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55-92-44     │ул. Карла </w:t>
      </w:r>
      <w:proofErr w:type="gramStart"/>
      <w:r>
        <w:rPr>
          <w:rFonts w:ascii="Courier New" w:hAnsi="Courier New" w:cs="Courier New"/>
          <w:sz w:val="18"/>
          <w:szCs w:val="18"/>
        </w:rPr>
        <w:t xml:space="preserve">Маркса,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55,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│394030,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│ул. </w:t>
      </w:r>
      <w:proofErr w:type="gramStart"/>
      <w:r>
        <w:rPr>
          <w:rFonts w:ascii="Courier New" w:hAnsi="Courier New" w:cs="Courier New"/>
          <w:sz w:val="18"/>
          <w:szCs w:val="18"/>
        </w:rPr>
        <w:t xml:space="preserve">Плехановская,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25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15  │</w:t>
      </w:r>
      <w:proofErr w:type="gramEnd"/>
      <w:r>
        <w:rPr>
          <w:rFonts w:ascii="Courier New" w:hAnsi="Courier New" w:cs="Courier New"/>
          <w:sz w:val="18"/>
          <w:szCs w:val="18"/>
        </w:rPr>
        <w:t>Дагестанское           │        8-872-2         │367005,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68-16-94        │</w:t>
      </w:r>
      <w:proofErr w:type="gramStart"/>
      <w:r>
        <w:rPr>
          <w:rFonts w:ascii="Courier New" w:hAnsi="Courier New" w:cs="Courier New"/>
          <w:sz w:val="18"/>
          <w:szCs w:val="18"/>
        </w:rPr>
        <w:t xml:space="preserve">Дагестан,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67-20-95        │г. </w:t>
      </w:r>
      <w:proofErr w:type="gramStart"/>
      <w:r>
        <w:rPr>
          <w:rFonts w:ascii="Courier New" w:hAnsi="Courier New" w:cs="Courier New"/>
          <w:sz w:val="18"/>
          <w:szCs w:val="18"/>
        </w:rPr>
        <w:t xml:space="preserve">Махачкала,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67-21-41       │пл. Ленина, д. 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16  │</w:t>
      </w:r>
      <w:proofErr w:type="gramEnd"/>
      <w:r>
        <w:rPr>
          <w:rFonts w:ascii="Courier New" w:hAnsi="Courier New" w:cs="Courier New"/>
          <w:sz w:val="18"/>
          <w:szCs w:val="18"/>
        </w:rPr>
        <w:t>Ивановское             │        8-493-2         │153000, Ивановская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32-85-73        │обл., г. </w:t>
      </w:r>
      <w:proofErr w:type="gramStart"/>
      <w:r>
        <w:rPr>
          <w:rFonts w:ascii="Courier New" w:hAnsi="Courier New" w:cs="Courier New"/>
          <w:sz w:val="18"/>
          <w:szCs w:val="18"/>
        </w:rPr>
        <w:t xml:space="preserve">Иваново,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32-63-60       │ул. Пушкина, д. 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to37@fas.gov.ru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17  │</w:t>
      </w:r>
      <w:proofErr w:type="gramEnd"/>
      <w:r>
        <w:rPr>
          <w:rFonts w:ascii="Courier New" w:hAnsi="Courier New" w:cs="Courier New"/>
          <w:sz w:val="18"/>
          <w:szCs w:val="18"/>
        </w:rPr>
        <w:t>Иркутское              │        8-395-2         │664025, Иркутская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24-24-09        │обл., г. </w:t>
      </w:r>
      <w:proofErr w:type="gramStart"/>
      <w:r>
        <w:rPr>
          <w:rFonts w:ascii="Courier New" w:hAnsi="Courier New" w:cs="Courier New"/>
          <w:sz w:val="18"/>
          <w:szCs w:val="18"/>
        </w:rPr>
        <w:t xml:space="preserve">Иркутск,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24-32-31        │ул. Российская, д. </w:t>
      </w:r>
      <w:proofErr w:type="gramStart"/>
      <w:r>
        <w:rPr>
          <w:rFonts w:ascii="Courier New" w:hAnsi="Courier New" w:cs="Courier New"/>
          <w:sz w:val="18"/>
          <w:szCs w:val="18"/>
        </w:rPr>
        <w:t>17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24-32-26       │а/я 164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     │                       │                to38@fas.gov.ru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18  │</w:t>
      </w:r>
      <w:proofErr w:type="gramEnd"/>
      <w:r>
        <w:rPr>
          <w:rFonts w:ascii="Courier New" w:hAnsi="Courier New" w:cs="Courier New"/>
          <w:sz w:val="18"/>
          <w:szCs w:val="18"/>
        </w:rPr>
        <w:t>Кабардино-             │        8-866-2         │360000, Кабардино-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│Балкарское             │     т/ф. 77-71-80      │Балкарская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77-62-35        │</w:t>
      </w:r>
      <w:proofErr w:type="gramStart"/>
      <w:r>
        <w:rPr>
          <w:rFonts w:ascii="Courier New" w:hAnsi="Courier New" w:cs="Courier New"/>
          <w:sz w:val="18"/>
          <w:szCs w:val="18"/>
        </w:rPr>
        <w:t xml:space="preserve">Республика,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│г. </w:t>
      </w:r>
      <w:proofErr w:type="gramStart"/>
      <w:r>
        <w:rPr>
          <w:rFonts w:ascii="Courier New" w:hAnsi="Courier New" w:cs="Courier New"/>
          <w:sz w:val="18"/>
          <w:szCs w:val="18"/>
        </w:rPr>
        <w:t xml:space="preserve">Нальчик,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│пл. Ленина, д. 36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to07@fas.gov.ru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19  │</w:t>
      </w:r>
      <w:proofErr w:type="gramEnd"/>
      <w:r>
        <w:rPr>
          <w:rFonts w:ascii="Courier New" w:hAnsi="Courier New" w:cs="Courier New"/>
          <w:sz w:val="18"/>
          <w:szCs w:val="18"/>
        </w:rPr>
        <w:t>Калининградское        │        8-401-2         │236006,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46-42-33        │Калининградская обл.</w:t>
      </w:r>
      <w:proofErr w:type="gramStart"/>
      <w:r>
        <w:rPr>
          <w:rFonts w:ascii="Courier New" w:hAnsi="Courier New" w:cs="Courier New"/>
          <w:sz w:val="18"/>
          <w:szCs w:val="18"/>
        </w:rPr>
        <w:t>,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46-60-76       │г. </w:t>
      </w:r>
      <w:proofErr w:type="gramStart"/>
      <w:r>
        <w:rPr>
          <w:rFonts w:ascii="Courier New" w:hAnsi="Courier New" w:cs="Courier New"/>
          <w:sz w:val="18"/>
          <w:szCs w:val="18"/>
        </w:rPr>
        <w:t xml:space="preserve">Калининград,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45-08-52        │Московский пр-т, д. 95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to39@fas.gov.ru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20  │</w:t>
      </w:r>
      <w:proofErr w:type="gramEnd"/>
      <w:r>
        <w:rPr>
          <w:rFonts w:ascii="Courier New" w:hAnsi="Courier New" w:cs="Courier New"/>
          <w:sz w:val="18"/>
          <w:szCs w:val="18"/>
        </w:rPr>
        <w:t>Калужское              │         8-484-2        │248030, Калужская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56-47-89        │обл., г. </w:t>
      </w:r>
      <w:proofErr w:type="gramStart"/>
      <w:r>
        <w:rPr>
          <w:rFonts w:ascii="Courier New" w:hAnsi="Courier New" w:cs="Courier New"/>
          <w:sz w:val="18"/>
          <w:szCs w:val="18"/>
        </w:rPr>
        <w:t xml:space="preserve">Калуга,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57-65-92     │ул. Герцена, д. 16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to40@fas.gov.ru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21  │</w:t>
      </w:r>
      <w:proofErr w:type="gramEnd"/>
      <w:r>
        <w:rPr>
          <w:rFonts w:ascii="Courier New" w:hAnsi="Courier New" w:cs="Courier New"/>
          <w:sz w:val="18"/>
          <w:szCs w:val="18"/>
        </w:rPr>
        <w:t>Камчатское             │        8-415-2         │683000,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41-24-23        │Камчатская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 xml:space="preserve">   (</w:t>
      </w:r>
      <w:proofErr w:type="gramEnd"/>
      <w:r>
        <w:rPr>
          <w:rFonts w:ascii="Courier New" w:hAnsi="Courier New" w:cs="Courier New"/>
          <w:sz w:val="18"/>
          <w:szCs w:val="18"/>
        </w:rPr>
        <w:t>+9)                │        41-25-64        │г. Петропавловск-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42-58-74       │Камчатский, а/я </w:t>
      </w:r>
      <w:proofErr w:type="gramStart"/>
      <w:r>
        <w:rPr>
          <w:rFonts w:ascii="Courier New" w:hAnsi="Courier New" w:cs="Courier New"/>
          <w:sz w:val="18"/>
          <w:szCs w:val="18"/>
        </w:rPr>
        <w:t xml:space="preserve">35,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Ленинская, д. 52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22  │</w:t>
      </w:r>
      <w:proofErr w:type="gramEnd"/>
      <w:r>
        <w:rPr>
          <w:rFonts w:ascii="Courier New" w:hAnsi="Courier New" w:cs="Courier New"/>
          <w:sz w:val="18"/>
          <w:szCs w:val="18"/>
        </w:rPr>
        <w:t>Карачаево-             │        8-878-22        │369000, Карачаево-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│Черкесское             │        5-08-03         │Черкесская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5-43-80         │</w:t>
      </w:r>
      <w:proofErr w:type="gramStart"/>
      <w:r>
        <w:rPr>
          <w:rFonts w:ascii="Courier New" w:hAnsi="Courier New" w:cs="Courier New"/>
          <w:sz w:val="18"/>
          <w:szCs w:val="18"/>
        </w:rPr>
        <w:t xml:space="preserve">Республика,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5-20-41       │г. </w:t>
      </w:r>
      <w:proofErr w:type="gramStart"/>
      <w:r>
        <w:rPr>
          <w:rFonts w:ascii="Courier New" w:hAnsi="Courier New" w:cs="Courier New"/>
          <w:sz w:val="18"/>
          <w:szCs w:val="18"/>
        </w:rPr>
        <w:t xml:space="preserve">Черкесск,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│пр. Ленина, д. 38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to09@fas.gov.ru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23  │</w:t>
      </w:r>
      <w:proofErr w:type="gramEnd"/>
      <w:r>
        <w:rPr>
          <w:rFonts w:ascii="Courier New" w:hAnsi="Courier New" w:cs="Courier New"/>
          <w:sz w:val="18"/>
          <w:szCs w:val="18"/>
        </w:rPr>
        <w:t>Карельское             │        8-814-2         │185035,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78-44-30        │Республика </w:t>
      </w:r>
      <w:proofErr w:type="gramStart"/>
      <w:r>
        <w:rPr>
          <w:rFonts w:ascii="Courier New" w:hAnsi="Courier New" w:cs="Courier New"/>
          <w:sz w:val="18"/>
          <w:szCs w:val="18"/>
        </w:rPr>
        <w:t xml:space="preserve">Карелия,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78-33-78      │г. </w:t>
      </w:r>
      <w:proofErr w:type="gramStart"/>
      <w:r>
        <w:rPr>
          <w:rFonts w:ascii="Courier New" w:hAnsi="Courier New" w:cs="Courier New"/>
          <w:sz w:val="18"/>
          <w:szCs w:val="18"/>
        </w:rPr>
        <w:t xml:space="preserve">Петрозаводск,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│ул. </w:t>
      </w:r>
      <w:proofErr w:type="gramStart"/>
      <w:r>
        <w:rPr>
          <w:rFonts w:ascii="Courier New" w:hAnsi="Courier New" w:cs="Courier New"/>
          <w:sz w:val="18"/>
          <w:szCs w:val="18"/>
        </w:rPr>
        <w:t xml:space="preserve">Андропова,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│д. 2/24, </w:t>
      </w:r>
      <w:proofErr w:type="spellStart"/>
      <w:r>
        <w:rPr>
          <w:rFonts w:ascii="Courier New" w:hAnsi="Courier New" w:cs="Courier New"/>
          <w:sz w:val="18"/>
          <w:szCs w:val="18"/>
        </w:rPr>
        <w:t>каб</w:t>
      </w:r>
      <w:proofErr w:type="spellEnd"/>
      <w:r>
        <w:rPr>
          <w:rFonts w:ascii="Courier New" w:hAnsi="Courier New" w:cs="Courier New"/>
          <w:sz w:val="18"/>
          <w:szCs w:val="18"/>
        </w:rPr>
        <w:t>. 124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to10@fas.gov.ru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24  │</w:t>
      </w:r>
      <w:proofErr w:type="gramEnd"/>
      <w:r>
        <w:rPr>
          <w:rFonts w:ascii="Courier New" w:hAnsi="Courier New" w:cs="Courier New"/>
          <w:sz w:val="18"/>
          <w:szCs w:val="18"/>
        </w:rPr>
        <w:t>Кемеровское            │        8-384-2         │650000, Кемеровская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36-42-28        │обл., г. </w:t>
      </w:r>
      <w:proofErr w:type="gramStart"/>
      <w:r>
        <w:rPr>
          <w:rFonts w:ascii="Courier New" w:hAnsi="Courier New" w:cs="Courier New"/>
          <w:sz w:val="18"/>
          <w:szCs w:val="18"/>
        </w:rPr>
        <w:t xml:space="preserve">Кемерово,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36-49-41        │ул. Весенняя, д. 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36-77-83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25  │</w:t>
      </w:r>
      <w:proofErr w:type="gramEnd"/>
      <w:r>
        <w:rPr>
          <w:rFonts w:ascii="Courier New" w:hAnsi="Courier New" w:cs="Courier New"/>
          <w:sz w:val="18"/>
          <w:szCs w:val="18"/>
        </w:rPr>
        <w:t>Кировское              │        8-833-2         │610019,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62-73-31        │Кировская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62-96-26       │г. </w:t>
      </w:r>
      <w:proofErr w:type="gramStart"/>
      <w:r>
        <w:rPr>
          <w:rFonts w:ascii="Courier New" w:hAnsi="Courier New" w:cs="Courier New"/>
          <w:sz w:val="18"/>
          <w:szCs w:val="18"/>
        </w:rPr>
        <w:t xml:space="preserve">Киров,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62-94-25        │ул. К. </w:t>
      </w:r>
      <w:proofErr w:type="gramStart"/>
      <w:r>
        <w:rPr>
          <w:rFonts w:ascii="Courier New" w:hAnsi="Courier New" w:cs="Courier New"/>
          <w:sz w:val="18"/>
          <w:szCs w:val="18"/>
        </w:rPr>
        <w:t xml:space="preserve">Либкнехта,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69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26  │</w:t>
      </w:r>
      <w:proofErr w:type="gramEnd"/>
      <w:r>
        <w:rPr>
          <w:rFonts w:ascii="Courier New" w:hAnsi="Courier New" w:cs="Courier New"/>
          <w:sz w:val="18"/>
          <w:szCs w:val="18"/>
        </w:rPr>
        <w:t>Коми                   │        8-821-2         │167982,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т/ф. 21-41-29     │Коми, ГСП-2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21-45-99        │г. </w:t>
      </w:r>
      <w:proofErr w:type="gramStart"/>
      <w:r>
        <w:rPr>
          <w:rFonts w:ascii="Courier New" w:hAnsi="Courier New" w:cs="Courier New"/>
          <w:sz w:val="18"/>
          <w:szCs w:val="18"/>
        </w:rPr>
        <w:t xml:space="preserve">Сыктывкар,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w:t>
      </w:r>
      <w:proofErr w:type="gramStart"/>
      <w:r>
        <w:rPr>
          <w:rFonts w:ascii="Courier New" w:hAnsi="Courier New" w:cs="Courier New"/>
          <w:sz w:val="18"/>
          <w:szCs w:val="18"/>
        </w:rPr>
        <w:t xml:space="preserve">Интернациональная,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157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27  │</w:t>
      </w:r>
      <w:proofErr w:type="gramEnd"/>
      <w:r>
        <w:rPr>
          <w:rFonts w:ascii="Courier New" w:hAnsi="Courier New" w:cs="Courier New"/>
          <w:sz w:val="18"/>
          <w:szCs w:val="18"/>
        </w:rPr>
        <w:t>Костромское            │        8-494-2         │156013,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35-03-23        │Костромская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                       │     т/ф. 35-67-48      │г. </w:t>
      </w:r>
      <w:proofErr w:type="gramStart"/>
      <w:r>
        <w:rPr>
          <w:rFonts w:ascii="Courier New" w:hAnsi="Courier New" w:cs="Courier New"/>
          <w:sz w:val="18"/>
          <w:szCs w:val="18"/>
        </w:rPr>
        <w:t xml:space="preserve">Кострома,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Калиновская, д. 38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28  │</w:t>
      </w:r>
      <w:proofErr w:type="gramEnd"/>
      <w:r>
        <w:rPr>
          <w:rFonts w:ascii="Courier New" w:hAnsi="Courier New" w:cs="Courier New"/>
          <w:sz w:val="18"/>
          <w:szCs w:val="18"/>
        </w:rPr>
        <w:t>Краснодарское          │         8-861          │350020,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253-69-12        │Краснодарский </w:t>
      </w:r>
      <w:proofErr w:type="gramStart"/>
      <w:r>
        <w:rPr>
          <w:rFonts w:ascii="Courier New" w:hAnsi="Courier New" w:cs="Courier New"/>
          <w:sz w:val="18"/>
          <w:szCs w:val="18"/>
        </w:rPr>
        <w:t xml:space="preserve">край,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253-66-22        │г. </w:t>
      </w:r>
      <w:proofErr w:type="gramStart"/>
      <w:r>
        <w:rPr>
          <w:rFonts w:ascii="Courier New" w:hAnsi="Courier New" w:cs="Courier New"/>
          <w:sz w:val="18"/>
          <w:szCs w:val="18"/>
        </w:rPr>
        <w:t xml:space="preserve">Краснодар,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253-66-82      │ул. Коммунаров, д. 235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29  │</w:t>
      </w:r>
      <w:proofErr w:type="gramEnd"/>
      <w:r>
        <w:rPr>
          <w:rFonts w:ascii="Courier New" w:hAnsi="Courier New" w:cs="Courier New"/>
          <w:sz w:val="18"/>
          <w:szCs w:val="18"/>
        </w:rPr>
        <w:t>Красноярское           │        8-391-2         │660017, Красноярский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65-81-92        │</w:t>
      </w:r>
      <w:proofErr w:type="gramStart"/>
      <w:r>
        <w:rPr>
          <w:rFonts w:ascii="Courier New" w:hAnsi="Courier New" w:cs="Courier New"/>
          <w:sz w:val="18"/>
          <w:szCs w:val="18"/>
        </w:rPr>
        <w:t xml:space="preserve">край,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23-26-58        │г. </w:t>
      </w:r>
      <w:proofErr w:type="gramStart"/>
      <w:r>
        <w:rPr>
          <w:rFonts w:ascii="Courier New" w:hAnsi="Courier New" w:cs="Courier New"/>
          <w:sz w:val="18"/>
          <w:szCs w:val="18"/>
        </w:rPr>
        <w:t xml:space="preserve">Красноярск,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22-12-64       │пр-т Мира, д. 81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30  │</w:t>
      </w:r>
      <w:proofErr w:type="gramEnd"/>
      <w:r>
        <w:rPr>
          <w:rFonts w:ascii="Courier New" w:hAnsi="Courier New" w:cs="Courier New"/>
          <w:sz w:val="18"/>
          <w:szCs w:val="18"/>
        </w:rPr>
        <w:t>Курганское             │        8-352-2         │640000, Курганская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т/ф. 46-39-85     │обл., г. </w:t>
      </w:r>
      <w:proofErr w:type="gramStart"/>
      <w:r>
        <w:rPr>
          <w:rFonts w:ascii="Courier New" w:hAnsi="Courier New" w:cs="Courier New"/>
          <w:sz w:val="18"/>
          <w:szCs w:val="18"/>
        </w:rPr>
        <w:t xml:space="preserve">Курган,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46-33-08        │ул. М. </w:t>
      </w:r>
      <w:proofErr w:type="gramStart"/>
      <w:r>
        <w:rPr>
          <w:rFonts w:ascii="Courier New" w:hAnsi="Courier New" w:cs="Courier New"/>
          <w:sz w:val="18"/>
          <w:szCs w:val="18"/>
        </w:rPr>
        <w:t xml:space="preserve">Горького,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40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31  │</w:t>
      </w:r>
      <w:proofErr w:type="gramEnd"/>
      <w:r>
        <w:rPr>
          <w:rFonts w:ascii="Courier New" w:hAnsi="Courier New" w:cs="Courier New"/>
          <w:sz w:val="18"/>
          <w:szCs w:val="18"/>
        </w:rPr>
        <w:t>Курское                │        8-471-2         │305000, Курская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22-50-56        │г. </w:t>
      </w:r>
      <w:proofErr w:type="gramStart"/>
      <w:r>
        <w:rPr>
          <w:rFonts w:ascii="Courier New" w:hAnsi="Courier New" w:cs="Courier New"/>
          <w:sz w:val="18"/>
          <w:szCs w:val="18"/>
        </w:rPr>
        <w:t xml:space="preserve">Курск,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22-59-75        │ул. Марата, д. 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56-22-04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32  │</w:t>
      </w:r>
      <w:proofErr w:type="gramEnd"/>
      <w:r>
        <w:rPr>
          <w:rFonts w:ascii="Courier New" w:hAnsi="Courier New" w:cs="Courier New"/>
          <w:sz w:val="18"/>
          <w:szCs w:val="18"/>
        </w:rPr>
        <w:t>Липецкое               │        8-474-2         │398014,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27-44-37        │Липецкая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27-14-82     │г. </w:t>
      </w:r>
      <w:proofErr w:type="gramStart"/>
      <w:r>
        <w:rPr>
          <w:rFonts w:ascii="Courier New" w:hAnsi="Courier New" w:cs="Courier New"/>
          <w:sz w:val="18"/>
          <w:szCs w:val="18"/>
        </w:rPr>
        <w:t xml:space="preserve">Липецк,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│пл. Плеханова, д. 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33  │</w:t>
      </w:r>
      <w:proofErr w:type="gramEnd"/>
      <w:r>
        <w:rPr>
          <w:rFonts w:ascii="Courier New" w:hAnsi="Courier New" w:cs="Courier New"/>
          <w:sz w:val="18"/>
          <w:szCs w:val="18"/>
        </w:rPr>
        <w:t>Магаданское            │        8-413-22        │685000, Магаданская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пр. 7-64-20       │обл., г. </w:t>
      </w:r>
      <w:proofErr w:type="gramStart"/>
      <w:r>
        <w:rPr>
          <w:rFonts w:ascii="Courier New" w:hAnsi="Courier New" w:cs="Courier New"/>
          <w:sz w:val="18"/>
          <w:szCs w:val="18"/>
        </w:rPr>
        <w:t xml:space="preserve">Магадан,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+8 </w:t>
      </w:r>
      <w:proofErr w:type="spellStart"/>
      <w:r>
        <w:rPr>
          <w:rFonts w:ascii="Courier New" w:hAnsi="Courier New" w:cs="Courier New"/>
          <w:sz w:val="18"/>
          <w:szCs w:val="18"/>
        </w:rPr>
        <w:t>мск</w:t>
      </w:r>
      <w:proofErr w:type="spellEnd"/>
      <w:r>
        <w:rPr>
          <w:rFonts w:ascii="Courier New" w:hAnsi="Courier New" w:cs="Courier New"/>
          <w:sz w:val="18"/>
          <w:szCs w:val="18"/>
        </w:rPr>
        <w:t>)            │         9-71-88        │ул. Портовая, д. 8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2-77-74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to49@fas.gov.ru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34  │</w:t>
      </w:r>
      <w:proofErr w:type="gramEnd"/>
      <w:r>
        <w:rPr>
          <w:rFonts w:ascii="Courier New" w:hAnsi="Courier New" w:cs="Courier New"/>
          <w:sz w:val="18"/>
          <w:szCs w:val="18"/>
        </w:rPr>
        <w:t>Марийское              │        8-836-2         │424000,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42-08-55        │Марий </w:t>
      </w:r>
      <w:proofErr w:type="gramStart"/>
      <w:r>
        <w:rPr>
          <w:rFonts w:ascii="Courier New" w:hAnsi="Courier New" w:cs="Courier New"/>
          <w:sz w:val="18"/>
          <w:szCs w:val="18"/>
        </w:rPr>
        <w:t xml:space="preserve">Эл,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45-60-95       │г. Йошкар-</w:t>
      </w:r>
      <w:proofErr w:type="gramStart"/>
      <w:r>
        <w:rPr>
          <w:rFonts w:ascii="Courier New" w:hAnsi="Courier New" w:cs="Courier New"/>
          <w:sz w:val="18"/>
          <w:szCs w:val="18"/>
        </w:rPr>
        <w:t xml:space="preserve">Ола,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Волкова, д. 164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35  │</w:t>
      </w:r>
      <w:proofErr w:type="gramEnd"/>
      <w:r>
        <w:rPr>
          <w:rFonts w:ascii="Courier New" w:hAnsi="Courier New" w:cs="Courier New"/>
          <w:sz w:val="18"/>
          <w:szCs w:val="18"/>
        </w:rPr>
        <w:t>Мордовское             │        8-834-2         │430000,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47-14-55        │Республика </w:t>
      </w:r>
      <w:proofErr w:type="gramStart"/>
      <w:r>
        <w:rPr>
          <w:rFonts w:ascii="Courier New" w:hAnsi="Courier New" w:cs="Courier New"/>
          <w:sz w:val="18"/>
          <w:szCs w:val="18"/>
        </w:rPr>
        <w:t xml:space="preserve">Мордовия,   </w:t>
      </w:r>
      <w:proofErr w:type="gramEnd"/>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24-34-62       │г. </w:t>
      </w:r>
      <w:proofErr w:type="gramStart"/>
      <w:r>
        <w:rPr>
          <w:rFonts w:ascii="Courier New" w:hAnsi="Courier New" w:cs="Courier New"/>
          <w:sz w:val="18"/>
          <w:szCs w:val="18"/>
        </w:rPr>
        <w:t xml:space="preserve">Саранск,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24-64-96       │ул. </w:t>
      </w:r>
      <w:proofErr w:type="gramStart"/>
      <w:r>
        <w:rPr>
          <w:rFonts w:ascii="Courier New" w:hAnsi="Courier New" w:cs="Courier New"/>
          <w:sz w:val="18"/>
          <w:szCs w:val="18"/>
        </w:rPr>
        <w:t>Коммунистическая,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33, к. 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36  │</w:t>
      </w:r>
      <w:proofErr w:type="gramEnd"/>
      <w:r>
        <w:rPr>
          <w:rFonts w:ascii="Courier New" w:hAnsi="Courier New" w:cs="Courier New"/>
          <w:sz w:val="18"/>
          <w:szCs w:val="18"/>
        </w:rPr>
        <w:t>Московское             │         8-495          │113035, ул. Болотная,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238-49-19 (пр.)     │д. 12, стр. 3 (</w:t>
      </w:r>
      <w:proofErr w:type="gramStart"/>
      <w:r>
        <w:rPr>
          <w:rFonts w:ascii="Courier New" w:hAnsi="Courier New" w:cs="Courier New"/>
          <w:sz w:val="18"/>
          <w:szCs w:val="18"/>
        </w:rPr>
        <w:t xml:space="preserve">юр)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238-18-03        │119017, г. </w:t>
      </w:r>
      <w:proofErr w:type="gramStart"/>
      <w:r>
        <w:rPr>
          <w:rFonts w:ascii="Courier New" w:hAnsi="Courier New" w:cs="Courier New"/>
          <w:sz w:val="18"/>
          <w:szCs w:val="18"/>
        </w:rPr>
        <w:t xml:space="preserve">Москва,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238-48-81      │</w:t>
      </w:r>
      <w:proofErr w:type="spellStart"/>
      <w:r>
        <w:rPr>
          <w:rFonts w:ascii="Courier New" w:hAnsi="Courier New" w:cs="Courier New"/>
          <w:sz w:val="18"/>
          <w:szCs w:val="18"/>
        </w:rPr>
        <w:t>Пыжевский</w:t>
      </w:r>
      <w:proofErr w:type="spellEnd"/>
      <w:r>
        <w:rPr>
          <w:rFonts w:ascii="Courier New" w:hAnsi="Courier New" w:cs="Courier New"/>
          <w:sz w:val="18"/>
          <w:szCs w:val="18"/>
        </w:rPr>
        <w:t xml:space="preserve"> пер., д. 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│(факт.)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to77@fas.gov.ru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37  │</w:t>
      </w:r>
      <w:proofErr w:type="gramEnd"/>
      <w:r>
        <w:rPr>
          <w:rFonts w:ascii="Courier New" w:hAnsi="Courier New" w:cs="Courier New"/>
          <w:sz w:val="18"/>
          <w:szCs w:val="18"/>
        </w:rPr>
        <w:t>Мурманское             │        8-815-2         │183016,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     │УФАС России            │        45-35-09        │Мурманская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w:t>
      </w:r>
      <w:proofErr w:type="spellStart"/>
      <w:r>
        <w:rPr>
          <w:rFonts w:ascii="Courier New" w:hAnsi="Courier New" w:cs="Courier New"/>
          <w:sz w:val="18"/>
          <w:szCs w:val="18"/>
        </w:rPr>
        <w:t>пр.ф</w:t>
      </w:r>
      <w:proofErr w:type="spellEnd"/>
      <w:r>
        <w:rPr>
          <w:rFonts w:ascii="Courier New" w:hAnsi="Courier New" w:cs="Courier New"/>
          <w:sz w:val="18"/>
          <w:szCs w:val="18"/>
        </w:rPr>
        <w:t xml:space="preserve">. 47-64-77     │г. </w:t>
      </w:r>
      <w:proofErr w:type="gramStart"/>
      <w:r>
        <w:rPr>
          <w:rFonts w:ascii="Courier New" w:hAnsi="Courier New" w:cs="Courier New"/>
          <w:sz w:val="18"/>
          <w:szCs w:val="18"/>
        </w:rPr>
        <w:t xml:space="preserve">Мурманск,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│ул. Софьи </w:t>
      </w:r>
      <w:proofErr w:type="gramStart"/>
      <w:r>
        <w:rPr>
          <w:rFonts w:ascii="Courier New" w:hAnsi="Courier New" w:cs="Courier New"/>
          <w:sz w:val="18"/>
          <w:szCs w:val="18"/>
        </w:rPr>
        <w:t xml:space="preserve">Перовской,   </w:t>
      </w:r>
      <w:proofErr w:type="gramEnd"/>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10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38  │</w:t>
      </w:r>
      <w:proofErr w:type="gramEnd"/>
      <w:r>
        <w:rPr>
          <w:rFonts w:ascii="Courier New" w:hAnsi="Courier New" w:cs="Courier New"/>
          <w:sz w:val="18"/>
          <w:szCs w:val="18"/>
        </w:rPr>
        <w:t>Нижегородское          │        8-831-2         │603000,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30-12-10        │Нижегородская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30-03-55        │г. Нижний </w:t>
      </w:r>
      <w:proofErr w:type="gramStart"/>
      <w:r>
        <w:rPr>
          <w:rFonts w:ascii="Courier New" w:hAnsi="Courier New" w:cs="Courier New"/>
          <w:sz w:val="18"/>
          <w:szCs w:val="18"/>
        </w:rPr>
        <w:t xml:space="preserve">Новгород,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34-14-70       │пл. Горького, д. 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39  │</w:t>
      </w:r>
      <w:proofErr w:type="gramEnd"/>
      <w:r>
        <w:rPr>
          <w:rFonts w:ascii="Courier New" w:hAnsi="Courier New" w:cs="Courier New"/>
          <w:sz w:val="18"/>
          <w:szCs w:val="18"/>
        </w:rPr>
        <w:t>Новгородское           │        8-816-2         │173002,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73-12-14        │Новгородская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77-74-51        │г. Великий </w:t>
      </w:r>
      <w:proofErr w:type="gramStart"/>
      <w:r>
        <w:rPr>
          <w:rFonts w:ascii="Courier New" w:hAnsi="Courier New" w:cs="Courier New"/>
          <w:sz w:val="18"/>
          <w:szCs w:val="18"/>
        </w:rPr>
        <w:t xml:space="preserve">Новгород,   </w:t>
      </w:r>
      <w:proofErr w:type="gramEnd"/>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73-88-11       │ул. К. Маркса, д. 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40  │</w:t>
      </w:r>
      <w:proofErr w:type="gramEnd"/>
      <w:r>
        <w:rPr>
          <w:rFonts w:ascii="Courier New" w:hAnsi="Courier New" w:cs="Courier New"/>
          <w:sz w:val="18"/>
          <w:szCs w:val="18"/>
        </w:rPr>
        <w:t>Новосибирское          │        8-383-2         │630011,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23-77-41        │Новосибирская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23-82-42        │г. Новосибирск, 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23-02-65     │ул. Кирова, д. 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41  │</w:t>
      </w:r>
      <w:proofErr w:type="gramEnd"/>
      <w:r>
        <w:rPr>
          <w:rFonts w:ascii="Courier New" w:hAnsi="Courier New" w:cs="Courier New"/>
          <w:sz w:val="18"/>
          <w:szCs w:val="18"/>
        </w:rPr>
        <w:t>Омское                 │        8-381-2         │644043, Омская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23-17-23        │г. </w:t>
      </w:r>
      <w:proofErr w:type="gramStart"/>
      <w:r>
        <w:rPr>
          <w:rFonts w:ascii="Courier New" w:hAnsi="Courier New" w:cs="Courier New"/>
          <w:sz w:val="18"/>
          <w:szCs w:val="18"/>
        </w:rPr>
        <w:t xml:space="preserve">Омск,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23-29-60       │ул. Тарская, д. 13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23-01-58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42  │</w:t>
      </w:r>
      <w:proofErr w:type="gramEnd"/>
      <w:r>
        <w:rPr>
          <w:rFonts w:ascii="Courier New" w:hAnsi="Courier New" w:cs="Courier New"/>
          <w:sz w:val="18"/>
          <w:szCs w:val="18"/>
        </w:rPr>
        <w:t>Оренбургское           │        8-353-2         │460046,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78-66-22        │Оренбургская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77-66-18        │г. </w:t>
      </w:r>
      <w:proofErr w:type="gramStart"/>
      <w:r>
        <w:rPr>
          <w:rFonts w:ascii="Courier New" w:hAnsi="Courier New" w:cs="Courier New"/>
          <w:sz w:val="18"/>
          <w:szCs w:val="18"/>
        </w:rPr>
        <w:t xml:space="preserve">Оренбург,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77-80-70      │ул. 9 Января, д. 64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43  │</w:t>
      </w:r>
      <w:proofErr w:type="gramEnd"/>
      <w:r>
        <w:rPr>
          <w:rFonts w:ascii="Courier New" w:hAnsi="Courier New" w:cs="Courier New"/>
          <w:sz w:val="18"/>
          <w:szCs w:val="18"/>
        </w:rPr>
        <w:t>Орловское              │        8-486-2         │302000, Орловская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47-53-57        │обл., г. Орел, </w:t>
      </w:r>
      <w:proofErr w:type="gramStart"/>
      <w:r>
        <w:rPr>
          <w:rFonts w:ascii="Courier New" w:hAnsi="Courier New" w:cs="Courier New"/>
          <w:sz w:val="18"/>
          <w:szCs w:val="18"/>
        </w:rPr>
        <w:t xml:space="preserve">ГСП,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41-64-79        │ул. Салтыкова-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45-44-20       │Щедрина, д. 21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to57@fas.gov.ru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44  │</w:t>
      </w:r>
      <w:proofErr w:type="gramEnd"/>
      <w:r>
        <w:rPr>
          <w:rFonts w:ascii="Courier New" w:hAnsi="Courier New" w:cs="Courier New"/>
          <w:sz w:val="18"/>
          <w:szCs w:val="18"/>
        </w:rPr>
        <w:t>Пензенское             │        8-841-2         │440000, Пензенская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52-57-49        │обл., г. </w:t>
      </w:r>
      <w:proofErr w:type="gramStart"/>
      <w:r>
        <w:rPr>
          <w:rFonts w:ascii="Courier New" w:hAnsi="Courier New" w:cs="Courier New"/>
          <w:sz w:val="18"/>
          <w:szCs w:val="18"/>
        </w:rPr>
        <w:t xml:space="preserve">Пенза,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55-14-02        │ул. Урицкого, д. 127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52-57-51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45  │</w:t>
      </w:r>
      <w:proofErr w:type="gramEnd"/>
      <w:r>
        <w:rPr>
          <w:rFonts w:ascii="Courier New" w:hAnsi="Courier New" w:cs="Courier New"/>
          <w:sz w:val="18"/>
          <w:szCs w:val="18"/>
        </w:rPr>
        <w:t>Пермское               │        8-342-2         │614006, Пермская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36-03-60        │обл., г. </w:t>
      </w:r>
      <w:proofErr w:type="gramStart"/>
      <w:r>
        <w:rPr>
          <w:rFonts w:ascii="Courier New" w:hAnsi="Courier New" w:cs="Courier New"/>
          <w:sz w:val="18"/>
          <w:szCs w:val="18"/>
        </w:rPr>
        <w:t xml:space="preserve">Пермь,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35-12-00        │ул. Ленина, д. 51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35-10-24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35-10-67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to59@fas.gov.ru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46  │</w:t>
      </w:r>
      <w:proofErr w:type="gramEnd"/>
      <w:r>
        <w:rPr>
          <w:rFonts w:ascii="Courier New" w:hAnsi="Courier New" w:cs="Courier New"/>
          <w:sz w:val="18"/>
          <w:szCs w:val="18"/>
        </w:rPr>
        <w:t>Приморское             │        8-423-2         │690007,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22-06-78        │Приморский </w:t>
      </w:r>
      <w:proofErr w:type="gramStart"/>
      <w:r>
        <w:rPr>
          <w:rFonts w:ascii="Courier New" w:hAnsi="Courier New" w:cs="Courier New"/>
          <w:sz w:val="18"/>
          <w:szCs w:val="18"/>
        </w:rPr>
        <w:t xml:space="preserve">край,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22-94-95        │г. </w:t>
      </w:r>
      <w:proofErr w:type="gramStart"/>
      <w:r>
        <w:rPr>
          <w:rFonts w:ascii="Courier New" w:hAnsi="Courier New" w:cs="Courier New"/>
          <w:sz w:val="18"/>
          <w:szCs w:val="18"/>
        </w:rPr>
        <w:t xml:space="preserve">Владивосток,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22-28-44       │ул. 1-я Морская, д. </w:t>
      </w:r>
      <w:proofErr w:type="gramStart"/>
      <w:r>
        <w:rPr>
          <w:rFonts w:ascii="Courier New" w:hAnsi="Courier New" w:cs="Courier New"/>
          <w:sz w:val="18"/>
          <w:szCs w:val="18"/>
        </w:rPr>
        <w:t>2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w:t>
      </w:r>
      <w:proofErr w:type="gramStart"/>
      <w:r>
        <w:rPr>
          <w:rFonts w:ascii="Courier New" w:hAnsi="Courier New" w:cs="Courier New"/>
          <w:sz w:val="18"/>
          <w:szCs w:val="18"/>
        </w:rPr>
        <w:t>47  │</w:t>
      </w:r>
      <w:proofErr w:type="gramEnd"/>
      <w:r>
        <w:rPr>
          <w:rFonts w:ascii="Courier New" w:hAnsi="Courier New" w:cs="Courier New"/>
          <w:sz w:val="18"/>
          <w:szCs w:val="18"/>
        </w:rPr>
        <w:t>Псковское              │        8-811-2         │180017,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72-42-83        │Псковская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72-08-15     │г. </w:t>
      </w:r>
      <w:proofErr w:type="gramStart"/>
      <w:r>
        <w:rPr>
          <w:rFonts w:ascii="Courier New" w:hAnsi="Courier New" w:cs="Courier New"/>
          <w:sz w:val="18"/>
          <w:szCs w:val="18"/>
        </w:rPr>
        <w:t xml:space="preserve">Псков,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Рабочая, д. 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to60@fas.gov.ru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48  │</w:t>
      </w:r>
      <w:proofErr w:type="gramEnd"/>
      <w:r>
        <w:rPr>
          <w:rFonts w:ascii="Courier New" w:hAnsi="Courier New" w:cs="Courier New"/>
          <w:sz w:val="18"/>
          <w:szCs w:val="18"/>
        </w:rPr>
        <w:t>Ростовское             │         8-863          │344006,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269-05-54        │Ростовская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263-31-04     │г. Ростов-на-</w:t>
      </w:r>
      <w:proofErr w:type="gramStart"/>
      <w:r>
        <w:rPr>
          <w:rFonts w:ascii="Courier New" w:hAnsi="Courier New" w:cs="Courier New"/>
          <w:sz w:val="18"/>
          <w:szCs w:val="18"/>
        </w:rPr>
        <w:t xml:space="preserve">Дону,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240-99-59     │пр-т </w:t>
      </w:r>
      <w:proofErr w:type="gramStart"/>
      <w:r>
        <w:rPr>
          <w:rFonts w:ascii="Courier New" w:hAnsi="Courier New" w:cs="Courier New"/>
          <w:sz w:val="18"/>
          <w:szCs w:val="18"/>
        </w:rPr>
        <w:t xml:space="preserve">Ворошиловский,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2/2, офис 403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49  │</w:t>
      </w:r>
      <w:proofErr w:type="gramEnd"/>
      <w:r>
        <w:rPr>
          <w:rFonts w:ascii="Courier New" w:hAnsi="Courier New" w:cs="Courier New"/>
          <w:sz w:val="18"/>
          <w:szCs w:val="18"/>
        </w:rPr>
        <w:t>Рязанское              │        8-491-2         │390000, Рязанская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25-21-50        │обл., г. </w:t>
      </w:r>
      <w:proofErr w:type="gramStart"/>
      <w:r>
        <w:rPr>
          <w:rFonts w:ascii="Courier New" w:hAnsi="Courier New" w:cs="Courier New"/>
          <w:sz w:val="18"/>
          <w:szCs w:val="18"/>
        </w:rPr>
        <w:t xml:space="preserve">Рязань,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27-44-95     │ул. Ленина, д. 34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50  │</w:t>
      </w:r>
      <w:proofErr w:type="gramEnd"/>
      <w:r>
        <w:rPr>
          <w:rFonts w:ascii="Courier New" w:hAnsi="Courier New" w:cs="Courier New"/>
          <w:sz w:val="18"/>
          <w:szCs w:val="18"/>
        </w:rPr>
        <w:t>Самарское              │         8-846          │443010, Самарская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332-09-83        │обл., г. </w:t>
      </w:r>
      <w:proofErr w:type="gramStart"/>
      <w:r>
        <w:rPr>
          <w:rFonts w:ascii="Courier New" w:hAnsi="Courier New" w:cs="Courier New"/>
          <w:sz w:val="18"/>
          <w:szCs w:val="18"/>
        </w:rPr>
        <w:t xml:space="preserve">Самара,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332-73-39      │ул. Куйбышева, 145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51  │</w:t>
      </w:r>
      <w:proofErr w:type="gramEnd"/>
      <w:r>
        <w:rPr>
          <w:rFonts w:ascii="Courier New" w:hAnsi="Courier New" w:cs="Courier New"/>
          <w:sz w:val="18"/>
          <w:szCs w:val="18"/>
        </w:rPr>
        <w:t>Санкт-                 │         8-812          │191186,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│Петербургское          │       314-79-14        │г. Санкт-</w:t>
      </w:r>
      <w:proofErr w:type="gramStart"/>
      <w:r>
        <w:rPr>
          <w:rFonts w:ascii="Courier New" w:hAnsi="Courier New" w:cs="Courier New"/>
          <w:sz w:val="18"/>
          <w:szCs w:val="18"/>
        </w:rPr>
        <w:t xml:space="preserve">Петербург,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ф. 315-78-51      │Невский </w:t>
      </w:r>
      <w:proofErr w:type="gramStart"/>
      <w:r>
        <w:rPr>
          <w:rFonts w:ascii="Courier New" w:hAnsi="Courier New" w:cs="Courier New"/>
          <w:sz w:val="18"/>
          <w:szCs w:val="18"/>
        </w:rPr>
        <w:t xml:space="preserve">проспект,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52  │</w:t>
      </w:r>
      <w:proofErr w:type="gramEnd"/>
      <w:r>
        <w:rPr>
          <w:rFonts w:ascii="Courier New" w:hAnsi="Courier New" w:cs="Courier New"/>
          <w:sz w:val="18"/>
          <w:szCs w:val="18"/>
        </w:rPr>
        <w:t>Саратовское            │        8-845-2         │410600, Саратовская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27-41-30        │обл., г. </w:t>
      </w:r>
      <w:proofErr w:type="gramStart"/>
      <w:r>
        <w:rPr>
          <w:rFonts w:ascii="Courier New" w:hAnsi="Courier New" w:cs="Courier New"/>
          <w:sz w:val="18"/>
          <w:szCs w:val="18"/>
        </w:rPr>
        <w:t xml:space="preserve">Саратов,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27-96-42        │ул. </w:t>
      </w:r>
      <w:proofErr w:type="spellStart"/>
      <w:r>
        <w:rPr>
          <w:rFonts w:ascii="Courier New" w:hAnsi="Courier New" w:cs="Courier New"/>
          <w:sz w:val="18"/>
          <w:szCs w:val="18"/>
        </w:rPr>
        <w:t>Вольская</w:t>
      </w:r>
      <w:proofErr w:type="spellEnd"/>
      <w:r>
        <w:rPr>
          <w:rFonts w:ascii="Courier New" w:hAnsi="Courier New" w:cs="Courier New"/>
          <w:sz w:val="18"/>
          <w:szCs w:val="18"/>
        </w:rPr>
        <w:t>, 81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27-93-14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53  │</w:t>
      </w:r>
      <w:proofErr w:type="gramEnd"/>
      <w:r>
        <w:rPr>
          <w:rFonts w:ascii="Courier New" w:hAnsi="Courier New" w:cs="Courier New"/>
          <w:sz w:val="18"/>
          <w:szCs w:val="18"/>
        </w:rPr>
        <w:t>Сахалинское            │        8-424-2         │693011,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прям. 42-94-93     │Сахалинская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42-40-71     │г. Южно-</w:t>
      </w:r>
      <w:proofErr w:type="gramStart"/>
      <w:r>
        <w:rPr>
          <w:rFonts w:ascii="Courier New" w:hAnsi="Courier New" w:cs="Courier New"/>
          <w:sz w:val="18"/>
          <w:szCs w:val="18"/>
        </w:rPr>
        <w:t xml:space="preserve">Сахалинск,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│Коммунистический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│пр-т, 39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54  │</w:t>
      </w:r>
      <w:proofErr w:type="gramEnd"/>
      <w:r>
        <w:rPr>
          <w:rFonts w:ascii="Courier New" w:hAnsi="Courier New" w:cs="Courier New"/>
          <w:sz w:val="18"/>
          <w:szCs w:val="18"/>
        </w:rPr>
        <w:t>Свердловское           │         8-343          │620014,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376-84-10        │Свердловская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377-00-83        │г. </w:t>
      </w:r>
      <w:proofErr w:type="gramStart"/>
      <w:r>
        <w:rPr>
          <w:rFonts w:ascii="Courier New" w:hAnsi="Courier New" w:cs="Courier New"/>
          <w:sz w:val="18"/>
          <w:szCs w:val="18"/>
        </w:rPr>
        <w:t xml:space="preserve">Екатеринбург,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377-00-96        │ул. Московская, д. </w:t>
      </w:r>
      <w:proofErr w:type="gramStart"/>
      <w:r>
        <w:rPr>
          <w:rFonts w:ascii="Courier New" w:hAnsi="Courier New" w:cs="Courier New"/>
          <w:sz w:val="18"/>
          <w:szCs w:val="18"/>
        </w:rPr>
        <w:t>11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376-84-11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т/ф. 377-00-84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55  │</w:t>
      </w:r>
      <w:proofErr w:type="gramEnd"/>
      <w:r>
        <w:rPr>
          <w:rFonts w:ascii="Courier New" w:hAnsi="Courier New" w:cs="Courier New"/>
          <w:sz w:val="18"/>
          <w:szCs w:val="18"/>
        </w:rPr>
        <w:t>Северо-Осетинское      │        8-867-2         │362019,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54-23-33        │Северная Осетия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54-52-52       │</w:t>
      </w:r>
      <w:proofErr w:type="gramStart"/>
      <w:r>
        <w:rPr>
          <w:rFonts w:ascii="Courier New" w:hAnsi="Courier New" w:cs="Courier New"/>
          <w:sz w:val="18"/>
          <w:szCs w:val="18"/>
        </w:rPr>
        <w:t xml:space="preserve">Алания,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│г. </w:t>
      </w:r>
      <w:proofErr w:type="gramStart"/>
      <w:r>
        <w:rPr>
          <w:rFonts w:ascii="Courier New" w:hAnsi="Courier New" w:cs="Courier New"/>
          <w:sz w:val="18"/>
          <w:szCs w:val="18"/>
        </w:rPr>
        <w:t xml:space="preserve">Владикавказ,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Шмулевича, д. 8а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56  │</w:t>
      </w:r>
      <w:proofErr w:type="gramEnd"/>
      <w:r>
        <w:rPr>
          <w:rFonts w:ascii="Courier New" w:hAnsi="Courier New" w:cs="Courier New"/>
          <w:sz w:val="18"/>
          <w:szCs w:val="18"/>
        </w:rPr>
        <w:t>Смоленское             │        8-481-2         │214000, Смоленская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38-63-88        │обл., г. </w:t>
      </w:r>
      <w:proofErr w:type="gramStart"/>
      <w:r>
        <w:rPr>
          <w:rFonts w:ascii="Courier New" w:hAnsi="Courier New" w:cs="Courier New"/>
          <w:sz w:val="18"/>
          <w:szCs w:val="18"/>
        </w:rPr>
        <w:t xml:space="preserve">Смоленск,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38-62-22       │ул. Октябрьской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38-63-49        │Революции, д. 14-а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     │                       │                  to67@fas.gov.ru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57  │</w:t>
      </w:r>
      <w:proofErr w:type="gramEnd"/>
      <w:r>
        <w:rPr>
          <w:rFonts w:ascii="Courier New" w:hAnsi="Courier New" w:cs="Courier New"/>
          <w:sz w:val="18"/>
          <w:szCs w:val="18"/>
        </w:rPr>
        <w:t>Ставропольское         │        8-865-2         │355003,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35-84-93        │Ставропольский </w:t>
      </w:r>
      <w:proofErr w:type="gramStart"/>
      <w:r>
        <w:rPr>
          <w:rFonts w:ascii="Courier New" w:hAnsi="Courier New" w:cs="Courier New"/>
          <w:sz w:val="18"/>
          <w:szCs w:val="18"/>
        </w:rPr>
        <w:t xml:space="preserve">край,   </w:t>
      </w:r>
      <w:proofErr w:type="gramEnd"/>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35-51-19       │г. </w:t>
      </w:r>
      <w:proofErr w:type="gramStart"/>
      <w:r>
        <w:rPr>
          <w:rFonts w:ascii="Courier New" w:hAnsi="Courier New" w:cs="Courier New"/>
          <w:sz w:val="18"/>
          <w:szCs w:val="18"/>
        </w:rPr>
        <w:t xml:space="preserve">Ставрополь,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35-51-95        │ул. Ленина, д. 384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58  │</w:t>
      </w:r>
      <w:proofErr w:type="gramEnd"/>
      <w:r>
        <w:rPr>
          <w:rFonts w:ascii="Courier New" w:hAnsi="Courier New" w:cs="Courier New"/>
          <w:sz w:val="18"/>
          <w:szCs w:val="18"/>
        </w:rPr>
        <w:t>Тамбовское             │        8-475-2         │392000, Тамбовская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71-33-88        │обл., г. </w:t>
      </w:r>
      <w:proofErr w:type="gramStart"/>
      <w:r>
        <w:rPr>
          <w:rFonts w:ascii="Courier New" w:hAnsi="Courier New" w:cs="Courier New"/>
          <w:sz w:val="18"/>
          <w:szCs w:val="18"/>
        </w:rPr>
        <w:t xml:space="preserve">Тамбов,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71-36-00        │ул. </w:t>
      </w:r>
      <w:proofErr w:type="gramStart"/>
      <w:r>
        <w:rPr>
          <w:rFonts w:ascii="Courier New" w:hAnsi="Courier New" w:cs="Courier New"/>
          <w:sz w:val="18"/>
          <w:szCs w:val="18"/>
        </w:rPr>
        <w:t xml:space="preserve">Державинская,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71-35-33       │д. 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59  │</w:t>
      </w:r>
      <w:proofErr w:type="gramEnd"/>
      <w:r>
        <w:rPr>
          <w:rFonts w:ascii="Courier New" w:hAnsi="Courier New" w:cs="Courier New"/>
          <w:sz w:val="18"/>
          <w:szCs w:val="18"/>
        </w:rPr>
        <w:t>Татарстанское          │         8-843          │420015,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236-14-67        │Республика </w:t>
      </w:r>
      <w:proofErr w:type="gramStart"/>
      <w:r>
        <w:rPr>
          <w:rFonts w:ascii="Courier New" w:hAnsi="Courier New" w:cs="Courier New"/>
          <w:sz w:val="18"/>
          <w:szCs w:val="18"/>
        </w:rPr>
        <w:t>Татарстан,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236-89-22     │г. </w:t>
      </w:r>
      <w:proofErr w:type="gramStart"/>
      <w:r>
        <w:rPr>
          <w:rFonts w:ascii="Courier New" w:hAnsi="Courier New" w:cs="Courier New"/>
          <w:sz w:val="18"/>
          <w:szCs w:val="18"/>
        </w:rPr>
        <w:t xml:space="preserve">Казань,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238-19-46        │ул. К. Маркса, д. 71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60  │</w:t>
      </w:r>
      <w:proofErr w:type="gramEnd"/>
      <w:r>
        <w:rPr>
          <w:rFonts w:ascii="Courier New" w:hAnsi="Courier New" w:cs="Courier New"/>
          <w:sz w:val="18"/>
          <w:szCs w:val="18"/>
        </w:rPr>
        <w:t>Тверское               │        8-482-2         │170100,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50-91-36        │Тверская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32-08-32      │г. </w:t>
      </w:r>
      <w:proofErr w:type="gramStart"/>
      <w:r>
        <w:rPr>
          <w:rFonts w:ascii="Courier New" w:hAnsi="Courier New" w:cs="Courier New"/>
          <w:sz w:val="18"/>
          <w:szCs w:val="18"/>
        </w:rPr>
        <w:t xml:space="preserve">Тверь,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33-76-12        │ул. Советская, д. 23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to69@fas.gov.ru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61  │</w:t>
      </w:r>
      <w:proofErr w:type="gramEnd"/>
      <w:r>
        <w:rPr>
          <w:rFonts w:ascii="Courier New" w:hAnsi="Courier New" w:cs="Courier New"/>
          <w:sz w:val="18"/>
          <w:szCs w:val="18"/>
        </w:rPr>
        <w:t>Томское                │        8-382-2         │634050, Томская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51-50-61        │г. </w:t>
      </w:r>
      <w:proofErr w:type="gramStart"/>
      <w:r>
        <w:rPr>
          <w:rFonts w:ascii="Courier New" w:hAnsi="Courier New" w:cs="Courier New"/>
          <w:sz w:val="18"/>
          <w:szCs w:val="18"/>
        </w:rPr>
        <w:t xml:space="preserve">Томск,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51-29-80       │пр-т Ленина, д. 111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to70@fas.gov.ru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62  │</w:t>
      </w:r>
      <w:proofErr w:type="gramEnd"/>
      <w:r>
        <w:rPr>
          <w:rFonts w:ascii="Courier New" w:hAnsi="Courier New" w:cs="Courier New"/>
          <w:sz w:val="18"/>
          <w:szCs w:val="18"/>
        </w:rPr>
        <w:t>Тульское               │        8-487-2         │300012,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33-12-27        │Тульская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33-14-95        │г. </w:t>
      </w:r>
      <w:proofErr w:type="gramStart"/>
      <w:r>
        <w:rPr>
          <w:rFonts w:ascii="Courier New" w:hAnsi="Courier New" w:cs="Courier New"/>
          <w:sz w:val="18"/>
          <w:szCs w:val="18"/>
        </w:rPr>
        <w:t xml:space="preserve">Тула,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35-93-65       │ул. Жаворонкова, д. </w:t>
      </w:r>
      <w:proofErr w:type="gramStart"/>
      <w:r>
        <w:rPr>
          <w:rFonts w:ascii="Courier New" w:hAnsi="Courier New" w:cs="Courier New"/>
          <w:sz w:val="18"/>
          <w:szCs w:val="18"/>
        </w:rPr>
        <w:t>2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63  │</w:t>
      </w:r>
      <w:proofErr w:type="gramEnd"/>
      <w:r>
        <w:rPr>
          <w:rFonts w:ascii="Courier New" w:hAnsi="Courier New" w:cs="Courier New"/>
          <w:sz w:val="18"/>
          <w:szCs w:val="18"/>
        </w:rPr>
        <w:t>Тюменское              │        8-345-2         │625048, Тюменская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32-26-44        │обл., г. </w:t>
      </w:r>
      <w:proofErr w:type="gramStart"/>
      <w:r>
        <w:rPr>
          <w:rFonts w:ascii="Courier New" w:hAnsi="Courier New" w:cs="Courier New"/>
          <w:sz w:val="18"/>
          <w:szCs w:val="18"/>
        </w:rPr>
        <w:t xml:space="preserve">Тюмень,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25-21-02        │ул. </w:t>
      </w:r>
      <w:proofErr w:type="gramStart"/>
      <w:r>
        <w:rPr>
          <w:rFonts w:ascii="Courier New" w:hAnsi="Courier New" w:cs="Courier New"/>
          <w:sz w:val="18"/>
          <w:szCs w:val="18"/>
        </w:rPr>
        <w:t xml:space="preserve">Холодильная,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32-27-63       │д. 58-А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to72@fas.gov.ru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64  │</w:t>
      </w:r>
      <w:proofErr w:type="gramEnd"/>
      <w:r>
        <w:rPr>
          <w:rFonts w:ascii="Courier New" w:hAnsi="Courier New" w:cs="Courier New"/>
          <w:sz w:val="18"/>
          <w:szCs w:val="18"/>
        </w:rPr>
        <w:t>Удмуртское             │        8-341-2         │426051, Удмуртская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78-08-00        │</w:t>
      </w:r>
      <w:proofErr w:type="gramStart"/>
      <w:r>
        <w:rPr>
          <w:rFonts w:ascii="Courier New" w:hAnsi="Courier New" w:cs="Courier New"/>
          <w:sz w:val="18"/>
          <w:szCs w:val="18"/>
        </w:rPr>
        <w:t xml:space="preserve">Республика,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78-10-02        │г. </w:t>
      </w:r>
      <w:proofErr w:type="gramStart"/>
      <w:r>
        <w:rPr>
          <w:rFonts w:ascii="Courier New" w:hAnsi="Courier New" w:cs="Courier New"/>
          <w:sz w:val="18"/>
          <w:szCs w:val="18"/>
        </w:rPr>
        <w:t xml:space="preserve">Ижевск,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51-17-81       │ул. Советская, д. 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to18@fas.gov.ru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65  │</w:t>
      </w:r>
      <w:proofErr w:type="gramEnd"/>
      <w:r>
        <w:rPr>
          <w:rFonts w:ascii="Courier New" w:hAnsi="Courier New" w:cs="Courier New"/>
          <w:sz w:val="18"/>
          <w:szCs w:val="18"/>
        </w:rPr>
        <w:t>Ульяновское            │        8-842-2         │432970,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41-32-14        │Ульяновская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41-32-03       │ГСП, г. </w:t>
      </w:r>
      <w:proofErr w:type="gramStart"/>
      <w:r>
        <w:rPr>
          <w:rFonts w:ascii="Courier New" w:hAnsi="Courier New" w:cs="Courier New"/>
          <w:sz w:val="18"/>
          <w:szCs w:val="18"/>
        </w:rPr>
        <w:t xml:space="preserve">Ульяновск,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Советская, д. 8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to73@fas.gov.ru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66  │</w:t>
      </w:r>
      <w:proofErr w:type="gramEnd"/>
      <w:r>
        <w:rPr>
          <w:rFonts w:ascii="Courier New" w:hAnsi="Courier New" w:cs="Courier New"/>
          <w:sz w:val="18"/>
          <w:szCs w:val="18"/>
        </w:rPr>
        <w:t>Хабаровское            │        8-421-2         │680000,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т/ф. 32-88-10     │Хабаровский </w:t>
      </w:r>
      <w:proofErr w:type="gramStart"/>
      <w:r>
        <w:rPr>
          <w:rFonts w:ascii="Courier New" w:hAnsi="Courier New" w:cs="Courier New"/>
          <w:sz w:val="18"/>
          <w:szCs w:val="18"/>
        </w:rPr>
        <w:t xml:space="preserve">край,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32-40-57        │г. </w:t>
      </w:r>
      <w:proofErr w:type="gramStart"/>
      <w:r>
        <w:rPr>
          <w:rFonts w:ascii="Courier New" w:hAnsi="Courier New" w:cs="Courier New"/>
          <w:sz w:val="18"/>
          <w:szCs w:val="18"/>
        </w:rPr>
        <w:t xml:space="preserve">Хабаровск,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│ул. Муравьева-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│Амурского, д. 32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to27@fas.gov.ru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67  │</w:t>
      </w:r>
      <w:proofErr w:type="gramEnd"/>
      <w:r>
        <w:rPr>
          <w:rFonts w:ascii="Courier New" w:hAnsi="Courier New" w:cs="Courier New"/>
          <w:sz w:val="18"/>
          <w:szCs w:val="18"/>
        </w:rPr>
        <w:t>Хакасское              │          8-390         │665017,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т/ф. 22-27-59     │Хакасия, г. </w:t>
      </w:r>
      <w:proofErr w:type="gramStart"/>
      <w:r>
        <w:rPr>
          <w:rFonts w:ascii="Courier New" w:hAnsi="Courier New" w:cs="Courier New"/>
          <w:sz w:val="18"/>
          <w:szCs w:val="18"/>
        </w:rPr>
        <w:t xml:space="preserve">Абакан,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22-73-85        │ул. Вяткина, д. 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22-18-27        │а/я 203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68  │</w:t>
      </w:r>
      <w:proofErr w:type="gramEnd"/>
      <w:r>
        <w:rPr>
          <w:rFonts w:ascii="Courier New" w:hAnsi="Courier New" w:cs="Courier New"/>
          <w:sz w:val="18"/>
          <w:szCs w:val="18"/>
        </w:rPr>
        <w:t>Ханты-Мансийское       │        8-346-71        │628011,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3-50-06         │Ханты-Мансийский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3-00-31         │автономный </w:t>
      </w:r>
      <w:proofErr w:type="gramStart"/>
      <w:r>
        <w:rPr>
          <w:rFonts w:ascii="Courier New" w:hAnsi="Courier New" w:cs="Courier New"/>
          <w:sz w:val="18"/>
          <w:szCs w:val="18"/>
        </w:rPr>
        <w:t xml:space="preserve">округ,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ф. 3-51-08       │г. Ханты-</w:t>
      </w:r>
      <w:proofErr w:type="gramStart"/>
      <w:r>
        <w:rPr>
          <w:rFonts w:ascii="Courier New" w:hAnsi="Courier New" w:cs="Courier New"/>
          <w:sz w:val="18"/>
          <w:szCs w:val="18"/>
        </w:rPr>
        <w:t xml:space="preserve">Мансийск,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3-24-74         │ул. Чехова, д. 12-а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to86@fas.gov.ru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69  │</w:t>
      </w:r>
      <w:proofErr w:type="gramEnd"/>
      <w:r>
        <w:rPr>
          <w:rFonts w:ascii="Courier New" w:hAnsi="Courier New" w:cs="Courier New"/>
          <w:sz w:val="18"/>
          <w:szCs w:val="18"/>
        </w:rPr>
        <w:t>Челябинское            │         8-351          │454111,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266-68-80        │Челябинская обл., ГСП-6│</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263-88-71     │г. </w:t>
      </w:r>
      <w:proofErr w:type="gramStart"/>
      <w:r>
        <w:rPr>
          <w:rFonts w:ascii="Courier New" w:hAnsi="Courier New" w:cs="Courier New"/>
          <w:sz w:val="18"/>
          <w:szCs w:val="18"/>
        </w:rPr>
        <w:t xml:space="preserve">Челябинск,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266-68-87        │ул. Ленина, д. 59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│а/я 803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70  │</w:t>
      </w:r>
      <w:proofErr w:type="gramEnd"/>
      <w:r>
        <w:rPr>
          <w:rFonts w:ascii="Courier New" w:hAnsi="Courier New" w:cs="Courier New"/>
          <w:sz w:val="18"/>
          <w:szCs w:val="18"/>
        </w:rPr>
        <w:t>Читинское              │        8-302-2         │672076,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т/ф. 35-18-41      │Читинская обл.,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зам. 35-67-59      │г. Чита, ул.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│Костюшко-</w:t>
      </w:r>
      <w:proofErr w:type="gramStart"/>
      <w:r>
        <w:rPr>
          <w:rFonts w:ascii="Courier New" w:hAnsi="Courier New" w:cs="Courier New"/>
          <w:sz w:val="18"/>
          <w:szCs w:val="18"/>
        </w:rPr>
        <w:t>Григоровича,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to75@fas.gov.ru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71  │</w:t>
      </w:r>
      <w:proofErr w:type="gramEnd"/>
      <w:r>
        <w:rPr>
          <w:rFonts w:ascii="Courier New" w:hAnsi="Courier New" w:cs="Courier New"/>
          <w:sz w:val="18"/>
          <w:szCs w:val="18"/>
        </w:rPr>
        <w:t>Чувашское              │        8-835-2         │428018, Чувашская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42-38-87         │</w:t>
      </w:r>
      <w:proofErr w:type="gramStart"/>
      <w:r>
        <w:rPr>
          <w:rFonts w:ascii="Courier New" w:hAnsi="Courier New" w:cs="Courier New"/>
          <w:sz w:val="18"/>
          <w:szCs w:val="18"/>
        </w:rPr>
        <w:t xml:space="preserve">Республика,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62-50-08         │г. </w:t>
      </w:r>
      <w:proofErr w:type="gramStart"/>
      <w:r>
        <w:rPr>
          <w:rFonts w:ascii="Courier New" w:hAnsi="Courier New" w:cs="Courier New"/>
          <w:sz w:val="18"/>
          <w:szCs w:val="18"/>
        </w:rPr>
        <w:t xml:space="preserve">Чебоксары,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62-39-12      │Московский пр-т, д. </w:t>
      </w:r>
      <w:proofErr w:type="gramStart"/>
      <w:r>
        <w:rPr>
          <w:rFonts w:ascii="Courier New" w:hAnsi="Courier New" w:cs="Courier New"/>
          <w:sz w:val="18"/>
          <w:szCs w:val="18"/>
        </w:rPr>
        <w:t>2  │</w:t>
      </w:r>
      <w:proofErr w:type="gramEnd"/>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42-66-67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to21@fas.gov.ru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72  │</w:t>
      </w:r>
      <w:proofErr w:type="gramEnd"/>
      <w:r>
        <w:rPr>
          <w:rFonts w:ascii="Courier New" w:hAnsi="Courier New" w:cs="Courier New"/>
          <w:sz w:val="18"/>
          <w:szCs w:val="18"/>
        </w:rPr>
        <w:t>Якутское УФАС          │        8-411-2         │677980, Республика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│России                 │        42-29-69        │Саха (Якутия</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т/ф. 34-50-86      │г. </w:t>
      </w:r>
      <w:proofErr w:type="gramStart"/>
      <w:r>
        <w:rPr>
          <w:rFonts w:ascii="Courier New" w:hAnsi="Courier New" w:cs="Courier New"/>
          <w:sz w:val="18"/>
          <w:szCs w:val="18"/>
        </w:rPr>
        <w:t xml:space="preserve">Якутск,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│ул. </w:t>
      </w:r>
      <w:proofErr w:type="spellStart"/>
      <w:r>
        <w:rPr>
          <w:rFonts w:ascii="Courier New" w:hAnsi="Courier New" w:cs="Courier New"/>
          <w:sz w:val="18"/>
          <w:szCs w:val="18"/>
        </w:rPr>
        <w:t>Аммосова</w:t>
      </w:r>
      <w:proofErr w:type="spellEnd"/>
      <w:r>
        <w:rPr>
          <w:rFonts w:ascii="Courier New" w:hAnsi="Courier New" w:cs="Courier New"/>
          <w:sz w:val="18"/>
          <w:szCs w:val="18"/>
        </w:rPr>
        <w:t xml:space="preserve">, д. </w:t>
      </w:r>
      <w:proofErr w:type="gramStart"/>
      <w:r>
        <w:rPr>
          <w:rFonts w:ascii="Courier New" w:hAnsi="Courier New" w:cs="Courier New"/>
          <w:sz w:val="18"/>
          <w:szCs w:val="18"/>
        </w:rPr>
        <w:t xml:space="preserve">18,   </w:t>
      </w:r>
      <w:proofErr w:type="gramEnd"/>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w:t>
      </w:r>
      <w:proofErr w:type="spellStart"/>
      <w:r>
        <w:rPr>
          <w:rFonts w:ascii="Courier New" w:hAnsi="Courier New" w:cs="Courier New"/>
          <w:sz w:val="18"/>
          <w:szCs w:val="18"/>
        </w:rPr>
        <w:t>каб</w:t>
      </w:r>
      <w:proofErr w:type="spellEnd"/>
      <w:r>
        <w:rPr>
          <w:rFonts w:ascii="Courier New" w:hAnsi="Courier New" w:cs="Courier New"/>
          <w:sz w:val="18"/>
          <w:szCs w:val="18"/>
        </w:rPr>
        <w:t>. 407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to14@fas.gov.ru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73  │</w:t>
      </w:r>
      <w:proofErr w:type="gramEnd"/>
      <w:r>
        <w:rPr>
          <w:rFonts w:ascii="Courier New" w:hAnsi="Courier New" w:cs="Courier New"/>
          <w:sz w:val="18"/>
          <w:szCs w:val="18"/>
        </w:rPr>
        <w:t>Ямало-Ненецкое         │        8-349-22        │629001, Ямало-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│УФАС России            │        3-49-98         │Ненецкий автономный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3-41-26       │округ, г. </w:t>
      </w:r>
      <w:proofErr w:type="gramStart"/>
      <w:r>
        <w:rPr>
          <w:rFonts w:ascii="Courier New" w:hAnsi="Courier New" w:cs="Courier New"/>
          <w:sz w:val="18"/>
          <w:szCs w:val="18"/>
        </w:rPr>
        <w:t xml:space="preserve">Салехард,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3-57-73         │ул. Губкина, д. 13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to89@fas.gov.ru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74  │</w:t>
      </w:r>
      <w:proofErr w:type="gramEnd"/>
      <w:r>
        <w:rPr>
          <w:rFonts w:ascii="Courier New" w:hAnsi="Courier New" w:cs="Courier New"/>
          <w:sz w:val="18"/>
          <w:szCs w:val="18"/>
        </w:rPr>
        <w:t>Ярославское            │        8-485-2         │150000, Ярославская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│УФАС России            │        72-95-20        │обл., г. </w:t>
      </w:r>
      <w:proofErr w:type="gramStart"/>
      <w:r>
        <w:rPr>
          <w:rFonts w:ascii="Courier New" w:hAnsi="Courier New" w:cs="Courier New"/>
          <w:sz w:val="18"/>
          <w:szCs w:val="18"/>
        </w:rPr>
        <w:t xml:space="preserve">Ярославль,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xml:space="preserve">│     │                       │      ф. 32-93-71       │ул. </w:t>
      </w:r>
      <w:proofErr w:type="gramStart"/>
      <w:r>
        <w:rPr>
          <w:rFonts w:ascii="Courier New" w:hAnsi="Courier New" w:cs="Courier New"/>
          <w:sz w:val="18"/>
          <w:szCs w:val="18"/>
        </w:rPr>
        <w:t xml:space="preserve">Советская,   </w:t>
      </w:r>
      <w:proofErr w:type="gramEnd"/>
      <w:r>
        <w:rPr>
          <w:rFonts w:ascii="Courier New" w:hAnsi="Courier New" w:cs="Courier New"/>
          <w:sz w:val="18"/>
          <w:szCs w:val="18"/>
        </w:rPr>
        <w:t xml:space="preserve">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│д. 1/19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     │                       │                to76@fas.gov.ru                 │</w:t>
      </w:r>
    </w:p>
    <w:p w:rsidR="005B6805" w:rsidRDefault="005B6805">
      <w:pPr>
        <w:pStyle w:val="ConsPlusCell"/>
        <w:jc w:val="both"/>
        <w:rPr>
          <w:rFonts w:ascii="Courier New" w:hAnsi="Courier New" w:cs="Courier New"/>
          <w:sz w:val="18"/>
          <w:szCs w:val="18"/>
        </w:rPr>
      </w:pPr>
      <w:r>
        <w:rPr>
          <w:rFonts w:ascii="Courier New" w:hAnsi="Courier New" w:cs="Courier New"/>
          <w:sz w:val="18"/>
          <w:szCs w:val="18"/>
        </w:rPr>
        <w:t>└─────┴───────────────────────┴────────────────────────────────────────────────┘</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44" w:name="Par900"/>
      <w:bookmarkEnd w:id="44"/>
      <w:r>
        <w:rPr>
          <w:rFonts w:ascii="Calibri" w:hAnsi="Calibri" w:cs="Calibri"/>
        </w:rPr>
        <w:t>Приложение N 2</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45" w:name="Par903"/>
      <w:bookmarkEnd w:id="45"/>
      <w:r>
        <w:rPr>
          <w:rFonts w:ascii="Calibri" w:hAnsi="Calibri" w:cs="Calibri"/>
        </w:rPr>
        <w:t>ГРАФИК (РЕЖИМ)</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ПРИЕМА ХОДАТАЙСТВ (УВЕДОМЛЕНИЙ) ФАС РОССИИ И ЕГО</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ТЕРРИТОРИАЛЬНЫМИ ОРГАНАМИ</w:t>
      </w:r>
    </w:p>
    <w:p w:rsidR="005B6805" w:rsidRDefault="005B6805">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560"/>
        <w:gridCol w:w="5160"/>
      </w:tblGrid>
      <w:tr w:rsidR="005B6805">
        <w:trPr>
          <w:tblCellSpacing w:w="5" w:type="nil"/>
        </w:trPr>
        <w:tc>
          <w:tcPr>
            <w:tcW w:w="4560"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День недели             </w:t>
            </w:r>
          </w:p>
        </w:tc>
        <w:tc>
          <w:tcPr>
            <w:tcW w:w="5160"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Часы работы              </w:t>
            </w:r>
          </w:p>
        </w:tc>
      </w:tr>
      <w:tr w:rsidR="005B6805">
        <w:trPr>
          <w:tblCellSpacing w:w="5" w:type="nil"/>
        </w:trPr>
        <w:tc>
          <w:tcPr>
            <w:tcW w:w="45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Понедельник - четверг               </w:t>
            </w:r>
          </w:p>
        </w:tc>
        <w:tc>
          <w:tcPr>
            <w:tcW w:w="5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10.00 - 17.00                            </w:t>
            </w:r>
          </w:p>
        </w:tc>
      </w:tr>
      <w:tr w:rsidR="005B6805">
        <w:trPr>
          <w:tblCellSpacing w:w="5" w:type="nil"/>
        </w:trPr>
        <w:tc>
          <w:tcPr>
            <w:tcW w:w="45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Пятница                             </w:t>
            </w:r>
          </w:p>
        </w:tc>
        <w:tc>
          <w:tcPr>
            <w:tcW w:w="5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10.00 - 16.45                            </w:t>
            </w:r>
          </w:p>
        </w:tc>
      </w:tr>
    </w:tbl>
    <w:p w:rsidR="005B6805" w:rsidRDefault="005B6805">
      <w:pPr>
        <w:widowControl w:val="0"/>
        <w:autoSpaceDE w:val="0"/>
        <w:autoSpaceDN w:val="0"/>
        <w:adjustRightInd w:val="0"/>
        <w:spacing w:after="0" w:line="240" w:lineRule="auto"/>
        <w:jc w:val="both"/>
        <w:rPr>
          <w:rFonts w:ascii="Calibri" w:hAnsi="Calibri" w:cs="Calibri"/>
        </w:rPr>
        <w:sectPr w:rsidR="005B6805" w:rsidSect="00E04774">
          <w:pgSz w:w="11906" w:h="16838"/>
          <w:pgMar w:top="1134" w:right="850" w:bottom="1134" w:left="1701" w:header="708" w:footer="708" w:gutter="0"/>
          <w:cols w:space="708"/>
          <w:docGrid w:linePitch="360"/>
        </w:sect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46" w:name="Par919"/>
      <w:bookmarkEnd w:id="46"/>
      <w:r>
        <w:rPr>
          <w:rFonts w:ascii="Calibri" w:hAnsi="Calibri" w:cs="Calibri"/>
        </w:rPr>
        <w:t>Приложение N 3</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47" w:name="Par922"/>
      <w:bookmarkEnd w:id="47"/>
      <w:r>
        <w:rPr>
          <w:rFonts w:ascii="Calibri" w:hAnsi="Calibri" w:cs="Calibri"/>
        </w:rPr>
        <w:t>АДМИНИСТРАТИВНЫЕ ДЕЙСТВИЯ</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ОРГАНА ПО ИСПОЛНЕНИЮ</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ПО СОГЛАСОВАНИЮ СДЕЛОК С АКЦИЯМИ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(ДОЛЯМИ), ИМУЩЕСТВОМ КОММЕРЧЕСКИХ ОРГАНИЗАЦИЙ, ПРАВАМИ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КОММЕРЧЕСКИХ ОРГАНИЗАЦИЙ, С АКЦИЯМИ (ДОЛЯМИ),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АКТИВАМИ ФИНАНСОВЫХ ОРГАНИЗАЦИЙ И ПРАВАМИ В ОТНОШЕНИИ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ФИНАНСОВЫХ ОРГАНИЗАЦИЙ В СЛУЧАЯХ, ПРЕДУСМОТРЕННЫХ</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АНТИМОНОПОЛЬНЫМ ЗАКОНОДАТЕЛЬСТВОМ РОССИЙСКОЙ ФЕДЕРАЦИИ</w:t>
      </w:r>
    </w:p>
    <w:p w:rsidR="005B6805" w:rsidRDefault="005B6805">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160"/>
        <w:gridCol w:w="2052"/>
        <w:gridCol w:w="2160"/>
        <w:gridCol w:w="2052"/>
        <w:gridCol w:w="2160"/>
        <w:gridCol w:w="1944"/>
        <w:gridCol w:w="2160"/>
      </w:tblGrid>
      <w:tr w:rsidR="005B6805">
        <w:trPr>
          <w:trHeight w:val="1620"/>
          <w:tblCellSpacing w:w="5" w:type="nil"/>
        </w:trPr>
        <w:tc>
          <w:tcPr>
            <w:tcW w:w="2160"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административного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052"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Основания для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осуществления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административного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160"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Работник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органа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(должностное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лицо),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ответственное за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выполнение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административного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052"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Максимальный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срок выполнения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административного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действия    </w:t>
            </w:r>
          </w:p>
        </w:tc>
        <w:tc>
          <w:tcPr>
            <w:tcW w:w="2160"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Критерии принятия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решения      </w:t>
            </w:r>
          </w:p>
        </w:tc>
        <w:tc>
          <w:tcPr>
            <w:tcW w:w="1944"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Способ фиксации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результата   </w:t>
            </w:r>
          </w:p>
        </w:tc>
        <w:tc>
          <w:tcPr>
            <w:tcW w:w="2160" w:type="dxa"/>
            <w:tcBorders>
              <w:top w:val="single" w:sz="8" w:space="0" w:color="auto"/>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Результат действия</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 порядок передачи</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результатов    </w:t>
            </w:r>
          </w:p>
        </w:tc>
      </w:tr>
      <w:tr w:rsidR="005B6805">
        <w:trPr>
          <w:trHeight w:val="360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Прием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регистрация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(уведомлений)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прилагаемых к ним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(пункт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hyperlink w:anchor="Par190" w:history="1">
              <w:r>
                <w:rPr>
                  <w:rFonts w:ascii="Courier New" w:hAnsi="Courier New" w:cs="Courier New"/>
                  <w:color w:val="0000FF"/>
                  <w:sz w:val="18"/>
                  <w:szCs w:val="18"/>
                </w:rPr>
                <w:t>3.26</w:t>
              </w:r>
            </w:hyperlink>
            <w:r>
              <w:rPr>
                <w:rFonts w:ascii="Courier New" w:hAnsi="Courier New" w:cs="Courier New"/>
                <w:sz w:val="18"/>
                <w:szCs w:val="18"/>
              </w:rPr>
              <w:t xml:space="preserve"> </w:t>
            </w:r>
            <w:proofErr w:type="gramStart"/>
            <w:r>
              <w:rPr>
                <w:rFonts w:ascii="Courier New" w:hAnsi="Courier New" w:cs="Courier New"/>
                <w:sz w:val="18"/>
                <w:szCs w:val="18"/>
              </w:rPr>
              <w:t xml:space="preserve">Регламента)  </w:t>
            </w:r>
            <w:proofErr w:type="gramEnd"/>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Представление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заявителем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прилагаемых 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нему документов и</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соответствующий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Работник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Управления делами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ФАС России либо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территориального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рабочих дня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Критерием приема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 регистрации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является наличие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всех документов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согласно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hyperlink w:anchor="Par1067" w:history="1">
              <w:r>
                <w:rPr>
                  <w:rFonts w:ascii="Courier New" w:hAnsi="Courier New" w:cs="Courier New"/>
                  <w:color w:val="0000FF"/>
                  <w:sz w:val="18"/>
                  <w:szCs w:val="18"/>
                </w:rPr>
                <w:t>Приложению N 4</w:t>
              </w:r>
            </w:hyperlink>
            <w:r>
              <w:rPr>
                <w:rFonts w:ascii="Courier New" w:hAnsi="Courier New" w:cs="Courier New"/>
                <w:sz w:val="18"/>
                <w:szCs w:val="18"/>
              </w:rPr>
              <w:t xml:space="preserve"> 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настоящему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Регламенту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Регистрация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комплекта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заявителя с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отметкой о дате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приемки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Внесение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входящего номера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 даты ходатайства</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соответствующую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информационную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базу.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для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определения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tc>
      </w:tr>
      <w:tr w:rsidR="005B6805">
        <w:trPr>
          <w:trHeight w:val="198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Назначение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Поступление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(отдела)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для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назначения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(отдела) назначает</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одного из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работников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исполнителем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 рабочих дня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(отдела) принимает</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решение 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назначении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с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учетом его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должностных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обязанностей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(отдела) ставит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резолюцию 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назначении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исполнителя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получает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(уведомление) с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документами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сведениями,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представленное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заявителем        </w:t>
            </w:r>
          </w:p>
        </w:tc>
      </w:tr>
      <w:tr w:rsidR="005B6805">
        <w:trPr>
          <w:trHeight w:val="306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Проверка полноты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представленных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Поступление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ответственному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исполнителю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день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либо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отсутствие всех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согласно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hyperlink w:anchor="Par1067" w:history="1">
              <w:r>
                <w:rPr>
                  <w:rFonts w:ascii="Courier New" w:hAnsi="Courier New" w:cs="Courier New"/>
                  <w:color w:val="0000FF"/>
                  <w:sz w:val="18"/>
                  <w:szCs w:val="18"/>
                </w:rPr>
                <w:t>Приложению N 4</w:t>
              </w:r>
            </w:hyperlink>
            <w:r>
              <w:rPr>
                <w:rFonts w:ascii="Courier New" w:hAnsi="Courier New" w:cs="Courier New"/>
                <w:sz w:val="18"/>
                <w:szCs w:val="18"/>
              </w:rPr>
              <w:t xml:space="preserve"> 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Регламенту, 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также оформление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указанных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согласно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требованиям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hyperlink w:anchor="Par169" w:history="1">
              <w:r>
                <w:rPr>
                  <w:rFonts w:ascii="Courier New" w:hAnsi="Courier New" w:cs="Courier New"/>
                  <w:color w:val="0000FF"/>
                  <w:sz w:val="18"/>
                  <w:szCs w:val="18"/>
                </w:rPr>
                <w:t>пунктов 3.15</w:t>
              </w:r>
            </w:hyperlink>
            <w:r>
              <w:rPr>
                <w:rFonts w:ascii="Courier New" w:hAnsi="Courier New" w:cs="Courier New"/>
                <w:sz w:val="18"/>
                <w:szCs w:val="18"/>
              </w:rPr>
              <w:t xml:space="preserve"> -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hyperlink w:anchor="Par194" w:history="1">
              <w:r>
                <w:rPr>
                  <w:rFonts w:ascii="Courier New" w:hAnsi="Courier New" w:cs="Courier New"/>
                  <w:color w:val="0000FF"/>
                  <w:sz w:val="18"/>
                  <w:szCs w:val="18"/>
                </w:rPr>
                <w:t>3.27</w:t>
              </w:r>
            </w:hyperlink>
            <w:r>
              <w:rPr>
                <w:rFonts w:ascii="Courier New" w:hAnsi="Courier New" w:cs="Courier New"/>
                <w:sz w:val="18"/>
                <w:szCs w:val="18"/>
              </w:rPr>
              <w:t xml:space="preserve"> Регламента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непредставлении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 xml:space="preserve">уведомления)   </w:t>
            </w:r>
            <w:proofErr w:type="gramEnd"/>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непредставлении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с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запросом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недостающих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сведений.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 наличии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со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всеми документами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 сведениями оно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подлежит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рассмотрению по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существу          </w:t>
            </w:r>
          </w:p>
        </w:tc>
      </w:tr>
      <w:tr w:rsidR="005B6805">
        <w:trPr>
          <w:trHeight w:val="108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заявителя (пункты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hyperlink w:anchor="Par199" w:history="1">
              <w:r>
                <w:rPr>
                  <w:rFonts w:ascii="Courier New" w:hAnsi="Courier New" w:cs="Courier New"/>
                  <w:color w:val="0000FF"/>
                  <w:sz w:val="18"/>
                  <w:szCs w:val="18"/>
                </w:rPr>
                <w:t>3.28</w:t>
              </w:r>
            </w:hyperlink>
            <w:r>
              <w:rPr>
                <w:rFonts w:ascii="Courier New" w:hAnsi="Courier New" w:cs="Courier New"/>
                <w:sz w:val="18"/>
                <w:szCs w:val="18"/>
              </w:rPr>
              <w:t xml:space="preserve"> - 3.44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roofErr w:type="gramStart"/>
            <w:r>
              <w:rPr>
                <w:rFonts w:ascii="Courier New" w:hAnsi="Courier New" w:cs="Courier New"/>
                <w:sz w:val="18"/>
                <w:szCs w:val="18"/>
              </w:rPr>
              <w:t xml:space="preserve">Регламента)   </w:t>
            </w:r>
            <w:proofErr w:type="gramEnd"/>
            <w:r>
              <w:rPr>
                <w:rFonts w:ascii="Courier New" w:hAnsi="Courier New" w:cs="Courier New"/>
                <w:sz w:val="18"/>
                <w:szCs w:val="18"/>
              </w:rPr>
              <w:t xml:space="preserve">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со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всеми документами</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 сведениями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20 дней (при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продлении срока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- 65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рабочих </w:t>
            </w:r>
            <w:proofErr w:type="gramStart"/>
            <w:r>
              <w:rPr>
                <w:rFonts w:ascii="Courier New" w:hAnsi="Courier New" w:cs="Courier New"/>
                <w:sz w:val="18"/>
                <w:szCs w:val="18"/>
              </w:rPr>
              <w:t xml:space="preserve">дней)   </w:t>
            </w:r>
            <w:proofErr w:type="gramEnd"/>
            <w:r>
              <w:rPr>
                <w:rFonts w:ascii="Courier New" w:hAnsi="Courier New" w:cs="Courier New"/>
                <w:sz w:val="18"/>
                <w:szCs w:val="18"/>
              </w:rPr>
              <w:t xml:space="preserve">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Влияние сделки 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конкуренцию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 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антимонопольного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 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передается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r>
      <w:tr w:rsidR="005B6805">
        <w:trPr>
          <w:trHeight w:val="414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Продление сроков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об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осуществлении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сделок с акциями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(долями),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имуществом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коммерческих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организаций,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правами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отношении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коммерческих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организаций, с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акциями (долями),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активами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финансовых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организаций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правами в </w:t>
            </w:r>
            <w:proofErr w:type="spellStart"/>
            <w:r>
              <w:rPr>
                <w:rFonts w:ascii="Courier New" w:hAnsi="Courier New" w:cs="Courier New"/>
                <w:sz w:val="18"/>
                <w:szCs w:val="18"/>
              </w:rPr>
              <w:t>отноше</w:t>
            </w:r>
            <w:proofErr w:type="spellEnd"/>
            <w:r>
              <w:rPr>
                <w:rFonts w:ascii="Courier New" w:hAnsi="Courier New" w:cs="Courier New"/>
                <w:sz w:val="18"/>
                <w:szCs w:val="18"/>
              </w:rPr>
              <w:t xml:space="preserve">-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нии</w:t>
            </w:r>
            <w:proofErr w:type="spellEnd"/>
            <w:r>
              <w:rPr>
                <w:rFonts w:ascii="Courier New" w:hAnsi="Courier New" w:cs="Courier New"/>
                <w:sz w:val="18"/>
                <w:szCs w:val="18"/>
              </w:rPr>
              <w:t xml:space="preserve"> финансовых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организаций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hyperlink w:anchor="Par202" w:history="1">
              <w:r>
                <w:rPr>
                  <w:rFonts w:ascii="Courier New" w:hAnsi="Courier New" w:cs="Courier New"/>
                  <w:color w:val="0000FF"/>
                  <w:sz w:val="18"/>
                  <w:szCs w:val="18"/>
                </w:rPr>
                <w:t>пункты 3.31</w:t>
              </w:r>
            </w:hyperlink>
            <w:r>
              <w:rPr>
                <w:rFonts w:ascii="Courier New" w:hAnsi="Courier New" w:cs="Courier New"/>
                <w:sz w:val="18"/>
                <w:szCs w:val="18"/>
              </w:rPr>
              <w:t xml:space="preserve">, </w:t>
            </w:r>
            <w:hyperlink w:anchor="Par239" w:history="1">
              <w:r>
                <w:rPr>
                  <w:rFonts w:ascii="Courier New" w:hAnsi="Courier New" w:cs="Courier New"/>
                  <w:color w:val="0000FF"/>
                  <w:sz w:val="18"/>
                  <w:szCs w:val="18"/>
                </w:rPr>
                <w:t>3.40</w:t>
              </w:r>
            </w:hyperlink>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roofErr w:type="gramStart"/>
            <w:r>
              <w:rPr>
                <w:rFonts w:ascii="Courier New" w:hAnsi="Courier New" w:cs="Courier New"/>
                <w:sz w:val="18"/>
                <w:szCs w:val="18"/>
              </w:rPr>
              <w:t xml:space="preserve">Регламента)   </w:t>
            </w:r>
            <w:proofErr w:type="gramEnd"/>
            <w:r>
              <w:rPr>
                <w:rFonts w:ascii="Courier New" w:hAnsi="Courier New" w:cs="Courier New"/>
                <w:sz w:val="18"/>
                <w:szCs w:val="18"/>
              </w:rPr>
              <w:t xml:space="preserve">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Необходимость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запроса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либо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необходимость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 xml:space="preserve">уведомления)   </w:t>
            </w:r>
            <w:proofErr w:type="gramEnd"/>
            <w:r>
              <w:rPr>
                <w:rFonts w:ascii="Courier New" w:hAnsi="Courier New" w:cs="Courier New"/>
                <w:sz w:val="18"/>
                <w:szCs w:val="18"/>
              </w:rPr>
              <w:t xml:space="preserve">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Решение 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продлении срока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принимается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течение 20 дней,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предусмотренных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для рассмотрения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заявителя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Отсутствие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необходимой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Установлено, что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действия могут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привести 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ограничению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конкуренции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Проект решения 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продлении срока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запроса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Направление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заявителю 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 продлении срока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(уведомления)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запроса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Размещение 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официальном сайте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 сети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"Интернет" </w:t>
            </w:r>
            <w:proofErr w:type="spellStart"/>
            <w:r>
              <w:rPr>
                <w:rFonts w:ascii="Courier New" w:hAnsi="Courier New" w:cs="Courier New"/>
                <w:sz w:val="18"/>
                <w:szCs w:val="18"/>
              </w:rPr>
              <w:t>сведе</w:t>
            </w:r>
            <w:proofErr w:type="spellEnd"/>
            <w:r>
              <w:rPr>
                <w:rFonts w:ascii="Courier New" w:hAnsi="Courier New" w:cs="Courier New"/>
                <w:sz w:val="18"/>
                <w:szCs w:val="18"/>
              </w:rPr>
              <w:t xml:space="preserve">-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roofErr w:type="spellStart"/>
            <w:r>
              <w:rPr>
                <w:rFonts w:ascii="Courier New" w:hAnsi="Courier New" w:cs="Courier New"/>
                <w:sz w:val="18"/>
                <w:szCs w:val="18"/>
              </w:rPr>
              <w:t>ний</w:t>
            </w:r>
            <w:proofErr w:type="spellEnd"/>
            <w:r>
              <w:rPr>
                <w:rFonts w:ascii="Courier New" w:hAnsi="Courier New" w:cs="Courier New"/>
                <w:sz w:val="18"/>
                <w:szCs w:val="18"/>
              </w:rPr>
              <w:t xml:space="preserve"> о сделке,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заявленной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 xml:space="preserve">уведомлении)   </w:t>
            </w:r>
            <w:proofErr w:type="gramEnd"/>
            <w:r>
              <w:rPr>
                <w:rFonts w:ascii="Courier New" w:hAnsi="Courier New" w:cs="Courier New"/>
                <w:sz w:val="18"/>
                <w:szCs w:val="18"/>
              </w:rPr>
              <w:t xml:space="preserve">  </w:t>
            </w:r>
          </w:p>
        </w:tc>
      </w:tr>
      <w:tr w:rsidR="005B6805">
        <w:trPr>
          <w:trHeight w:val="108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Рассмотрение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документов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заявителя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Представление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информации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Макс. 65 дней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Влияние сделки 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конкуренцию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 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антимонопольного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Проект 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передается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заместителю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r>
      <w:tr w:rsidR="005B6805">
        <w:trPr>
          <w:trHeight w:val="324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Оформление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Рассмотрение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заместителем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проекта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Ответственный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исполнитель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(заместитель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5 дней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подписанного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Оформление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и (или)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предписания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антимонопольного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визирование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соответствующих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структурных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подразделениях,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подписание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руководителем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(заместителем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руководителя)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антимонопольного</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простановка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реквизитов на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бланке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Решение: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удовлетворении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удовлетворении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одновременной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выдаче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предписания;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 отказе в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удовлетворении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ходатайства;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 выдаче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предписания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w:t>
            </w:r>
            <w:hyperlink w:anchor="Par203" w:history="1">
              <w:r>
                <w:rPr>
                  <w:rFonts w:ascii="Courier New" w:hAnsi="Courier New" w:cs="Courier New"/>
                  <w:color w:val="0000FF"/>
                  <w:sz w:val="18"/>
                  <w:szCs w:val="18"/>
                </w:rPr>
                <w:t>пункты 3.32</w:t>
              </w:r>
            </w:hyperlink>
            <w:r>
              <w:rPr>
                <w:rFonts w:ascii="Courier New" w:hAnsi="Courier New" w:cs="Courier New"/>
                <w:sz w:val="18"/>
                <w:szCs w:val="18"/>
              </w:rPr>
              <w:t xml:space="preserve">, </w:t>
            </w:r>
            <w:hyperlink w:anchor="Par241" w:history="1">
              <w:r>
                <w:rPr>
                  <w:rFonts w:ascii="Courier New" w:hAnsi="Courier New" w:cs="Courier New"/>
                  <w:color w:val="0000FF"/>
                  <w:sz w:val="18"/>
                  <w:szCs w:val="18"/>
                </w:rPr>
                <w:t>3.41</w:t>
              </w:r>
            </w:hyperlink>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proofErr w:type="gramStart"/>
            <w:r>
              <w:rPr>
                <w:rFonts w:ascii="Courier New" w:hAnsi="Courier New" w:cs="Courier New"/>
                <w:sz w:val="18"/>
                <w:szCs w:val="18"/>
              </w:rPr>
              <w:t xml:space="preserve">Регламента)   </w:t>
            </w:r>
            <w:proofErr w:type="gramEnd"/>
            <w:r>
              <w:rPr>
                <w:rFonts w:ascii="Courier New" w:hAnsi="Courier New" w:cs="Courier New"/>
                <w:sz w:val="18"/>
                <w:szCs w:val="18"/>
              </w:rPr>
              <w:t xml:space="preserve">    </w:t>
            </w:r>
          </w:p>
        </w:tc>
      </w:tr>
      <w:tr w:rsidR="005B6805">
        <w:trPr>
          <w:trHeight w:val="1440"/>
          <w:tblCellSpacing w:w="5" w:type="nil"/>
        </w:trPr>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Выдача 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соответствующим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образом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оформленного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антимонопольного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Работник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Управления делами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ФАС России либо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соответствующего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структурного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подразделения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территориального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w:t>
            </w:r>
          </w:p>
        </w:tc>
        <w:tc>
          <w:tcPr>
            <w:tcW w:w="2052"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1 день           </w:t>
            </w: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Наличие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оформленного      </w:t>
            </w:r>
          </w:p>
          <w:p w:rsidR="005B6805" w:rsidRDefault="005B6805">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решения           </w:t>
            </w:r>
          </w:p>
        </w:tc>
        <w:tc>
          <w:tcPr>
            <w:tcW w:w="1944"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tc>
        <w:tc>
          <w:tcPr>
            <w:tcW w:w="2160" w:type="dxa"/>
            <w:tcBorders>
              <w:left w:val="single" w:sz="8" w:space="0" w:color="auto"/>
              <w:bottom w:val="single" w:sz="8" w:space="0" w:color="auto"/>
              <w:right w:val="single" w:sz="8" w:space="0" w:color="auto"/>
            </w:tcBorders>
          </w:tcPr>
          <w:p w:rsidR="005B6805" w:rsidRDefault="005B6805">
            <w:pPr>
              <w:widowControl w:val="0"/>
              <w:autoSpaceDE w:val="0"/>
              <w:autoSpaceDN w:val="0"/>
              <w:adjustRightInd w:val="0"/>
              <w:spacing w:after="0" w:line="240" w:lineRule="auto"/>
              <w:jc w:val="both"/>
              <w:rPr>
                <w:rFonts w:ascii="Courier New" w:hAnsi="Courier New" w:cs="Courier New"/>
                <w:sz w:val="18"/>
                <w:szCs w:val="18"/>
              </w:rPr>
            </w:pPr>
          </w:p>
        </w:tc>
      </w:tr>
    </w:tbl>
    <w:p w:rsidR="005B6805" w:rsidRDefault="005B6805">
      <w:pPr>
        <w:widowControl w:val="0"/>
        <w:autoSpaceDE w:val="0"/>
        <w:autoSpaceDN w:val="0"/>
        <w:adjustRightInd w:val="0"/>
        <w:spacing w:after="0" w:line="240" w:lineRule="auto"/>
        <w:jc w:val="center"/>
        <w:rPr>
          <w:rFonts w:ascii="Calibri" w:hAnsi="Calibri" w:cs="Calibri"/>
        </w:rPr>
        <w:sectPr w:rsidR="005B6805">
          <w:pgSz w:w="16838" w:h="11905" w:orient="landscape"/>
          <w:pgMar w:top="1701" w:right="1134" w:bottom="850" w:left="1134" w:header="720" w:footer="720" w:gutter="0"/>
          <w:cols w:space="720"/>
          <w:noEndnote/>
        </w:sect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48" w:name="Par1064"/>
      <w:bookmarkEnd w:id="48"/>
      <w:r>
        <w:rPr>
          <w:rFonts w:ascii="Calibri" w:hAnsi="Calibri" w:cs="Calibri"/>
        </w:rPr>
        <w:t>Приложение N 4</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49" w:name="Par1067"/>
      <w:bookmarkEnd w:id="49"/>
      <w:r>
        <w:rPr>
          <w:rFonts w:ascii="Calibri" w:hAnsi="Calibri" w:cs="Calibri"/>
        </w:rPr>
        <w:t>ДОКУМЕНТЫ И СВЕДЕНИЯ,</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ПРЕДСТАВЛЯЕМЫЕ С ХОДАТАЙСТВОМ (УВЕДОМЛЕНИЕМ)</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для заявителя - юридического лица или имя заявителя - физического лица,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ходатайства или уведомления;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определяющие предмет и содержание сделки, иного действия, подлежащих государственному контролю;</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видах деятельности, которые осуществлялись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для их осуществления требуются специальные разрешения;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наименованиях видов продукции, об объеме продукции, произведенной и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имеющиеся у заявителя сведения об основных видах деятельности лиц, указанных в </w:t>
      </w:r>
      <w:hyperlink w:anchor="Par130" w:history="1">
        <w:r>
          <w:rPr>
            <w:rFonts w:ascii="Calibri" w:hAnsi="Calibri" w:cs="Calibri"/>
            <w:color w:val="0000FF"/>
          </w:rPr>
          <w:t>пунктах 3.5</w:t>
        </w:r>
      </w:hyperlink>
      <w:r>
        <w:rPr>
          <w:rFonts w:ascii="Calibri" w:hAnsi="Calibri" w:cs="Calibri"/>
        </w:rPr>
        <w:t xml:space="preserve"> - </w:t>
      </w:r>
      <w:hyperlink w:anchor="Par154" w:history="1">
        <w:r>
          <w:rPr>
            <w:rFonts w:ascii="Calibri" w:hAnsi="Calibri" w:cs="Calibri"/>
            <w:color w:val="0000FF"/>
          </w:rPr>
          <w:t>3.12</w:t>
        </w:r>
      </w:hyperlink>
      <w:r>
        <w:rPr>
          <w:rFonts w:ascii="Calibri" w:hAnsi="Calibri" w:cs="Calibri"/>
        </w:rPr>
        <w:t xml:space="preserve"> Регламента, о наименованиях видов продукции, об объеме продукции, произведенной и реализованной такими лицами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данными сведениями не располагает;</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бухгалтерский баланс по состоянию на последнюю отчетную дату, предшествующую дате представления ходатайства или уведомления;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и иная отчетность,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акциями (долями) коммерческих организаций не распоряжается;</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лиц, входящих в одну группу лиц с заявителем, с указанием оснований, по которым такие лица входят в эту группу;</w:t>
      </w:r>
    </w:p>
    <w:p w:rsidR="005B6805" w:rsidRDefault="005B6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лиц, входящих в одну группу лиц с иными указанными в </w:t>
      </w:r>
      <w:hyperlink w:anchor="Par130" w:history="1">
        <w:r>
          <w:rPr>
            <w:rFonts w:ascii="Calibri" w:hAnsi="Calibri" w:cs="Calibri"/>
            <w:color w:val="0000FF"/>
          </w:rPr>
          <w:t>пунктах 3.5</w:t>
        </w:r>
      </w:hyperlink>
      <w:r>
        <w:rPr>
          <w:rFonts w:ascii="Calibri" w:hAnsi="Calibri" w:cs="Calibri"/>
        </w:rPr>
        <w:t xml:space="preserve"> - </w:t>
      </w:r>
      <w:hyperlink w:anchor="Par154" w:history="1">
        <w:r>
          <w:rPr>
            <w:rFonts w:ascii="Calibri" w:hAnsi="Calibri" w:cs="Calibri"/>
            <w:color w:val="0000FF"/>
          </w:rPr>
          <w:t>3.12</w:t>
        </w:r>
      </w:hyperlink>
      <w:r>
        <w:rPr>
          <w:rFonts w:ascii="Calibri" w:hAnsi="Calibri" w:cs="Calibri"/>
        </w:rPr>
        <w:t xml:space="preserve"> Регламента лицами, с указанием оснований, по которым такие лица входят в эту группу, или заявление в письменной форме о том, что заявитель данными сведениями не располагает.</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50" w:name="Par1085"/>
      <w:bookmarkEnd w:id="50"/>
      <w:r>
        <w:rPr>
          <w:rFonts w:ascii="Calibri" w:hAnsi="Calibri" w:cs="Calibri"/>
        </w:rPr>
        <w:t>Приложение N 5</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51" w:name="Par1088"/>
      <w:bookmarkEnd w:id="51"/>
      <w:r>
        <w:rPr>
          <w:rFonts w:ascii="Calibri" w:hAnsi="Calibri" w:cs="Calibri"/>
        </w:rPr>
        <w:lastRenderedPageBreak/>
        <w:t>ОБРАЗЕЦ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ЖАЛОБЫ НА ДЕЙСТВИЕ (БЕЗДЕЙСТВИЕ) АНТИМОНОПОЛЬНОГО ОРГАНА</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ИЛИ ЕГО ДОЛЖНОСТНОГО ЛИЦА</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pStyle w:val="ConsPlusNonformat"/>
        <w:jc w:val="both"/>
      </w:pPr>
      <w:r>
        <w:t>Исх. от __________ N ____            Наименование антимонопольного</w:t>
      </w:r>
    </w:p>
    <w:p w:rsidR="005B6805" w:rsidRDefault="005B6805">
      <w:pPr>
        <w:pStyle w:val="ConsPlusNonformat"/>
        <w:jc w:val="both"/>
      </w:pPr>
      <w:r>
        <w:t xml:space="preserve">                                     органа</w:t>
      </w:r>
    </w:p>
    <w:p w:rsidR="005B6805" w:rsidRDefault="005B6805">
      <w:pPr>
        <w:pStyle w:val="ConsPlusNonformat"/>
        <w:jc w:val="both"/>
      </w:pPr>
    </w:p>
    <w:p w:rsidR="005B6805" w:rsidRDefault="005B6805">
      <w:pPr>
        <w:pStyle w:val="ConsPlusNonformat"/>
        <w:jc w:val="both"/>
      </w:pPr>
      <w:r>
        <w:t xml:space="preserve">                              Жалоба</w:t>
      </w:r>
    </w:p>
    <w:p w:rsidR="005B6805" w:rsidRDefault="005B6805">
      <w:pPr>
        <w:pStyle w:val="ConsPlusNonformat"/>
        <w:jc w:val="both"/>
      </w:pPr>
    </w:p>
    <w:p w:rsidR="005B6805" w:rsidRDefault="005B6805">
      <w:pPr>
        <w:pStyle w:val="ConsPlusNonformat"/>
        <w:jc w:val="both"/>
      </w:pPr>
      <w:r>
        <w:t>* Полное   наименование юридического лица, Ф.И.О.  индивидуального</w:t>
      </w:r>
    </w:p>
    <w:p w:rsidR="005B6805" w:rsidRDefault="005B6805">
      <w:pPr>
        <w:pStyle w:val="ConsPlusNonformat"/>
        <w:jc w:val="both"/>
      </w:pPr>
      <w:r>
        <w:t>предпринимателя: _________________________________________________</w:t>
      </w:r>
    </w:p>
    <w:p w:rsidR="005B6805" w:rsidRDefault="005B6805">
      <w:pPr>
        <w:pStyle w:val="ConsPlusNonformat"/>
        <w:jc w:val="both"/>
      </w:pPr>
      <w:r>
        <w:t>* Местонахождение   юридического       лица        индивидуального</w:t>
      </w:r>
    </w:p>
    <w:p w:rsidR="005B6805" w:rsidRDefault="005B6805">
      <w:pPr>
        <w:pStyle w:val="ConsPlusNonformat"/>
        <w:jc w:val="both"/>
      </w:pPr>
      <w:r>
        <w:t>предпринимателя (фактический адрес):</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Телефон: _________________________________________________________</w:t>
      </w:r>
    </w:p>
    <w:p w:rsidR="005B6805" w:rsidRDefault="005B6805">
      <w:pPr>
        <w:pStyle w:val="ConsPlusNonformat"/>
        <w:jc w:val="both"/>
      </w:pPr>
      <w:r>
        <w:t>Адрес электронной почты __________________________________________</w:t>
      </w:r>
    </w:p>
    <w:p w:rsidR="005B6805" w:rsidRDefault="005B6805">
      <w:pPr>
        <w:pStyle w:val="ConsPlusNonformat"/>
        <w:jc w:val="both"/>
      </w:pPr>
      <w:r>
        <w:t>Код учета: ИНН ___________________________________________________</w:t>
      </w:r>
    </w:p>
    <w:p w:rsidR="005B6805" w:rsidRDefault="005B6805">
      <w:pPr>
        <w:pStyle w:val="ConsPlusNonformat"/>
        <w:jc w:val="both"/>
      </w:pPr>
      <w:r>
        <w:t>* Ф.И.О. руководителя юридического лица 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на действия (бездействие):</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наименование    антимонопольного     органа    или      должность,</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ФИО должностного лица антимонопольного органа</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 Существо жалобы: _______________________________________________</w:t>
      </w:r>
    </w:p>
    <w:p w:rsidR="005B6805" w:rsidRDefault="005B6805">
      <w:pPr>
        <w:pStyle w:val="ConsPlusNonformat"/>
        <w:jc w:val="both"/>
      </w:pPr>
      <w:r>
        <w:t xml:space="preserve">                       (краткое изложение обжалуемых действий</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(бездействия), указать основания, по которым лицо, подающее</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жалобу, не согласно с действием (бездействием), со ссылками на</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пункты регламента)</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Перечень прилагаемой документации</w:t>
      </w:r>
    </w:p>
    <w:p w:rsidR="005B6805" w:rsidRDefault="005B6805">
      <w:pPr>
        <w:pStyle w:val="ConsPlusNonformat"/>
        <w:jc w:val="both"/>
      </w:pPr>
    </w:p>
    <w:p w:rsidR="005B6805" w:rsidRDefault="005B6805">
      <w:pPr>
        <w:pStyle w:val="ConsPlusNonformat"/>
        <w:jc w:val="both"/>
      </w:pPr>
      <w:r>
        <w:t xml:space="preserve">                       М.П. ______________________________________</w:t>
      </w:r>
    </w:p>
    <w:p w:rsidR="005B6805" w:rsidRDefault="005B6805">
      <w:pPr>
        <w:pStyle w:val="ConsPlusNonformat"/>
        <w:jc w:val="both"/>
      </w:pPr>
      <w:r>
        <w:t xml:space="preserve">                              (подпись руководителя юридического</w:t>
      </w:r>
    </w:p>
    <w:p w:rsidR="005B6805" w:rsidRDefault="005B6805">
      <w:pPr>
        <w:pStyle w:val="ConsPlusNonformat"/>
        <w:jc w:val="both"/>
      </w:pPr>
      <w:r>
        <w:t xml:space="preserve">                            лица, индивидуального предпринимателя)</w:t>
      </w:r>
    </w:p>
    <w:p w:rsidR="005B6805" w:rsidRDefault="005B6805">
      <w:pPr>
        <w:pStyle w:val="ConsPlusNonformat"/>
        <w:jc w:val="both"/>
      </w:pPr>
    </w:p>
    <w:p w:rsidR="005B6805" w:rsidRDefault="005B6805">
      <w:pPr>
        <w:pStyle w:val="ConsPlusNonformat"/>
        <w:jc w:val="both"/>
      </w:pPr>
      <w:r>
        <w:t xml:space="preserve">    Поля, отмеченные звездочкой (*), обязательны для заполнения.</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52" w:name="Par1139"/>
      <w:bookmarkEnd w:id="52"/>
      <w:r>
        <w:rPr>
          <w:rFonts w:ascii="Calibri" w:hAnsi="Calibri" w:cs="Calibri"/>
        </w:rPr>
        <w:t>Приложение N 6</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53" w:name="Par1142"/>
      <w:bookmarkEnd w:id="53"/>
      <w:r>
        <w:rPr>
          <w:rFonts w:ascii="Calibri" w:hAnsi="Calibri" w:cs="Calibri"/>
        </w:rPr>
        <w:t>ОБРАЗЕЦ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ИЗВЕЩЕНИЯ О ПРОДЛЕНИИ СРОКА РАССМОТРЕНИЯ ЖАЛОБЫ</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pStyle w:val="ConsPlusNonformat"/>
        <w:jc w:val="both"/>
      </w:pPr>
      <w:r>
        <w:t>Бланк антимонопольного органа   Наименование Заявителя: __________</w:t>
      </w:r>
    </w:p>
    <w:p w:rsidR="005B6805" w:rsidRDefault="005B6805">
      <w:pPr>
        <w:pStyle w:val="ConsPlusNonformat"/>
        <w:jc w:val="both"/>
      </w:pPr>
      <w:r>
        <w:t xml:space="preserve">                                __________________________________</w:t>
      </w:r>
    </w:p>
    <w:p w:rsidR="005B6805" w:rsidRDefault="005B6805">
      <w:pPr>
        <w:pStyle w:val="ConsPlusNonformat"/>
        <w:jc w:val="both"/>
      </w:pPr>
      <w:r>
        <w:t xml:space="preserve">                                Почтовый адрес Заявителя: ________</w:t>
      </w:r>
    </w:p>
    <w:p w:rsidR="005B6805" w:rsidRDefault="005B6805">
      <w:pPr>
        <w:pStyle w:val="ConsPlusNonformat"/>
        <w:jc w:val="both"/>
      </w:pPr>
      <w:r>
        <w:t xml:space="preserve">                                __________________________________</w:t>
      </w:r>
    </w:p>
    <w:p w:rsidR="005B6805" w:rsidRDefault="005B6805">
      <w:pPr>
        <w:pStyle w:val="ConsPlusNonformat"/>
        <w:jc w:val="both"/>
      </w:pPr>
      <w:r>
        <w:lastRenderedPageBreak/>
        <w:t xml:space="preserve">                                __________________________________</w:t>
      </w:r>
    </w:p>
    <w:p w:rsidR="005B6805" w:rsidRDefault="005B6805">
      <w:pPr>
        <w:pStyle w:val="ConsPlusNonformat"/>
        <w:jc w:val="both"/>
      </w:pPr>
    </w:p>
    <w:p w:rsidR="005B6805" w:rsidRDefault="005B6805">
      <w:pPr>
        <w:pStyle w:val="ConsPlusNonformat"/>
        <w:jc w:val="both"/>
      </w:pPr>
      <w:r>
        <w:t>О продлении срока</w:t>
      </w:r>
    </w:p>
    <w:p w:rsidR="005B6805" w:rsidRDefault="005B6805">
      <w:pPr>
        <w:pStyle w:val="ConsPlusNonformat"/>
        <w:jc w:val="both"/>
      </w:pPr>
      <w:r>
        <w:t>рассмотрения жалобы</w:t>
      </w:r>
    </w:p>
    <w:p w:rsidR="005B6805" w:rsidRDefault="005B6805">
      <w:pPr>
        <w:pStyle w:val="ConsPlusNonformat"/>
        <w:jc w:val="both"/>
      </w:pPr>
    </w:p>
    <w:p w:rsidR="005B6805" w:rsidRDefault="005B6805">
      <w:pPr>
        <w:pStyle w:val="ConsPlusNonformat"/>
        <w:jc w:val="both"/>
      </w:pPr>
      <w:r>
        <w:t xml:space="preserve">    Настоящим    </w:t>
      </w:r>
      <w:proofErr w:type="gramStart"/>
      <w:r>
        <w:t xml:space="preserve">сообщаю,   </w:t>
      </w:r>
      <w:proofErr w:type="gramEnd"/>
      <w:r>
        <w:t xml:space="preserve"> что   в   соответствии   с   </w:t>
      </w:r>
      <w:hyperlink w:anchor="Par258" w:history="1">
        <w:r>
          <w:rPr>
            <w:color w:val="0000FF"/>
          </w:rPr>
          <w:t>п.   4.6</w:t>
        </w:r>
      </w:hyperlink>
    </w:p>
    <w:p w:rsidR="005B6805" w:rsidRDefault="005B6805">
      <w:pPr>
        <w:pStyle w:val="ConsPlusNonformat"/>
        <w:jc w:val="both"/>
      </w:pPr>
      <w:r>
        <w:t>Административного регламента Федеральной антимонопольной службы по</w:t>
      </w:r>
    </w:p>
    <w:p w:rsidR="005B6805" w:rsidRDefault="005B6805">
      <w:pPr>
        <w:pStyle w:val="ConsPlusNonformat"/>
        <w:jc w:val="both"/>
      </w:pPr>
      <w:proofErr w:type="gramStart"/>
      <w:r>
        <w:t>исполнению  государственной</w:t>
      </w:r>
      <w:proofErr w:type="gramEnd"/>
      <w:r>
        <w:t xml:space="preserve">  функции  по согласованию приобретения</w:t>
      </w:r>
    </w:p>
    <w:p w:rsidR="005B6805" w:rsidRDefault="005B6805">
      <w:pPr>
        <w:pStyle w:val="ConsPlusNonformat"/>
        <w:jc w:val="both"/>
      </w:pPr>
      <w:r>
        <w:t>акций</w:t>
      </w:r>
      <w:proofErr w:type="gramStart"/>
      <w:r>
        <w:t xml:space="preserve">   (</w:t>
      </w:r>
      <w:proofErr w:type="gramEnd"/>
      <w:r>
        <w:t>долей)  в  уставном  капитале  коммерческих  организаций,</w:t>
      </w:r>
    </w:p>
    <w:p w:rsidR="005B6805" w:rsidRDefault="005B6805">
      <w:pPr>
        <w:pStyle w:val="ConsPlusNonformat"/>
        <w:jc w:val="both"/>
      </w:pPr>
      <w:r>
        <w:t>получения     в    собственность    или    пользование    основных</w:t>
      </w:r>
    </w:p>
    <w:p w:rsidR="005B6805" w:rsidRDefault="005B6805">
      <w:pPr>
        <w:pStyle w:val="ConsPlusNonformat"/>
        <w:jc w:val="both"/>
      </w:pPr>
      <w:proofErr w:type="gramStart"/>
      <w:r>
        <w:t>производственных  средств</w:t>
      </w:r>
      <w:proofErr w:type="gramEnd"/>
      <w:r>
        <w:t xml:space="preserve"> или нематериальных активов, приобретения</w:t>
      </w:r>
    </w:p>
    <w:p w:rsidR="005B6805" w:rsidRDefault="005B6805">
      <w:pPr>
        <w:pStyle w:val="ConsPlusNonformat"/>
        <w:jc w:val="both"/>
      </w:pPr>
      <w:proofErr w:type="gramStart"/>
      <w:r>
        <w:t xml:space="preserve">прав,   </w:t>
      </w:r>
      <w:proofErr w:type="gramEnd"/>
      <w:r>
        <w:t>позволяющих   определять   условия  ведения  хозяйствующим</w:t>
      </w:r>
    </w:p>
    <w:p w:rsidR="005B6805" w:rsidRDefault="005B6805">
      <w:pPr>
        <w:pStyle w:val="ConsPlusNonformat"/>
        <w:jc w:val="both"/>
      </w:pPr>
      <w:r>
        <w:t xml:space="preserve">субъектом   его   предпринимательской   </w:t>
      </w:r>
      <w:proofErr w:type="gramStart"/>
      <w:r>
        <w:t>деятельности,  в</w:t>
      </w:r>
      <w:proofErr w:type="gramEnd"/>
      <w:r>
        <w:t xml:space="preserve">  случаях,</w:t>
      </w:r>
    </w:p>
    <w:p w:rsidR="005B6805" w:rsidRDefault="005B6805">
      <w:pPr>
        <w:pStyle w:val="ConsPlusNonformat"/>
        <w:jc w:val="both"/>
      </w:pPr>
      <w:proofErr w:type="gramStart"/>
      <w:r>
        <w:t>предусмотренных  законодательством</w:t>
      </w:r>
      <w:proofErr w:type="gramEnd"/>
      <w:r>
        <w:t xml:space="preserve">  Российской  Федерации, принято</w:t>
      </w:r>
    </w:p>
    <w:p w:rsidR="005B6805" w:rsidRDefault="005B6805">
      <w:pPr>
        <w:pStyle w:val="ConsPlusNonformat"/>
        <w:jc w:val="both"/>
      </w:pPr>
      <w:proofErr w:type="gramStart"/>
      <w:r>
        <w:t>решение  о</w:t>
      </w:r>
      <w:proofErr w:type="gramEnd"/>
      <w:r>
        <w:t xml:space="preserve"> продлении срока рассмотрения жалобы, зарегистрированной</w:t>
      </w:r>
    </w:p>
    <w:p w:rsidR="005B6805" w:rsidRDefault="005B6805">
      <w:pPr>
        <w:pStyle w:val="ConsPlusNonformat"/>
        <w:jc w:val="both"/>
      </w:pPr>
      <w:r>
        <w:t>от ________ N ___, по следующей причине(-</w:t>
      </w:r>
      <w:proofErr w:type="spellStart"/>
      <w:r>
        <w:t>ам</w:t>
      </w:r>
      <w:proofErr w:type="spellEnd"/>
      <w:r>
        <w:t>): 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указание причин</w:t>
      </w:r>
    </w:p>
    <w:p w:rsidR="005B6805" w:rsidRDefault="005B6805">
      <w:pPr>
        <w:pStyle w:val="ConsPlusNonformat"/>
        <w:jc w:val="both"/>
      </w:pPr>
    </w:p>
    <w:p w:rsidR="005B6805" w:rsidRDefault="005B6805">
      <w:pPr>
        <w:pStyle w:val="ConsPlusNonformat"/>
        <w:jc w:val="both"/>
      </w:pPr>
      <w:r>
        <w:t>Подпись руководителя</w:t>
      </w:r>
    </w:p>
    <w:p w:rsidR="005B6805" w:rsidRDefault="005B6805">
      <w:pPr>
        <w:pStyle w:val="ConsPlusNonformat"/>
        <w:jc w:val="both"/>
      </w:pPr>
      <w:r>
        <w:t>антимонопольного органа __________________________________________</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54" w:name="Par1175"/>
      <w:bookmarkEnd w:id="54"/>
      <w:r>
        <w:rPr>
          <w:rFonts w:ascii="Calibri" w:hAnsi="Calibri" w:cs="Calibri"/>
        </w:rPr>
        <w:t>Приложение N 7</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55" w:name="Par1178"/>
      <w:bookmarkEnd w:id="55"/>
      <w:r>
        <w:rPr>
          <w:rFonts w:ascii="Calibri" w:hAnsi="Calibri" w:cs="Calibri"/>
        </w:rPr>
        <w:t>ОБРАЗЕЦ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ИЗВЕЩЕНИЯ ЗАЯВИТЕЛЯ О НАПРАВЛЕНИИ ЖАЛОБЫ В ПРАВОМОЧНЫЙ</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АНТИМОНОПОЛЬНЫЙ ОРГАН</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pStyle w:val="ConsPlusNonformat"/>
        <w:jc w:val="both"/>
      </w:pPr>
      <w:r>
        <w:t>Бланк антимонопольного органа   Наименование Заявителя: __________</w:t>
      </w:r>
    </w:p>
    <w:p w:rsidR="005B6805" w:rsidRDefault="005B6805">
      <w:pPr>
        <w:pStyle w:val="ConsPlusNonformat"/>
        <w:jc w:val="both"/>
      </w:pPr>
      <w:r>
        <w:t xml:space="preserve">                                __________________________________</w:t>
      </w:r>
    </w:p>
    <w:p w:rsidR="005B6805" w:rsidRDefault="005B6805">
      <w:pPr>
        <w:pStyle w:val="ConsPlusNonformat"/>
        <w:jc w:val="both"/>
      </w:pPr>
      <w:r>
        <w:t xml:space="preserve">                                Почтовый адрес Заявителя: ________</w:t>
      </w:r>
    </w:p>
    <w:p w:rsidR="005B6805" w:rsidRDefault="005B6805">
      <w:pPr>
        <w:pStyle w:val="ConsPlusNonformat"/>
        <w:jc w:val="both"/>
      </w:pPr>
      <w:r>
        <w:t xml:space="preserve">                                __________________________________</w:t>
      </w:r>
    </w:p>
    <w:p w:rsidR="005B6805" w:rsidRDefault="005B6805">
      <w:pPr>
        <w:pStyle w:val="ConsPlusNonformat"/>
        <w:jc w:val="both"/>
      </w:pPr>
      <w:r>
        <w:t xml:space="preserve">                                __________________________________</w:t>
      </w:r>
    </w:p>
    <w:p w:rsidR="005B6805" w:rsidRDefault="005B6805">
      <w:pPr>
        <w:pStyle w:val="ConsPlusNonformat"/>
        <w:jc w:val="both"/>
      </w:pPr>
    </w:p>
    <w:p w:rsidR="005B6805" w:rsidRDefault="005B6805">
      <w:pPr>
        <w:pStyle w:val="ConsPlusNonformat"/>
        <w:jc w:val="both"/>
      </w:pPr>
      <w:r>
        <w:t>Настоящим извещаю, что жалоба, поданная __________________________</w:t>
      </w:r>
    </w:p>
    <w:p w:rsidR="005B6805" w:rsidRDefault="005B6805">
      <w:pPr>
        <w:pStyle w:val="ConsPlusNonformat"/>
        <w:jc w:val="both"/>
      </w:pPr>
      <w:r>
        <w:t xml:space="preserve">                                              (наименование</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юридического лица, Ф.И.О. индивидуального предпринимателя)</w:t>
      </w:r>
    </w:p>
    <w:p w:rsidR="005B6805" w:rsidRDefault="005B6805">
      <w:pPr>
        <w:pStyle w:val="ConsPlusNonformat"/>
        <w:jc w:val="both"/>
      </w:pPr>
      <w:r>
        <w:t xml:space="preserve">и зарегистрированная ______________ N ___, в соответствии с </w:t>
      </w:r>
      <w:hyperlink w:anchor="Par261" w:history="1">
        <w:r>
          <w:rPr>
            <w:color w:val="0000FF"/>
          </w:rPr>
          <w:t>п. 4.7</w:t>
        </w:r>
      </w:hyperlink>
    </w:p>
    <w:p w:rsidR="005B6805" w:rsidRDefault="005B6805">
      <w:pPr>
        <w:pStyle w:val="ConsPlusNonformat"/>
        <w:jc w:val="both"/>
      </w:pPr>
      <w:r>
        <w:t>Административного   регламента     Федеральной     антимонопольной</w:t>
      </w:r>
    </w:p>
    <w:p w:rsidR="005B6805" w:rsidRDefault="005B6805">
      <w:pPr>
        <w:pStyle w:val="ConsPlusNonformat"/>
        <w:jc w:val="both"/>
      </w:pPr>
      <w:proofErr w:type="gramStart"/>
      <w:r>
        <w:t>службы  по</w:t>
      </w:r>
      <w:proofErr w:type="gramEnd"/>
      <w:r>
        <w:t xml:space="preserve">  исполнению  государственной  функции  по  согласованию</w:t>
      </w:r>
    </w:p>
    <w:p w:rsidR="005B6805" w:rsidRDefault="005B6805">
      <w:pPr>
        <w:pStyle w:val="ConsPlusNonformat"/>
        <w:jc w:val="both"/>
      </w:pPr>
      <w:r>
        <w:t xml:space="preserve">приобретения   </w:t>
      </w:r>
      <w:proofErr w:type="gramStart"/>
      <w:r>
        <w:t>акций  (</w:t>
      </w:r>
      <w:proofErr w:type="gramEnd"/>
      <w:r>
        <w:t>долей)  в  уставном  капитале  коммерческих</w:t>
      </w:r>
    </w:p>
    <w:p w:rsidR="005B6805" w:rsidRDefault="005B6805">
      <w:pPr>
        <w:pStyle w:val="ConsPlusNonformat"/>
        <w:jc w:val="both"/>
      </w:pPr>
      <w:proofErr w:type="gramStart"/>
      <w:r>
        <w:t>организаций,  получения</w:t>
      </w:r>
      <w:proofErr w:type="gramEnd"/>
      <w:r>
        <w:t xml:space="preserve">  в  собственность или пользование основных</w:t>
      </w:r>
    </w:p>
    <w:p w:rsidR="005B6805" w:rsidRDefault="005B6805">
      <w:pPr>
        <w:pStyle w:val="ConsPlusNonformat"/>
        <w:jc w:val="both"/>
      </w:pPr>
      <w:proofErr w:type="gramStart"/>
      <w:r>
        <w:t>производственных  средств</w:t>
      </w:r>
      <w:proofErr w:type="gramEnd"/>
      <w:r>
        <w:t xml:space="preserve"> или нематериальных активов, приобретения</w:t>
      </w:r>
    </w:p>
    <w:p w:rsidR="005B6805" w:rsidRDefault="005B6805">
      <w:pPr>
        <w:pStyle w:val="ConsPlusNonformat"/>
        <w:jc w:val="both"/>
      </w:pPr>
      <w:proofErr w:type="gramStart"/>
      <w:r>
        <w:t xml:space="preserve">прав,   </w:t>
      </w:r>
      <w:proofErr w:type="gramEnd"/>
      <w:r>
        <w:t>позволяющих   определять   условия  ведения  хозяйствующим</w:t>
      </w:r>
    </w:p>
    <w:p w:rsidR="005B6805" w:rsidRDefault="005B6805">
      <w:pPr>
        <w:pStyle w:val="ConsPlusNonformat"/>
        <w:jc w:val="both"/>
      </w:pPr>
      <w:r>
        <w:t xml:space="preserve">субъектом   его   предпринимательской   </w:t>
      </w:r>
      <w:proofErr w:type="gramStart"/>
      <w:r>
        <w:t>деятельности,  в</w:t>
      </w:r>
      <w:proofErr w:type="gramEnd"/>
      <w:r>
        <w:t xml:space="preserve">  случаях,</w:t>
      </w:r>
    </w:p>
    <w:p w:rsidR="005B6805" w:rsidRDefault="005B6805">
      <w:pPr>
        <w:pStyle w:val="ConsPlusNonformat"/>
        <w:jc w:val="both"/>
      </w:pPr>
      <w:proofErr w:type="gramStart"/>
      <w:r>
        <w:t>предусмотренных  законодательством</w:t>
      </w:r>
      <w:proofErr w:type="gramEnd"/>
      <w:r>
        <w:t xml:space="preserve">  Российской Федерации, подлежит</w:t>
      </w:r>
    </w:p>
    <w:p w:rsidR="005B6805" w:rsidRDefault="005B6805">
      <w:pPr>
        <w:pStyle w:val="ConsPlusNonformat"/>
        <w:jc w:val="both"/>
      </w:pPr>
      <w:r>
        <w:t>рассмотрению в 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(наименование органа)</w:t>
      </w:r>
    </w:p>
    <w:p w:rsidR="005B6805" w:rsidRDefault="005B6805">
      <w:pPr>
        <w:pStyle w:val="ConsPlusNonformat"/>
        <w:jc w:val="both"/>
      </w:pPr>
      <w:r>
        <w:t>Жалоба и прилагаемые к ней материалы направлены по адресу: 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Подпись руководителя</w:t>
      </w:r>
    </w:p>
    <w:p w:rsidR="005B6805" w:rsidRDefault="005B6805">
      <w:pPr>
        <w:pStyle w:val="ConsPlusNonformat"/>
        <w:jc w:val="both"/>
      </w:pPr>
      <w:r>
        <w:t>антимонопольного органа __________________________________________</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56" w:name="Par1214"/>
      <w:bookmarkEnd w:id="56"/>
      <w:r>
        <w:rPr>
          <w:rFonts w:ascii="Calibri" w:hAnsi="Calibri" w:cs="Calibri"/>
        </w:rPr>
        <w:t>Приложение N 8</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57" w:name="Par1217"/>
      <w:bookmarkEnd w:id="57"/>
      <w:r>
        <w:rPr>
          <w:rFonts w:ascii="Calibri" w:hAnsi="Calibri" w:cs="Calibri"/>
        </w:rPr>
        <w:t>ОБРАЗЕЦ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НА ПРЕДОСТАВЛЕНИЕ ДОПОЛНИТЕЛЬНЫХ</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(МАТЕРИАЛОВ)</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pStyle w:val="ConsPlusNonformat"/>
        <w:jc w:val="both"/>
      </w:pPr>
      <w:r>
        <w:t>Бланк антимонопольного органа   Наименование Заявителя: __________</w:t>
      </w:r>
    </w:p>
    <w:p w:rsidR="005B6805" w:rsidRDefault="005B6805">
      <w:pPr>
        <w:pStyle w:val="ConsPlusNonformat"/>
        <w:jc w:val="both"/>
      </w:pPr>
      <w:r>
        <w:t xml:space="preserve">                                __________________________________</w:t>
      </w:r>
    </w:p>
    <w:p w:rsidR="005B6805" w:rsidRDefault="005B6805">
      <w:pPr>
        <w:pStyle w:val="ConsPlusNonformat"/>
        <w:jc w:val="both"/>
      </w:pPr>
      <w:r>
        <w:t xml:space="preserve">                                Почтовый адрес Заявителя: ________</w:t>
      </w:r>
    </w:p>
    <w:p w:rsidR="005B6805" w:rsidRDefault="005B6805">
      <w:pPr>
        <w:pStyle w:val="ConsPlusNonformat"/>
        <w:jc w:val="both"/>
      </w:pPr>
      <w:r>
        <w:t xml:space="preserve">                                __________________________________</w:t>
      </w:r>
    </w:p>
    <w:p w:rsidR="005B6805" w:rsidRDefault="005B6805">
      <w:pPr>
        <w:pStyle w:val="ConsPlusNonformat"/>
        <w:jc w:val="both"/>
      </w:pPr>
      <w:r>
        <w:t xml:space="preserve">                                __________________________________</w:t>
      </w:r>
    </w:p>
    <w:p w:rsidR="005B6805" w:rsidRDefault="005B6805">
      <w:pPr>
        <w:pStyle w:val="ConsPlusNonformat"/>
        <w:jc w:val="both"/>
      </w:pPr>
    </w:p>
    <w:p w:rsidR="005B6805" w:rsidRDefault="005B6805">
      <w:pPr>
        <w:pStyle w:val="ConsPlusNonformat"/>
        <w:jc w:val="both"/>
      </w:pPr>
      <w:r>
        <w:t>О представлении</w:t>
      </w:r>
    </w:p>
    <w:p w:rsidR="005B6805" w:rsidRDefault="005B6805">
      <w:pPr>
        <w:pStyle w:val="ConsPlusNonformat"/>
        <w:jc w:val="both"/>
      </w:pPr>
      <w:r>
        <w:t>дополнительных документов</w:t>
      </w:r>
    </w:p>
    <w:p w:rsidR="005B6805" w:rsidRDefault="005B6805">
      <w:pPr>
        <w:pStyle w:val="ConsPlusNonformat"/>
        <w:jc w:val="both"/>
      </w:pPr>
      <w:r>
        <w:t>(материалов)</w:t>
      </w:r>
    </w:p>
    <w:p w:rsidR="005B6805" w:rsidRDefault="005B6805">
      <w:pPr>
        <w:pStyle w:val="ConsPlusNonformat"/>
        <w:jc w:val="both"/>
      </w:pPr>
    </w:p>
    <w:p w:rsidR="005B6805" w:rsidRDefault="005B6805">
      <w:pPr>
        <w:pStyle w:val="ConsPlusNonformat"/>
        <w:jc w:val="both"/>
      </w:pPr>
      <w:r>
        <w:t xml:space="preserve">    Настоящим извещаю, что при рассмотрении жалобы _______________</w:t>
      </w:r>
    </w:p>
    <w:p w:rsidR="005B6805" w:rsidRDefault="005B6805">
      <w:pPr>
        <w:pStyle w:val="ConsPlusNonformat"/>
        <w:jc w:val="both"/>
      </w:pPr>
      <w:r>
        <w:t xml:space="preserve">                                                    (наименование</w:t>
      </w:r>
    </w:p>
    <w:p w:rsidR="005B6805" w:rsidRDefault="005B6805">
      <w:pPr>
        <w:pStyle w:val="ConsPlusNonformat"/>
        <w:jc w:val="both"/>
      </w:pPr>
      <w:r>
        <w:t>_________________________________________________________________,</w:t>
      </w:r>
    </w:p>
    <w:p w:rsidR="005B6805" w:rsidRDefault="005B6805">
      <w:pPr>
        <w:pStyle w:val="ConsPlusNonformat"/>
        <w:jc w:val="both"/>
      </w:pPr>
      <w:r>
        <w:t xml:space="preserve">    юридического лица, Ф.И.О. индивидуального предпринимателя)</w:t>
      </w:r>
    </w:p>
    <w:p w:rsidR="005B6805" w:rsidRDefault="005B6805">
      <w:pPr>
        <w:pStyle w:val="ConsPlusNonformat"/>
        <w:jc w:val="both"/>
      </w:pPr>
      <w:r>
        <w:t xml:space="preserve">зарегистрированной от _____________ N ___, в соответствии с </w:t>
      </w:r>
      <w:hyperlink w:anchor="Par258" w:history="1">
        <w:r>
          <w:rPr>
            <w:color w:val="0000FF"/>
          </w:rPr>
          <w:t>п. 4.6</w:t>
        </w:r>
      </w:hyperlink>
    </w:p>
    <w:p w:rsidR="005B6805" w:rsidRDefault="005B6805">
      <w:pPr>
        <w:pStyle w:val="ConsPlusNonformat"/>
        <w:jc w:val="both"/>
      </w:pPr>
      <w:r>
        <w:t>Административного регламента Федеральной антимонопольной службы по</w:t>
      </w:r>
    </w:p>
    <w:p w:rsidR="005B6805" w:rsidRDefault="005B6805">
      <w:pPr>
        <w:pStyle w:val="ConsPlusNonformat"/>
        <w:jc w:val="both"/>
      </w:pPr>
      <w:proofErr w:type="gramStart"/>
      <w:r>
        <w:t>исполнению  государственной</w:t>
      </w:r>
      <w:proofErr w:type="gramEnd"/>
      <w:r>
        <w:t xml:space="preserve">  функции  по согласованию приобретения</w:t>
      </w:r>
    </w:p>
    <w:p w:rsidR="005B6805" w:rsidRDefault="005B6805">
      <w:pPr>
        <w:pStyle w:val="ConsPlusNonformat"/>
        <w:jc w:val="both"/>
      </w:pPr>
      <w:r>
        <w:t>акций</w:t>
      </w:r>
      <w:proofErr w:type="gramStart"/>
      <w:r>
        <w:t xml:space="preserve">   (</w:t>
      </w:r>
      <w:proofErr w:type="gramEnd"/>
      <w:r>
        <w:t>долей)  в  уставном  капитале  коммерческих  организаций,</w:t>
      </w:r>
    </w:p>
    <w:p w:rsidR="005B6805" w:rsidRDefault="005B6805">
      <w:pPr>
        <w:pStyle w:val="ConsPlusNonformat"/>
        <w:jc w:val="both"/>
      </w:pPr>
      <w:r>
        <w:t>получения     в    собственность    или    пользование    основных</w:t>
      </w:r>
    </w:p>
    <w:p w:rsidR="005B6805" w:rsidRDefault="005B6805">
      <w:pPr>
        <w:pStyle w:val="ConsPlusNonformat"/>
        <w:jc w:val="both"/>
      </w:pPr>
      <w:proofErr w:type="gramStart"/>
      <w:r>
        <w:t>производственных  средств</w:t>
      </w:r>
      <w:proofErr w:type="gramEnd"/>
      <w:r>
        <w:t xml:space="preserve"> или нематериальных активов, приобретения</w:t>
      </w:r>
    </w:p>
    <w:p w:rsidR="005B6805" w:rsidRDefault="005B6805">
      <w:pPr>
        <w:pStyle w:val="ConsPlusNonformat"/>
        <w:jc w:val="both"/>
      </w:pPr>
      <w:proofErr w:type="gramStart"/>
      <w:r>
        <w:t xml:space="preserve">прав,   </w:t>
      </w:r>
      <w:proofErr w:type="gramEnd"/>
      <w:r>
        <w:t>позволяющих   определять   условия  ведения  хозяйствующим</w:t>
      </w:r>
    </w:p>
    <w:p w:rsidR="005B6805" w:rsidRDefault="005B6805">
      <w:pPr>
        <w:pStyle w:val="ConsPlusNonformat"/>
        <w:jc w:val="both"/>
      </w:pPr>
      <w:r>
        <w:t xml:space="preserve">субъектом   его   предпринимательской   </w:t>
      </w:r>
      <w:proofErr w:type="gramStart"/>
      <w:r>
        <w:t>деятельности,  в</w:t>
      </w:r>
      <w:proofErr w:type="gramEnd"/>
      <w:r>
        <w:t xml:space="preserve">  случаях,</w:t>
      </w:r>
    </w:p>
    <w:p w:rsidR="005B6805" w:rsidRDefault="005B6805">
      <w:pPr>
        <w:pStyle w:val="ConsPlusNonformat"/>
        <w:jc w:val="both"/>
      </w:pPr>
      <w:proofErr w:type="gramStart"/>
      <w:r>
        <w:t>предусмотренных  законодательством</w:t>
      </w:r>
      <w:proofErr w:type="gramEnd"/>
      <w:r>
        <w:t xml:space="preserve">  Российской  Федерации, принято</w:t>
      </w:r>
    </w:p>
    <w:p w:rsidR="005B6805" w:rsidRDefault="005B6805">
      <w:pPr>
        <w:pStyle w:val="ConsPlusNonformat"/>
        <w:jc w:val="both"/>
      </w:pPr>
      <w:proofErr w:type="gramStart"/>
      <w:r>
        <w:t>решение  о</w:t>
      </w:r>
      <w:proofErr w:type="gramEnd"/>
      <w:r>
        <w:t xml:space="preserve">  необходимости предоставления дополнительных документов</w:t>
      </w:r>
    </w:p>
    <w:p w:rsidR="005B6805" w:rsidRDefault="005B6805">
      <w:pPr>
        <w:pStyle w:val="ConsPlusNonformat"/>
        <w:jc w:val="both"/>
      </w:pPr>
      <w:r>
        <w:t>(материалов): ____________________________________________________</w:t>
      </w:r>
    </w:p>
    <w:p w:rsidR="005B6805" w:rsidRDefault="005B6805">
      <w:pPr>
        <w:pStyle w:val="ConsPlusNonformat"/>
        <w:jc w:val="both"/>
      </w:pPr>
      <w:r>
        <w:t xml:space="preserve">                       перечень документов (материалов)</w:t>
      </w:r>
    </w:p>
    <w:p w:rsidR="005B6805" w:rsidRDefault="005B6805">
      <w:pPr>
        <w:pStyle w:val="ConsPlusNonformat"/>
        <w:jc w:val="both"/>
      </w:pPr>
    </w:p>
    <w:p w:rsidR="005B6805" w:rsidRDefault="005B6805">
      <w:pPr>
        <w:pStyle w:val="ConsPlusNonformat"/>
        <w:jc w:val="both"/>
      </w:pPr>
      <w:r>
        <w:t>Подпись руководителя</w:t>
      </w:r>
    </w:p>
    <w:p w:rsidR="005B6805" w:rsidRDefault="005B6805">
      <w:pPr>
        <w:pStyle w:val="ConsPlusNonformat"/>
        <w:jc w:val="both"/>
      </w:pPr>
      <w:r>
        <w:t>антимонопольного органа __________________________________________</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58" w:name="Par1255"/>
      <w:bookmarkEnd w:id="58"/>
      <w:r>
        <w:rPr>
          <w:rFonts w:ascii="Calibri" w:hAnsi="Calibri" w:cs="Calibri"/>
        </w:rPr>
        <w:t>Приложение N 9</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59" w:name="Par1258"/>
      <w:bookmarkEnd w:id="59"/>
      <w:r>
        <w:rPr>
          <w:rFonts w:ascii="Calibri" w:hAnsi="Calibri" w:cs="Calibri"/>
        </w:rPr>
        <w:t>ОБРАЗЕЦ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ОТКАЗА В РАССМОТРЕНИИ ЖАЛОБЫ</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pStyle w:val="ConsPlusNonformat"/>
        <w:jc w:val="both"/>
      </w:pPr>
      <w:r>
        <w:t>Бланк антимонопольного органа   Наименование заявителя: __________</w:t>
      </w:r>
    </w:p>
    <w:p w:rsidR="005B6805" w:rsidRDefault="005B6805">
      <w:pPr>
        <w:pStyle w:val="ConsPlusNonformat"/>
        <w:jc w:val="both"/>
      </w:pPr>
      <w:r>
        <w:t xml:space="preserve">                                __________________________________</w:t>
      </w:r>
    </w:p>
    <w:p w:rsidR="005B6805" w:rsidRDefault="005B6805">
      <w:pPr>
        <w:pStyle w:val="ConsPlusNonformat"/>
        <w:jc w:val="both"/>
      </w:pPr>
      <w:r>
        <w:t xml:space="preserve">                                Почтовый адрес</w:t>
      </w:r>
    </w:p>
    <w:p w:rsidR="005B6805" w:rsidRDefault="005B6805">
      <w:pPr>
        <w:pStyle w:val="ConsPlusNonformat"/>
        <w:jc w:val="both"/>
      </w:pPr>
      <w:r>
        <w:t xml:space="preserve">                                заявителя: _______________________</w:t>
      </w:r>
    </w:p>
    <w:p w:rsidR="005B6805" w:rsidRDefault="005B6805">
      <w:pPr>
        <w:pStyle w:val="ConsPlusNonformat"/>
        <w:jc w:val="both"/>
      </w:pPr>
      <w:r>
        <w:t xml:space="preserve">                                __________________________________</w:t>
      </w:r>
    </w:p>
    <w:p w:rsidR="005B6805" w:rsidRDefault="005B6805">
      <w:pPr>
        <w:pStyle w:val="ConsPlusNonformat"/>
        <w:jc w:val="both"/>
      </w:pPr>
    </w:p>
    <w:p w:rsidR="005B6805" w:rsidRDefault="005B6805">
      <w:pPr>
        <w:pStyle w:val="ConsPlusNonformat"/>
        <w:jc w:val="both"/>
      </w:pPr>
      <w:r>
        <w:t xml:space="preserve">    В соответствии </w:t>
      </w:r>
      <w:hyperlink w:anchor="Par264" w:history="1">
        <w:r>
          <w:rPr>
            <w:color w:val="0000FF"/>
          </w:rPr>
          <w:t>п. 4.9</w:t>
        </w:r>
      </w:hyperlink>
      <w:r>
        <w:t xml:space="preserve"> Административного регламента Федеральной</w:t>
      </w:r>
    </w:p>
    <w:p w:rsidR="005B6805" w:rsidRDefault="005B6805">
      <w:pPr>
        <w:pStyle w:val="ConsPlusNonformat"/>
        <w:jc w:val="both"/>
      </w:pPr>
      <w:proofErr w:type="gramStart"/>
      <w:r>
        <w:t>антимонопольной  службы</w:t>
      </w:r>
      <w:proofErr w:type="gramEnd"/>
      <w:r>
        <w:t xml:space="preserve">  по  исполнению государственной функции по</w:t>
      </w:r>
    </w:p>
    <w:p w:rsidR="005B6805" w:rsidRDefault="005B6805">
      <w:pPr>
        <w:pStyle w:val="ConsPlusNonformat"/>
        <w:jc w:val="both"/>
      </w:pPr>
      <w:r>
        <w:t xml:space="preserve">согласованию   </w:t>
      </w:r>
      <w:proofErr w:type="gramStart"/>
      <w:r>
        <w:t>приобретения  акций</w:t>
      </w:r>
      <w:proofErr w:type="gramEnd"/>
      <w:r>
        <w:t xml:space="preserve">  (долей)  в  уставном  капитале</w:t>
      </w:r>
    </w:p>
    <w:p w:rsidR="005B6805" w:rsidRDefault="005B6805">
      <w:pPr>
        <w:pStyle w:val="ConsPlusNonformat"/>
        <w:jc w:val="both"/>
      </w:pPr>
      <w:r>
        <w:lastRenderedPageBreak/>
        <w:t xml:space="preserve">коммерческих    </w:t>
      </w:r>
      <w:proofErr w:type="gramStart"/>
      <w:r>
        <w:t xml:space="preserve">организаций,   </w:t>
      </w:r>
      <w:proofErr w:type="gramEnd"/>
      <w:r>
        <w:t>получения   в   собственность   или</w:t>
      </w:r>
    </w:p>
    <w:p w:rsidR="005B6805" w:rsidRDefault="005B6805">
      <w:pPr>
        <w:pStyle w:val="ConsPlusNonformat"/>
        <w:jc w:val="both"/>
      </w:pPr>
      <w:proofErr w:type="gramStart"/>
      <w:r>
        <w:t>пользование  основных</w:t>
      </w:r>
      <w:proofErr w:type="gramEnd"/>
      <w:r>
        <w:t xml:space="preserve">  производственных средств или нематериальных</w:t>
      </w:r>
    </w:p>
    <w:p w:rsidR="005B6805" w:rsidRDefault="005B6805">
      <w:pPr>
        <w:pStyle w:val="ConsPlusNonformat"/>
        <w:jc w:val="both"/>
      </w:pPr>
      <w:r>
        <w:t>активов, приобретения прав, позволяющих определять условия ведения</w:t>
      </w:r>
    </w:p>
    <w:p w:rsidR="005B6805" w:rsidRDefault="005B6805">
      <w:pPr>
        <w:pStyle w:val="ConsPlusNonformat"/>
        <w:jc w:val="both"/>
      </w:pPr>
      <w:proofErr w:type="gramStart"/>
      <w:r>
        <w:t>хозяйствующим  субъектом</w:t>
      </w:r>
      <w:proofErr w:type="gramEnd"/>
      <w:r>
        <w:t xml:space="preserve">  его  предпринимательской деятельности, в</w:t>
      </w:r>
    </w:p>
    <w:p w:rsidR="005B6805" w:rsidRDefault="005B6805">
      <w:pPr>
        <w:pStyle w:val="ConsPlusNonformat"/>
        <w:jc w:val="both"/>
      </w:pPr>
      <w:proofErr w:type="gramStart"/>
      <w:r>
        <w:t>случаях,  предусмотренных</w:t>
      </w:r>
      <w:proofErr w:type="gramEnd"/>
      <w:r>
        <w:t xml:space="preserve">  законодательством Российской Федерации,</w:t>
      </w:r>
    </w:p>
    <w:p w:rsidR="005B6805" w:rsidRDefault="005B6805">
      <w:pPr>
        <w:pStyle w:val="ConsPlusNonformat"/>
        <w:jc w:val="both"/>
      </w:pPr>
      <w:r>
        <w:t>антимонопольный    орган   отказывает   в   рассмотрении   жалобы,</w:t>
      </w:r>
    </w:p>
    <w:p w:rsidR="005B6805" w:rsidRDefault="005B6805">
      <w:pPr>
        <w:pStyle w:val="ConsPlusNonformat"/>
        <w:jc w:val="both"/>
      </w:pPr>
      <w:r>
        <w:t>зарегистрированной от ________________ N ___________, по следующим</w:t>
      </w:r>
    </w:p>
    <w:p w:rsidR="005B6805" w:rsidRDefault="005B6805">
      <w:pPr>
        <w:pStyle w:val="ConsPlusNonformat"/>
        <w:jc w:val="both"/>
      </w:pPr>
      <w:r>
        <w:t>основаниям _______________________________________________________</w:t>
      </w:r>
    </w:p>
    <w:p w:rsidR="005B6805" w:rsidRDefault="005B6805">
      <w:pPr>
        <w:pStyle w:val="ConsPlusNonformat"/>
        <w:jc w:val="both"/>
      </w:pPr>
    </w:p>
    <w:p w:rsidR="005B6805" w:rsidRDefault="005B6805">
      <w:pPr>
        <w:pStyle w:val="ConsPlusNonformat"/>
        <w:jc w:val="both"/>
      </w:pPr>
      <w:r>
        <w:t>Подпись руководителя</w:t>
      </w:r>
    </w:p>
    <w:p w:rsidR="005B6805" w:rsidRDefault="005B6805">
      <w:pPr>
        <w:pStyle w:val="ConsPlusNonformat"/>
        <w:jc w:val="both"/>
      </w:pPr>
      <w:r>
        <w:t>антимонопольного органа __________________________________________</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60" w:name="Par1286"/>
      <w:bookmarkEnd w:id="60"/>
      <w:r>
        <w:rPr>
          <w:rFonts w:ascii="Calibri" w:hAnsi="Calibri" w:cs="Calibri"/>
        </w:rPr>
        <w:t>Приложение N 10</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bookmarkStart w:id="61" w:name="Par1289"/>
      <w:bookmarkEnd w:id="61"/>
      <w:r>
        <w:rPr>
          <w:rFonts w:ascii="Calibri" w:hAnsi="Calibri" w:cs="Calibri"/>
        </w:rPr>
        <w:t>ОБРАЗЕЦ</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АНТИМОНОПОЛЬНОГО ОРГАНА ПО ЖАЛОБЕ НА ДЕЙСТВИЕ</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АНТИМОНОПОЛЬНОГО ОРГАНА</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ИЛИ ЕГО ДОЛЖНОСТНОГО ЛИЦА</w:t>
      </w:r>
    </w:p>
    <w:p w:rsidR="005B6805" w:rsidRDefault="005B6805">
      <w:pPr>
        <w:widowControl w:val="0"/>
        <w:autoSpaceDE w:val="0"/>
        <w:autoSpaceDN w:val="0"/>
        <w:adjustRightInd w:val="0"/>
        <w:spacing w:after="0" w:line="240" w:lineRule="auto"/>
        <w:ind w:firstLine="540"/>
        <w:jc w:val="both"/>
        <w:rPr>
          <w:rFonts w:ascii="Calibri" w:hAnsi="Calibri" w:cs="Calibri"/>
        </w:rPr>
      </w:pPr>
    </w:p>
    <w:p w:rsidR="005B6805" w:rsidRDefault="005B6805">
      <w:pPr>
        <w:pStyle w:val="ConsPlusNonformat"/>
        <w:jc w:val="both"/>
      </w:pPr>
      <w:r>
        <w:t xml:space="preserve">  Исх. от ____________ N _________</w:t>
      </w:r>
    </w:p>
    <w:p w:rsidR="005B6805" w:rsidRDefault="005B6805">
      <w:pPr>
        <w:pStyle w:val="ConsPlusNonformat"/>
        <w:jc w:val="both"/>
      </w:pPr>
    </w:p>
    <w:p w:rsidR="005B6805" w:rsidRDefault="005B6805">
      <w:pPr>
        <w:pStyle w:val="ConsPlusNonformat"/>
        <w:jc w:val="both"/>
      </w:pPr>
      <w:r>
        <w:t xml:space="preserve">                             РЕШЕНИЕ</w:t>
      </w:r>
    </w:p>
    <w:p w:rsidR="005B6805" w:rsidRDefault="005B6805">
      <w:pPr>
        <w:pStyle w:val="ConsPlusNonformat"/>
        <w:jc w:val="both"/>
      </w:pPr>
      <w:r>
        <w:t xml:space="preserve">       по жалобе на действие (бездействие) антимонопольного</w:t>
      </w:r>
    </w:p>
    <w:p w:rsidR="005B6805" w:rsidRDefault="005B6805">
      <w:pPr>
        <w:pStyle w:val="ConsPlusNonformat"/>
        <w:jc w:val="both"/>
      </w:pPr>
      <w:r>
        <w:t xml:space="preserve">                 органа или его должностного лица</w:t>
      </w:r>
    </w:p>
    <w:p w:rsidR="005B6805" w:rsidRDefault="005B6805">
      <w:pPr>
        <w:pStyle w:val="ConsPlusNonformat"/>
        <w:jc w:val="both"/>
      </w:pPr>
    </w:p>
    <w:p w:rsidR="005B6805" w:rsidRDefault="005B6805">
      <w:pPr>
        <w:pStyle w:val="ConsPlusNonformat"/>
        <w:jc w:val="both"/>
      </w:pPr>
      <w:r>
        <w:t xml:space="preserve">    Наименование   органа   или   </w:t>
      </w:r>
      <w:proofErr w:type="gramStart"/>
      <w:r>
        <w:t>должность,  фамилия</w:t>
      </w:r>
      <w:proofErr w:type="gramEnd"/>
      <w:r>
        <w:t xml:space="preserve">  и  инициалы</w:t>
      </w:r>
    </w:p>
    <w:p w:rsidR="005B6805" w:rsidRDefault="005B6805">
      <w:pPr>
        <w:pStyle w:val="ConsPlusNonformat"/>
        <w:jc w:val="both"/>
      </w:pPr>
      <w:r>
        <w:t>должностного лица органа, принявшего решение по жалобе: 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w:t>
      </w:r>
      <w:proofErr w:type="gramStart"/>
      <w:r>
        <w:t>Наименование  юридического</w:t>
      </w:r>
      <w:proofErr w:type="gramEnd"/>
      <w:r>
        <w:t xml:space="preserve">  лица  или  Ф.И.О.  индивидуального</w:t>
      </w:r>
    </w:p>
    <w:p w:rsidR="005B6805" w:rsidRDefault="005B6805">
      <w:pPr>
        <w:pStyle w:val="ConsPlusNonformat"/>
        <w:jc w:val="both"/>
      </w:pPr>
      <w:r>
        <w:t>предпринимателя, обратившегося с жалобой 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Номер жалобы, дата и место принятия решения: 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Изложение жалобы по существу: 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Изложение возражений, объяснений заявителя: 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 xml:space="preserve">                           УСТАНОВЛЕНО:</w:t>
      </w:r>
    </w:p>
    <w:p w:rsidR="005B6805" w:rsidRDefault="005B6805">
      <w:pPr>
        <w:pStyle w:val="ConsPlusNonformat"/>
        <w:jc w:val="both"/>
      </w:pPr>
    </w:p>
    <w:p w:rsidR="005B6805" w:rsidRDefault="005B6805">
      <w:pPr>
        <w:pStyle w:val="ConsPlusNonformat"/>
        <w:jc w:val="both"/>
      </w:pPr>
      <w:r>
        <w:t xml:space="preserve">    </w:t>
      </w:r>
      <w:proofErr w:type="gramStart"/>
      <w:r>
        <w:t>Фактические  и</w:t>
      </w:r>
      <w:proofErr w:type="gramEnd"/>
      <w:r>
        <w:t xml:space="preserve"> иные обстоятельства дела, установленные органом</w:t>
      </w:r>
    </w:p>
    <w:p w:rsidR="005B6805" w:rsidRDefault="005B6805">
      <w:pPr>
        <w:pStyle w:val="ConsPlusNonformat"/>
        <w:jc w:val="both"/>
      </w:pPr>
      <w:r>
        <w:t>или должностным лицом, рассматривающим жалобу: 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 xml:space="preserve">    </w:t>
      </w:r>
      <w:proofErr w:type="gramStart"/>
      <w:r>
        <w:t>Доказательства,  на</w:t>
      </w:r>
      <w:proofErr w:type="gramEnd"/>
      <w:r>
        <w:t xml:space="preserve">  которых  основаны  выводы  по результатам</w:t>
      </w:r>
    </w:p>
    <w:p w:rsidR="005B6805" w:rsidRDefault="005B6805">
      <w:pPr>
        <w:pStyle w:val="ConsPlusNonformat"/>
        <w:jc w:val="both"/>
      </w:pPr>
      <w:r>
        <w:t>рассмотрения жалобы: 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 xml:space="preserve">    Законы    и   иные   нормативные   правовые   </w:t>
      </w:r>
      <w:proofErr w:type="gramStart"/>
      <w:r>
        <w:t xml:space="preserve">акты,   </w:t>
      </w:r>
      <w:proofErr w:type="gramEnd"/>
      <w:r>
        <w:t>которыми</w:t>
      </w:r>
    </w:p>
    <w:p w:rsidR="005B6805" w:rsidRDefault="005B6805">
      <w:pPr>
        <w:pStyle w:val="ConsPlusNonformat"/>
        <w:jc w:val="both"/>
      </w:pPr>
      <w:proofErr w:type="gramStart"/>
      <w:r>
        <w:t>руководствовался  орган</w:t>
      </w:r>
      <w:proofErr w:type="gramEnd"/>
      <w:r>
        <w:t xml:space="preserve"> или должностное лицо при принятии решения,</w:t>
      </w:r>
    </w:p>
    <w:p w:rsidR="005B6805" w:rsidRDefault="005B6805">
      <w:pPr>
        <w:pStyle w:val="ConsPlusNonformat"/>
        <w:jc w:val="both"/>
      </w:pPr>
      <w:r>
        <w:t>и мотивы, по которым орган или должностное лицо не применил законы</w:t>
      </w:r>
    </w:p>
    <w:p w:rsidR="005B6805" w:rsidRDefault="005B6805">
      <w:pPr>
        <w:pStyle w:val="ConsPlusNonformat"/>
        <w:jc w:val="both"/>
      </w:pPr>
      <w:r>
        <w:t xml:space="preserve">и   иные   нормативные   правовые   </w:t>
      </w:r>
      <w:proofErr w:type="gramStart"/>
      <w:r>
        <w:t xml:space="preserve">акты,   </w:t>
      </w:r>
      <w:proofErr w:type="gramEnd"/>
      <w:r>
        <w:t>на   которые  ссылался</w:t>
      </w:r>
    </w:p>
    <w:p w:rsidR="005B6805" w:rsidRDefault="005B6805">
      <w:pPr>
        <w:pStyle w:val="ConsPlusNonformat"/>
        <w:jc w:val="both"/>
      </w:pPr>
      <w:r>
        <w:t>заявитель 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 xml:space="preserve">    На    основании    </w:t>
      </w:r>
      <w:proofErr w:type="gramStart"/>
      <w:r>
        <w:t xml:space="preserve">изложенного,   </w:t>
      </w:r>
      <w:proofErr w:type="gramEnd"/>
      <w:r>
        <w:t xml:space="preserve"> руководствуясь    </w:t>
      </w:r>
      <w:hyperlink w:anchor="Par274" w:history="1">
        <w:r>
          <w:rPr>
            <w:color w:val="0000FF"/>
          </w:rPr>
          <w:t>п.   4.12</w:t>
        </w:r>
      </w:hyperlink>
    </w:p>
    <w:p w:rsidR="005B6805" w:rsidRDefault="005B6805">
      <w:pPr>
        <w:pStyle w:val="ConsPlusNonformat"/>
        <w:jc w:val="both"/>
      </w:pPr>
      <w:r>
        <w:t>Административного регламента Федеральной антимонопольной службы по</w:t>
      </w:r>
    </w:p>
    <w:p w:rsidR="005B6805" w:rsidRDefault="005B6805">
      <w:pPr>
        <w:pStyle w:val="ConsPlusNonformat"/>
        <w:jc w:val="both"/>
      </w:pPr>
      <w:proofErr w:type="gramStart"/>
      <w:r>
        <w:t>исполнению  государственной</w:t>
      </w:r>
      <w:proofErr w:type="gramEnd"/>
      <w:r>
        <w:t xml:space="preserve">  функции  по согласованию приобретения</w:t>
      </w:r>
    </w:p>
    <w:p w:rsidR="005B6805" w:rsidRDefault="005B6805">
      <w:pPr>
        <w:pStyle w:val="ConsPlusNonformat"/>
        <w:jc w:val="both"/>
      </w:pPr>
      <w:r>
        <w:t>акций</w:t>
      </w:r>
      <w:proofErr w:type="gramStart"/>
      <w:r>
        <w:t xml:space="preserve">   (</w:t>
      </w:r>
      <w:proofErr w:type="gramEnd"/>
      <w:r>
        <w:t>долей)  в  уставном  капитале  коммерческих  организаций,</w:t>
      </w:r>
    </w:p>
    <w:p w:rsidR="005B6805" w:rsidRDefault="005B6805">
      <w:pPr>
        <w:pStyle w:val="ConsPlusNonformat"/>
        <w:jc w:val="both"/>
      </w:pPr>
      <w:r>
        <w:t>получения     в    собственность    или    пользование    основных</w:t>
      </w:r>
    </w:p>
    <w:p w:rsidR="005B6805" w:rsidRDefault="005B6805">
      <w:pPr>
        <w:pStyle w:val="ConsPlusNonformat"/>
        <w:jc w:val="both"/>
      </w:pPr>
      <w:proofErr w:type="gramStart"/>
      <w:r>
        <w:t>производственных  средств</w:t>
      </w:r>
      <w:proofErr w:type="gramEnd"/>
      <w:r>
        <w:t xml:space="preserve"> или нематериальных активов, приобретения</w:t>
      </w:r>
    </w:p>
    <w:p w:rsidR="005B6805" w:rsidRDefault="005B6805">
      <w:pPr>
        <w:pStyle w:val="ConsPlusNonformat"/>
        <w:jc w:val="both"/>
      </w:pPr>
      <w:proofErr w:type="gramStart"/>
      <w:r>
        <w:t xml:space="preserve">прав,   </w:t>
      </w:r>
      <w:proofErr w:type="gramEnd"/>
      <w:r>
        <w:t>позволяющих   определять   условия  ведения  хозяйствующим</w:t>
      </w:r>
    </w:p>
    <w:p w:rsidR="005B6805" w:rsidRDefault="005B6805">
      <w:pPr>
        <w:pStyle w:val="ConsPlusNonformat"/>
        <w:jc w:val="both"/>
      </w:pPr>
      <w:r>
        <w:t xml:space="preserve">субъектом   его   предпринимательской   </w:t>
      </w:r>
      <w:proofErr w:type="gramStart"/>
      <w:r>
        <w:t>деятельности,  в</w:t>
      </w:r>
      <w:proofErr w:type="gramEnd"/>
      <w:r>
        <w:t xml:space="preserve">  случаях,</w:t>
      </w:r>
    </w:p>
    <w:p w:rsidR="005B6805" w:rsidRDefault="005B6805">
      <w:pPr>
        <w:pStyle w:val="ConsPlusNonformat"/>
        <w:jc w:val="both"/>
      </w:pPr>
      <w:r>
        <w:t>предусмотренных законодательством Российской Федерации,</w:t>
      </w:r>
    </w:p>
    <w:p w:rsidR="005B6805" w:rsidRDefault="005B6805">
      <w:pPr>
        <w:pStyle w:val="ConsPlusNonformat"/>
        <w:jc w:val="both"/>
      </w:pPr>
    </w:p>
    <w:p w:rsidR="005B6805" w:rsidRDefault="005B6805">
      <w:pPr>
        <w:pStyle w:val="ConsPlusNonformat"/>
        <w:jc w:val="both"/>
      </w:pPr>
      <w:r>
        <w:t xml:space="preserve">                             РЕШЕНО:</w:t>
      </w:r>
    </w:p>
    <w:p w:rsidR="005B6805" w:rsidRDefault="005B6805">
      <w:pPr>
        <w:pStyle w:val="ConsPlusNonformat"/>
        <w:jc w:val="both"/>
      </w:pPr>
    </w:p>
    <w:p w:rsidR="005B6805" w:rsidRDefault="005B6805">
      <w:pPr>
        <w:pStyle w:val="ConsPlusNonformat"/>
        <w:jc w:val="both"/>
      </w:pPr>
      <w:r>
        <w:t>1. _______________________________________________________________</w:t>
      </w:r>
    </w:p>
    <w:p w:rsidR="005B6805" w:rsidRDefault="005B6805">
      <w:pPr>
        <w:pStyle w:val="ConsPlusNonformat"/>
        <w:jc w:val="both"/>
      </w:pPr>
      <w:r>
        <w:t xml:space="preserve">            (решение, принятое в отношении обжалованного</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действия (бездействия), признано правомерным или неправомерным</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полностью или </w:t>
      </w:r>
      <w:proofErr w:type="gramStart"/>
      <w:r>
        <w:t>частично</w:t>
      </w:r>
      <w:proofErr w:type="gramEnd"/>
      <w:r>
        <w:t xml:space="preserve"> или отменено полностью или частично)</w:t>
      </w:r>
    </w:p>
    <w:p w:rsidR="005B6805" w:rsidRDefault="005B6805">
      <w:pPr>
        <w:pStyle w:val="ConsPlusNonformat"/>
        <w:jc w:val="both"/>
      </w:pPr>
      <w:r>
        <w:t>2. _______________________________________________________________</w:t>
      </w:r>
    </w:p>
    <w:p w:rsidR="005B6805" w:rsidRDefault="005B6805">
      <w:pPr>
        <w:pStyle w:val="ConsPlusNonformat"/>
        <w:jc w:val="both"/>
      </w:pPr>
      <w:r>
        <w:t xml:space="preserve">     (решение, принятое по существу жалобы, - удовлетворена или</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не удовлетворена полностью или частично)</w:t>
      </w:r>
    </w:p>
    <w:p w:rsidR="005B6805" w:rsidRDefault="005B6805">
      <w:pPr>
        <w:pStyle w:val="ConsPlusNonformat"/>
        <w:jc w:val="both"/>
      </w:pPr>
      <w:r>
        <w:t>3. _______________________________________________________________</w:t>
      </w:r>
    </w:p>
    <w:p w:rsidR="005B6805" w:rsidRDefault="005B6805">
      <w:pPr>
        <w:pStyle w:val="ConsPlusNonformat"/>
        <w:jc w:val="both"/>
      </w:pPr>
      <w:r>
        <w:t xml:space="preserve">       (решение либо меры, которые необходимо принять в целях</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устранения допущенных нарушений, если они не были приняты</w:t>
      </w:r>
    </w:p>
    <w:p w:rsidR="005B6805" w:rsidRDefault="005B6805">
      <w:pPr>
        <w:pStyle w:val="ConsPlusNonformat"/>
        <w:jc w:val="both"/>
      </w:pPr>
      <w:r>
        <w:t>__________________________________________________________________</w:t>
      </w:r>
    </w:p>
    <w:p w:rsidR="005B6805" w:rsidRDefault="005B6805">
      <w:pPr>
        <w:pStyle w:val="ConsPlusNonformat"/>
        <w:jc w:val="both"/>
      </w:pPr>
      <w:r>
        <w:t xml:space="preserve">                 до вынесения решения по жалобе)</w:t>
      </w:r>
    </w:p>
    <w:p w:rsidR="005B6805" w:rsidRDefault="005B6805">
      <w:pPr>
        <w:pStyle w:val="ConsPlusNonformat"/>
        <w:jc w:val="both"/>
      </w:pPr>
    </w:p>
    <w:p w:rsidR="005B6805" w:rsidRDefault="005B6805">
      <w:pPr>
        <w:pStyle w:val="ConsPlusNonformat"/>
        <w:jc w:val="both"/>
      </w:pPr>
      <w:r>
        <w:t xml:space="preserve">    </w:t>
      </w:r>
      <w:proofErr w:type="gramStart"/>
      <w:r>
        <w:t>Настоящее  решение</w:t>
      </w:r>
      <w:proofErr w:type="gramEnd"/>
      <w:r>
        <w:t xml:space="preserve">  может  быть  обжаловано в ФАС России (если</w:t>
      </w:r>
    </w:p>
    <w:p w:rsidR="005B6805" w:rsidRDefault="005B6805">
      <w:pPr>
        <w:pStyle w:val="ConsPlusNonformat"/>
        <w:jc w:val="both"/>
      </w:pPr>
      <w:r>
        <w:t xml:space="preserve">решение   принимается   руководителем   </w:t>
      </w:r>
      <w:proofErr w:type="gramStart"/>
      <w:r>
        <w:t>территориального  органа</w:t>
      </w:r>
      <w:proofErr w:type="gramEnd"/>
      <w:r>
        <w:t>),</w:t>
      </w:r>
    </w:p>
    <w:p w:rsidR="005B6805" w:rsidRDefault="005B6805">
      <w:pPr>
        <w:pStyle w:val="ConsPlusNonformat"/>
        <w:jc w:val="both"/>
      </w:pPr>
      <w:r>
        <w:t>находящуюся по адресу ___________________________________________,</w:t>
      </w:r>
    </w:p>
    <w:p w:rsidR="005B6805" w:rsidRDefault="005B6805">
      <w:pPr>
        <w:pStyle w:val="ConsPlusNonformat"/>
        <w:jc w:val="both"/>
      </w:pPr>
      <w:r>
        <w:t>либо в суд, арбитражный суд.</w:t>
      </w:r>
    </w:p>
    <w:p w:rsidR="005B6805" w:rsidRDefault="005B6805">
      <w:pPr>
        <w:pStyle w:val="ConsPlusNonformat"/>
        <w:jc w:val="both"/>
      </w:pPr>
    </w:p>
    <w:p w:rsidR="005B6805" w:rsidRDefault="005B6805">
      <w:pPr>
        <w:pStyle w:val="ConsPlusNonformat"/>
        <w:jc w:val="both"/>
      </w:pPr>
      <w:r>
        <w:t>Копия настоящего решения направлена по адресу ____________________</w:t>
      </w:r>
    </w:p>
    <w:p w:rsidR="005B6805" w:rsidRDefault="005B6805">
      <w:pPr>
        <w:pStyle w:val="ConsPlusNonformat"/>
        <w:jc w:val="both"/>
      </w:pPr>
      <w:r>
        <w:t>__________________________________________________________________</w:t>
      </w:r>
    </w:p>
    <w:p w:rsidR="005B6805" w:rsidRDefault="005B6805">
      <w:pPr>
        <w:pStyle w:val="ConsPlusNonformat"/>
        <w:jc w:val="both"/>
      </w:pPr>
    </w:p>
    <w:p w:rsidR="005B6805" w:rsidRDefault="005B6805">
      <w:pPr>
        <w:pStyle w:val="ConsPlusNonformat"/>
        <w:jc w:val="both"/>
      </w:pPr>
      <w:r>
        <w:t>________________________________ ___________ _____________________</w:t>
      </w:r>
    </w:p>
    <w:p w:rsidR="005B6805" w:rsidRDefault="005B6805">
      <w:pPr>
        <w:pStyle w:val="ConsPlusNonformat"/>
        <w:jc w:val="both"/>
      </w:pPr>
      <w:r>
        <w:t>(должность лица уполномоченного</w:t>
      </w:r>
      <w:proofErr w:type="gramStart"/>
      <w:r>
        <w:t xml:space="preserve">   (</w:t>
      </w:r>
      <w:proofErr w:type="gramEnd"/>
      <w:r>
        <w:t>подпись)   (инициалы, фамилия)</w:t>
      </w:r>
    </w:p>
    <w:p w:rsidR="005B6805" w:rsidRDefault="005B6805">
      <w:pPr>
        <w:pStyle w:val="ConsPlusNonformat"/>
        <w:jc w:val="both"/>
      </w:pPr>
      <w:r>
        <w:t xml:space="preserve">   органа, принявшего решение</w:t>
      </w:r>
    </w:p>
    <w:p w:rsidR="005B6805" w:rsidRDefault="005B6805">
      <w:pPr>
        <w:pStyle w:val="ConsPlusNonformat"/>
        <w:jc w:val="both"/>
      </w:pPr>
      <w:r>
        <w:t xml:space="preserve">          по жалобе)</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right"/>
        <w:outlineLvl w:val="1"/>
        <w:rPr>
          <w:rFonts w:ascii="Calibri" w:hAnsi="Calibri" w:cs="Calibri"/>
        </w:rPr>
      </w:pPr>
      <w:bookmarkStart w:id="62" w:name="Par1395"/>
      <w:bookmarkEnd w:id="62"/>
      <w:r>
        <w:rPr>
          <w:rFonts w:ascii="Calibri" w:hAnsi="Calibri" w:cs="Calibri"/>
        </w:rPr>
        <w:t>Приложение N 11</w:t>
      </w:r>
    </w:p>
    <w:p w:rsidR="005B6805" w:rsidRDefault="005B6805">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ФАС РОССИИ ГОСУДАРСТВЕННОЙ</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ПО СОГЛАСОВАНИЮ СДЕЛОК С АКЦИЯМИ (ДОЛЯМИ),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ИМУЩЕСТВОМ КОММЕРЧЕСКИХ ОРГАНИЗАЦИЙ, ПРАВАМИ В ОТНОШЕНИИ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КОММЕРЧЕСКИХ ОРГАНИЗАЦИЙ, С АКЦИЯМИ (ДОЛЯМИ), АКТИВАМИ</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ФИНАНСОВЫХ ОРГАНИЗАЦИЙ И ПРАВАМИ В ОТНОШЕНИИ ФИНАНСОВЫХ</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В СЛУЧАЯХ, ПРЕДУСМОТРЕННЫХ АНТИМОНОПОЛЬНЫМ</w:t>
      </w:r>
    </w:p>
    <w:p w:rsidR="005B6805" w:rsidRDefault="005B6805">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РОССИЙСКОЙ ФЕДЕРАЦИИ</w:t>
      </w:r>
    </w:p>
    <w:p w:rsidR="005B6805" w:rsidRDefault="005B6805">
      <w:pPr>
        <w:widowControl w:val="0"/>
        <w:autoSpaceDE w:val="0"/>
        <w:autoSpaceDN w:val="0"/>
        <w:adjustRightInd w:val="0"/>
        <w:spacing w:after="0" w:line="240" w:lineRule="auto"/>
        <w:jc w:val="center"/>
        <w:rPr>
          <w:rFonts w:ascii="Calibri" w:hAnsi="Calibri" w:cs="Calibri"/>
        </w:rPr>
      </w:pPr>
    </w:p>
    <w:p w:rsidR="005B6805" w:rsidRDefault="005B6805">
      <w:pPr>
        <w:pStyle w:val="ConsPlusNonformat"/>
        <w:jc w:val="both"/>
      </w:pPr>
      <w:r>
        <w:t xml:space="preserve">    (────────────────────────────────────────────────────────)</w:t>
      </w:r>
    </w:p>
    <w:p w:rsidR="005B6805" w:rsidRDefault="005B6805">
      <w:pPr>
        <w:pStyle w:val="ConsPlusNonformat"/>
        <w:jc w:val="both"/>
      </w:pPr>
      <w:r>
        <w:t xml:space="preserve">    │Начало процедуры согласования сделок с акциями (долями</w:t>
      </w:r>
      <w:proofErr w:type="gramStart"/>
      <w:r>
        <w:t>),│</w:t>
      </w:r>
      <w:proofErr w:type="gramEnd"/>
    </w:p>
    <w:p w:rsidR="005B6805" w:rsidRDefault="005B6805">
      <w:pPr>
        <w:pStyle w:val="ConsPlusNonformat"/>
        <w:jc w:val="both"/>
      </w:pPr>
      <w:r>
        <w:t xml:space="preserve">    │имуществом коммерческих организаций, правами в отношении│</w:t>
      </w:r>
    </w:p>
    <w:p w:rsidR="005B6805" w:rsidRDefault="005B6805">
      <w:pPr>
        <w:pStyle w:val="ConsPlusNonformat"/>
        <w:jc w:val="both"/>
      </w:pPr>
      <w:r>
        <w:t xml:space="preserve">    │коммерческих организаций, с акциями (долями), </w:t>
      </w:r>
      <w:proofErr w:type="gramStart"/>
      <w:r>
        <w:t>активами  │</w:t>
      </w:r>
      <w:proofErr w:type="gramEnd"/>
    </w:p>
    <w:p w:rsidR="005B6805" w:rsidRDefault="005B6805">
      <w:pPr>
        <w:pStyle w:val="ConsPlusNonformat"/>
        <w:jc w:val="both"/>
      </w:pPr>
      <w:r>
        <w:t xml:space="preserve">    │финансовых организаций и правами в отношении финансовых │</w:t>
      </w:r>
    </w:p>
    <w:p w:rsidR="005B6805" w:rsidRDefault="005B6805">
      <w:pPr>
        <w:pStyle w:val="ConsPlusNonformat"/>
        <w:jc w:val="both"/>
      </w:pPr>
      <w:r>
        <w:t xml:space="preserve">    │организаций в случаях, предусмотренных </w:t>
      </w:r>
      <w:proofErr w:type="gramStart"/>
      <w:r>
        <w:t>антимонопольным  │</w:t>
      </w:r>
      <w:proofErr w:type="gramEnd"/>
    </w:p>
    <w:p w:rsidR="005B6805" w:rsidRDefault="005B6805">
      <w:pPr>
        <w:pStyle w:val="ConsPlusNonformat"/>
        <w:jc w:val="both"/>
      </w:pPr>
      <w:r>
        <w:t xml:space="preserve">    │законодательством Российской Федерации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│Ходатайство (уведомление)│</w:t>
      </w:r>
    </w:p>
    <w:p w:rsidR="005B6805" w:rsidRDefault="005B6805">
      <w:pPr>
        <w:pStyle w:val="ConsPlusNonformat"/>
        <w:jc w:val="both"/>
      </w:pPr>
      <w:r>
        <w:t xml:space="preserve">                    │и прилагаемые к нему     │</w:t>
      </w:r>
    </w:p>
    <w:p w:rsidR="005B6805" w:rsidRDefault="005B6805">
      <w:pPr>
        <w:pStyle w:val="ConsPlusNonformat"/>
        <w:jc w:val="both"/>
      </w:pPr>
      <w:r>
        <w:t xml:space="preserve">                    │документы и сведения   ~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│Назначение    │</w:t>
      </w:r>
    </w:p>
    <w:p w:rsidR="005B6805" w:rsidRDefault="005B6805">
      <w:pPr>
        <w:pStyle w:val="ConsPlusNonformat"/>
        <w:jc w:val="both"/>
      </w:pPr>
      <w:r>
        <w:t xml:space="preserve">                         │ответственного│</w:t>
      </w:r>
    </w:p>
    <w:p w:rsidR="005B6805" w:rsidRDefault="005B6805">
      <w:pPr>
        <w:pStyle w:val="ConsPlusNonformat"/>
        <w:jc w:val="both"/>
      </w:pPr>
      <w:r>
        <w:t xml:space="preserve">                         │исполнителя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│Проверка полноты│</w:t>
      </w:r>
    </w:p>
    <w:p w:rsidR="005B6805" w:rsidRDefault="005B6805">
      <w:pPr>
        <w:pStyle w:val="ConsPlusNonformat"/>
        <w:jc w:val="both"/>
      </w:pPr>
      <w:r>
        <w:t xml:space="preserve">             ┌────────</w:t>
      </w:r>
      <w:proofErr w:type="gramStart"/>
      <w:r>
        <w:t>─&lt; представленных</w:t>
      </w:r>
      <w:proofErr w:type="gramEnd"/>
      <w:r>
        <w:t xml:space="preserve">   &gt;──────────┐</w:t>
      </w:r>
    </w:p>
    <w:p w:rsidR="005B6805" w:rsidRDefault="005B6805">
      <w:pPr>
        <w:pStyle w:val="ConsPlusNonformat"/>
        <w:jc w:val="both"/>
      </w:pPr>
      <w:r>
        <w:t xml:space="preserve">             │          │документов и    │           │</w:t>
      </w:r>
    </w:p>
    <w:p w:rsidR="005B6805" w:rsidRDefault="005B6805">
      <w:pPr>
        <w:pStyle w:val="ConsPlusNonformat"/>
        <w:jc w:val="both"/>
      </w:pPr>
      <w:r>
        <w:t xml:space="preserve">             │          │сведений        │           │</w:t>
      </w:r>
    </w:p>
    <w:p w:rsidR="005B6805" w:rsidRDefault="005B6805">
      <w:pPr>
        <w:pStyle w:val="ConsPlusNonformat"/>
        <w:jc w:val="both"/>
      </w:pPr>
      <w:r>
        <w:t xml:space="preserve">             │          └───────\/───────┘           │</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xml:space="preserve">            Нет                                     Да</w:t>
      </w:r>
    </w:p>
    <w:p w:rsidR="005B6805" w:rsidRDefault="005B6805">
      <w:pPr>
        <w:pStyle w:val="ConsPlusNonformat"/>
        <w:jc w:val="both"/>
      </w:pPr>
    </w:p>
    <w:p w:rsidR="005B6805" w:rsidRDefault="005B6805">
      <w:pPr>
        <w:pStyle w:val="ConsPlusNonformat"/>
        <w:jc w:val="both"/>
      </w:pPr>
      <w:r>
        <w:t xml:space="preserve">  ┌───────────────┐                        ┌─────────────────────┐</w:t>
      </w:r>
    </w:p>
    <w:p w:rsidR="005B6805" w:rsidRDefault="005B6805">
      <w:pPr>
        <w:pStyle w:val="ConsPlusNonformat"/>
        <w:jc w:val="both"/>
      </w:pPr>
      <w:r>
        <w:t xml:space="preserve">  │Уведомление </w:t>
      </w:r>
      <w:proofErr w:type="gramStart"/>
      <w:r>
        <w:t>о  │</w:t>
      </w:r>
      <w:proofErr w:type="gramEnd"/>
      <w:r>
        <w:t xml:space="preserve">                        │Рассмотрение         │</w:t>
      </w:r>
    </w:p>
    <w:p w:rsidR="005B6805" w:rsidRDefault="005B6805">
      <w:pPr>
        <w:pStyle w:val="ConsPlusNonformat"/>
        <w:jc w:val="both"/>
      </w:pPr>
      <w:r>
        <w:t xml:space="preserve">  │непредставлении│                        │ходатайства          │</w:t>
      </w:r>
    </w:p>
    <w:p w:rsidR="005B6805" w:rsidRDefault="005B6805">
      <w:pPr>
        <w:pStyle w:val="ConsPlusNonformat"/>
        <w:jc w:val="both"/>
      </w:pPr>
      <w:r>
        <w:t xml:space="preserve">  │ходатайства    │                        │(уведомления) и      │</w:t>
      </w:r>
    </w:p>
    <w:p w:rsidR="005B6805" w:rsidRDefault="005B6805">
      <w:pPr>
        <w:pStyle w:val="ConsPlusNonformat"/>
        <w:jc w:val="both"/>
      </w:pPr>
      <w:r>
        <w:t xml:space="preserve">  │(уведомления)~ ┘                        │документов и сведений│</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w:t>
      </w:r>
    </w:p>
    <w:p w:rsidR="005B6805" w:rsidRDefault="005B6805">
      <w:pPr>
        <w:pStyle w:val="ConsPlusNonformat"/>
        <w:jc w:val="both"/>
      </w:pPr>
      <w:r>
        <w:t>│Досрочное окончание│                                 │</w:t>
      </w:r>
    </w:p>
    <w:p w:rsidR="005B6805" w:rsidRDefault="005B6805">
      <w:pPr>
        <w:pStyle w:val="ConsPlusNonformat"/>
        <w:jc w:val="both"/>
      </w:pPr>
      <w:r>
        <w:t>│процедуры          │                                 │</w:t>
      </w:r>
    </w:p>
    <w:p w:rsidR="005B6805" w:rsidRDefault="005B6805">
      <w:pPr>
        <w:pStyle w:val="ConsPlusNonformat"/>
        <w:jc w:val="both"/>
      </w:pPr>
      <w:r>
        <w:t>(───────────────────)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lastRenderedPageBreak/>
        <w:t xml:space="preserve">                        ┌───────/\───────┐</w:t>
      </w:r>
    </w:p>
    <w:p w:rsidR="005B6805" w:rsidRDefault="005B6805">
      <w:pPr>
        <w:pStyle w:val="ConsPlusNonformat"/>
        <w:jc w:val="both"/>
      </w:pPr>
      <w:r>
        <w:t xml:space="preserve">                        │Продление сроков│</w:t>
      </w:r>
    </w:p>
    <w:p w:rsidR="005B6805" w:rsidRDefault="005B6805">
      <w:pPr>
        <w:pStyle w:val="ConsPlusNonformat"/>
        <w:jc w:val="both"/>
      </w:pPr>
      <w:r>
        <w:t xml:space="preserve">                 Нет──</w:t>
      </w:r>
      <w:proofErr w:type="gramStart"/>
      <w:r>
        <w:t>─&lt; рассмотрения</w:t>
      </w:r>
      <w:proofErr w:type="gramEnd"/>
      <w:r>
        <w:t xml:space="preserve">     &gt;─────────────Да</w:t>
      </w:r>
    </w:p>
    <w:p w:rsidR="005B6805" w:rsidRDefault="005B6805">
      <w:pPr>
        <w:pStyle w:val="ConsPlusNonformat"/>
        <w:jc w:val="both"/>
      </w:pPr>
      <w:r>
        <w:t xml:space="preserve">                  │     │ходатайства     │               │</w:t>
      </w:r>
    </w:p>
    <w:p w:rsidR="005B6805" w:rsidRDefault="005B6805">
      <w:pPr>
        <w:pStyle w:val="ConsPlusNonformat"/>
        <w:jc w:val="both"/>
      </w:pPr>
      <w:r>
        <w:t xml:space="preserve">                  │     │(</w:t>
      </w:r>
      <w:proofErr w:type="gramStart"/>
      <w:r>
        <w:t xml:space="preserve">уведомления)   </w:t>
      </w:r>
      <w:proofErr w:type="gramEnd"/>
      <w:r>
        <w:t>│               │</w:t>
      </w:r>
    </w:p>
    <w:p w:rsidR="005B6805" w:rsidRDefault="005B6805">
      <w:pPr>
        <w:pStyle w:val="ConsPlusNonformat"/>
        <w:jc w:val="both"/>
      </w:pPr>
      <w:r>
        <w:t xml:space="preserve">                  \/    └───────\/───────┘               │</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xml:space="preserve">                  │                               │Получение     │</w:t>
      </w:r>
    </w:p>
    <w:p w:rsidR="005B6805" w:rsidRDefault="005B6805">
      <w:pPr>
        <w:pStyle w:val="ConsPlusNonformat"/>
        <w:jc w:val="both"/>
      </w:pPr>
      <w:r>
        <w:t xml:space="preserve">                  │                               │дополнительных│</w:t>
      </w:r>
    </w:p>
    <w:p w:rsidR="005B6805" w:rsidRDefault="005B6805">
      <w:pPr>
        <w:pStyle w:val="ConsPlusNonformat"/>
        <w:jc w:val="both"/>
      </w:pPr>
      <w:r>
        <w:t xml:space="preserve">                  │                               │документов </w:t>
      </w:r>
      <w:proofErr w:type="gramStart"/>
      <w:r>
        <w:t>и  │</w:t>
      </w:r>
      <w:proofErr w:type="gramEnd"/>
    </w:p>
    <w:p w:rsidR="005B6805" w:rsidRDefault="005B6805">
      <w:pPr>
        <w:pStyle w:val="ConsPlusNonformat"/>
        <w:jc w:val="both"/>
      </w:pPr>
      <w:r>
        <w:t xml:space="preserve">                  │                               │сведений      │</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xml:space="preserve">                  \/                             ┌───────────────┐</w:t>
      </w:r>
    </w:p>
    <w:p w:rsidR="005B6805" w:rsidRDefault="005B6805">
      <w:pPr>
        <w:pStyle w:val="ConsPlusNonformat"/>
        <w:jc w:val="both"/>
      </w:pPr>
      <w:r>
        <w:t xml:space="preserve">        ┌──────────────────┐                     │Рассмотрение   │</w:t>
      </w:r>
    </w:p>
    <w:p w:rsidR="005B6805" w:rsidRDefault="005B6805">
      <w:pPr>
        <w:pStyle w:val="ConsPlusNonformat"/>
        <w:jc w:val="both"/>
      </w:pPr>
      <w:r>
        <w:t xml:space="preserve">        │Оформление решения│                     │ходатайства    │</w:t>
      </w:r>
    </w:p>
    <w:p w:rsidR="005B6805" w:rsidRDefault="005B6805">
      <w:pPr>
        <w:pStyle w:val="ConsPlusNonformat"/>
        <w:jc w:val="both"/>
      </w:pPr>
      <w:r>
        <w:t xml:space="preserve">        │</w:t>
      </w:r>
      <w:proofErr w:type="gramStart"/>
      <w:r>
        <w:t>антимонопольного  │</w:t>
      </w:r>
      <w:proofErr w:type="gramEnd"/>
      <w:r>
        <w:t>&lt;────────────────────┤(уведомления) и│</w:t>
      </w:r>
    </w:p>
    <w:p w:rsidR="005B6805" w:rsidRDefault="005B6805">
      <w:pPr>
        <w:pStyle w:val="ConsPlusNonformat"/>
        <w:jc w:val="both"/>
      </w:pPr>
      <w:r>
        <w:t xml:space="preserve">        │органа            │                     │документов и   │</w:t>
      </w:r>
    </w:p>
    <w:p w:rsidR="005B6805" w:rsidRDefault="005B6805">
      <w:pPr>
        <w:pStyle w:val="ConsPlusNonformat"/>
        <w:jc w:val="both"/>
      </w:pPr>
      <w:r>
        <w:t xml:space="preserve">        └─────────┬────────┘                     │сведений       │</w:t>
      </w:r>
    </w:p>
    <w:p w:rsidR="005B6805" w:rsidRDefault="005B6805">
      <w:pPr>
        <w:pStyle w:val="ConsPlusNonformat"/>
        <w:jc w:val="both"/>
      </w:pPr>
      <w:r>
        <w:t xml:space="preserve">                  │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│Решение         │</w:t>
      </w:r>
    </w:p>
    <w:p w:rsidR="005B6805" w:rsidRDefault="005B6805">
      <w:pPr>
        <w:pStyle w:val="ConsPlusNonformat"/>
        <w:jc w:val="both"/>
      </w:pPr>
      <w:r>
        <w:t xml:space="preserve">         │антимонопольного│</w:t>
      </w:r>
    </w:p>
    <w:p w:rsidR="005B6805" w:rsidRDefault="005B6805">
      <w:pPr>
        <w:pStyle w:val="ConsPlusNonformat"/>
        <w:jc w:val="both"/>
      </w:pPr>
      <w:r>
        <w:t xml:space="preserve">         │органа        ~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 xml:space="preserve">                  \/</w:t>
      </w:r>
    </w:p>
    <w:p w:rsidR="005B6805" w:rsidRDefault="005B6805">
      <w:pPr>
        <w:pStyle w:val="ConsPlusNonformat"/>
        <w:jc w:val="both"/>
      </w:pPr>
      <w:r>
        <w:t>(────────────────────────────────────────────────────────────────)</w:t>
      </w:r>
    </w:p>
    <w:p w:rsidR="005B6805" w:rsidRDefault="005B6805">
      <w:pPr>
        <w:pStyle w:val="ConsPlusNonformat"/>
        <w:jc w:val="both"/>
      </w:pPr>
      <w:r>
        <w:t>│Окончание процедуры. Антимонопольный орган вынес решение по     │</w:t>
      </w:r>
    </w:p>
    <w:p w:rsidR="005B6805" w:rsidRDefault="005B6805">
      <w:pPr>
        <w:pStyle w:val="ConsPlusNonformat"/>
        <w:jc w:val="both"/>
      </w:pPr>
      <w:r>
        <w:t>│полученному ходатайству (уведомлению).                          │</w:t>
      </w:r>
    </w:p>
    <w:p w:rsidR="005B6805" w:rsidRDefault="005B6805">
      <w:pPr>
        <w:pStyle w:val="ConsPlusNonformat"/>
        <w:jc w:val="both"/>
      </w:pPr>
      <w:r>
        <w:t>(────────────────────────────────────────────────────────────────)</w:t>
      </w: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autoSpaceDE w:val="0"/>
        <w:autoSpaceDN w:val="0"/>
        <w:adjustRightInd w:val="0"/>
        <w:spacing w:after="0" w:line="240" w:lineRule="auto"/>
        <w:jc w:val="both"/>
        <w:rPr>
          <w:rFonts w:ascii="Calibri" w:hAnsi="Calibri" w:cs="Calibri"/>
        </w:rPr>
      </w:pPr>
    </w:p>
    <w:p w:rsidR="005B6805" w:rsidRDefault="005B68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2CFE" w:rsidRDefault="00F92CFE"/>
    <w:sectPr w:rsidR="00F92CF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05"/>
    <w:rsid w:val="005B6805"/>
    <w:rsid w:val="00F9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28E46-68BB-4E69-B905-4C4E4F61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8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6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68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680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B953311BEDFDB8619E8BD887BEFDFAEEF8C464140F4F4EF6A6C6B05FE06F845530030837914AAJ8H2O" TargetMode="External"/><Relationship Id="rId13" Type="http://schemas.openxmlformats.org/officeDocument/2006/relationships/hyperlink" Target="consultantplus://offline/ref=117B953311BEDFDB8619E8BD887BEFDFAEED804C484CF4F4EF6A6C6B05JFHEO" TargetMode="External"/><Relationship Id="rId18" Type="http://schemas.openxmlformats.org/officeDocument/2006/relationships/hyperlink" Target="consultantplus://offline/ref=117B953311BEDFDB8619E8BD887BEFDFAEE88A434349F4F4EF6A6C6B05JFHEO" TargetMode="External"/><Relationship Id="rId26" Type="http://schemas.openxmlformats.org/officeDocument/2006/relationships/hyperlink" Target="consultantplus://offline/ref=117B953311BEDFDB8619E8BD887BEFDFAEE98A4D4049F4F4EF6A6C6B05FE06F845530030837911ADJ8H1O" TargetMode="External"/><Relationship Id="rId3" Type="http://schemas.openxmlformats.org/officeDocument/2006/relationships/webSettings" Target="webSettings.xml"/><Relationship Id="rId21" Type="http://schemas.openxmlformats.org/officeDocument/2006/relationships/hyperlink" Target="consultantplus://offline/ref=117B953311BEDFDB8619E8BD887BEFDFA7E780404543A9FEE733606902F159EF421A0F3581J7HFO" TargetMode="External"/><Relationship Id="rId7" Type="http://schemas.openxmlformats.org/officeDocument/2006/relationships/hyperlink" Target="consultantplus://offline/ref=117B953311BEDFDB8619E8BD887BEFDFA8EB8D454643A9FEE733606902F159EF421A0C31837915JAHFO" TargetMode="External"/><Relationship Id="rId12" Type="http://schemas.openxmlformats.org/officeDocument/2006/relationships/hyperlink" Target="consultantplus://offline/ref=117B953311BEDFDB8619E8BD887BEFDFAEE988444349F4F4EF6A6C6B05JFHEO" TargetMode="External"/><Relationship Id="rId17" Type="http://schemas.openxmlformats.org/officeDocument/2006/relationships/hyperlink" Target="consultantplus://offline/ref=117B953311BEDFDB8619E8BD887BEFDFAEEE8B404649F4F4EF6A6C6B05FE06F845530030837915ABJ8H2O" TargetMode="External"/><Relationship Id="rId25" Type="http://schemas.openxmlformats.org/officeDocument/2006/relationships/hyperlink" Target="consultantplus://offline/ref=117B953311BEDFDB8619E8BD887BEFDFAEE98A4D4049F4F4EF6A6C6B05FE06F845530030837911ADJ8H1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7B953311BEDFDB8619E8BD887BEFDFAEEE8C464541F4F4EF6A6C6B05FE06F845530030837915ABJ8H5O" TargetMode="External"/><Relationship Id="rId20" Type="http://schemas.openxmlformats.org/officeDocument/2006/relationships/hyperlink" Target="consultantplus://offline/ref=117B953311BEDFDB8619E8BD887BEFDFA7E88B474043A9FEE7336069J0H2O" TargetMode="External"/><Relationship Id="rId29" Type="http://schemas.openxmlformats.org/officeDocument/2006/relationships/hyperlink" Target="consultantplus://offline/ref=117B953311BEDFDB8619E8BD887BEFDFAEEE8B404649F4F4EF6A6C6B05JFHEO" TargetMode="External"/><Relationship Id="rId1" Type="http://schemas.openxmlformats.org/officeDocument/2006/relationships/styles" Target="styles.xml"/><Relationship Id="rId6" Type="http://schemas.openxmlformats.org/officeDocument/2006/relationships/hyperlink" Target="consultantplus://offline/ref=117B953311BEDFDB8619E8BD887BEFDFAEE98946474BF4F4EF6A6C6B05FE06F845530030837917ADJ8H2O" TargetMode="External"/><Relationship Id="rId11" Type="http://schemas.openxmlformats.org/officeDocument/2006/relationships/hyperlink" Target="consultantplus://offline/ref=117B953311BEDFDB8619E8BD887BEFDFAEE98E44464FF4F4EF6A6C6B05FE06F845530030837915ACJ8H2O" TargetMode="External"/><Relationship Id="rId24" Type="http://schemas.openxmlformats.org/officeDocument/2006/relationships/hyperlink" Target="consultantplus://offline/ref=117B953311BEDFDB8619E8BD887BEFDFA6ED814C4043A9FEE7336069J0H2O" TargetMode="External"/><Relationship Id="rId32" Type="http://schemas.openxmlformats.org/officeDocument/2006/relationships/fontTable" Target="fontTable.xml"/><Relationship Id="rId5" Type="http://schemas.openxmlformats.org/officeDocument/2006/relationships/hyperlink" Target="consultantplus://offline/ref=117B953311BEDFDB8619E8BD887BEFDFAEEF8C464140F4F4EF6A6C6B05FE06F845530030837914AAJ8H2O" TargetMode="External"/><Relationship Id="rId15" Type="http://schemas.openxmlformats.org/officeDocument/2006/relationships/hyperlink" Target="consultantplus://offline/ref=117B953311BEDFDB8619E8BD887BEFDFA9E78A4D4043A9FEE7336069J0H2O" TargetMode="External"/><Relationship Id="rId23" Type="http://schemas.openxmlformats.org/officeDocument/2006/relationships/hyperlink" Target="consultantplus://offline/ref=117B953311BEDFDB8619E8BD887BEFDFAEE88846424DF4F4EF6A6C6B05FE06F845530030837915A9J8H1O" TargetMode="External"/><Relationship Id="rId28" Type="http://schemas.openxmlformats.org/officeDocument/2006/relationships/hyperlink" Target="consultantplus://offline/ref=117B953311BEDFDB8619E8BD887BEFDFAEED8C444040F4F4EF6A6C6B05FE06F845530030837915ABJ8H0O" TargetMode="External"/><Relationship Id="rId10" Type="http://schemas.openxmlformats.org/officeDocument/2006/relationships/hyperlink" Target="consultantplus://offline/ref=117B953311BEDFDB8619E8BD887BEFDFAEE98946474BF4F4EF6A6C6B05FE06F845530030837916AAJ8H6O" TargetMode="External"/><Relationship Id="rId19" Type="http://schemas.openxmlformats.org/officeDocument/2006/relationships/hyperlink" Target="consultantplus://offline/ref=117B953311BEDFDB8619E8BD887BEFDFA9E788414743A9FEE733606902F159EF421A0C31837914JAHBO" TargetMode="External"/><Relationship Id="rId31" Type="http://schemas.openxmlformats.org/officeDocument/2006/relationships/hyperlink" Target="consultantplus://offline/ref=117B953311BEDFDB8619E8BD887BEFDFAEEE88434148F4F4EF6A6C6B05JFHEO" TargetMode="External"/><Relationship Id="rId4" Type="http://schemas.openxmlformats.org/officeDocument/2006/relationships/hyperlink" Target="consultantplus://offline/ref=117B953311BEDFDB8619E8BD887BEFDFA8EB8D454643A9FEE733606902F159EF421A0C31837915JAHFO" TargetMode="External"/><Relationship Id="rId9" Type="http://schemas.openxmlformats.org/officeDocument/2006/relationships/hyperlink" Target="consultantplus://offline/ref=117B953311BEDFDB8619E8BD887BEFDFAEE98946474BF4F4EF6A6C6B05JFHEO" TargetMode="External"/><Relationship Id="rId14" Type="http://schemas.openxmlformats.org/officeDocument/2006/relationships/hyperlink" Target="consultantplus://offline/ref=117B953311BEDFDB8619E8BD887BEFDFAEEB89474841F4F4EF6A6C6B05JFHEO" TargetMode="External"/><Relationship Id="rId22" Type="http://schemas.openxmlformats.org/officeDocument/2006/relationships/hyperlink" Target="consultantplus://offline/ref=117B953311BEDFDB8619E8BD887BEFDFA6ED814C4043A9FEE7336069J0H2O" TargetMode="External"/><Relationship Id="rId27" Type="http://schemas.openxmlformats.org/officeDocument/2006/relationships/hyperlink" Target="consultantplus://offline/ref=117B953311BEDFDB8619E8BD887BEFDFAEE98946474BF4F4EF6A6C6B05FE06F845530030837917ADJ8H2O" TargetMode="External"/><Relationship Id="rId30" Type="http://schemas.openxmlformats.org/officeDocument/2006/relationships/hyperlink" Target="consultantplus://offline/ref=117B953311BEDFDB8619E8BD887BEFDFA8EB8D454643A9FEE733606902F159EF421A0C31837915JAH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19077</Words>
  <Characters>108739</Characters>
  <Application>Microsoft Office Word</Application>
  <DocSecurity>0</DocSecurity>
  <Lines>906</Lines>
  <Paragraphs>255</Paragraphs>
  <ScaleCrop>false</ScaleCrop>
  <Company/>
  <LinksUpToDate>false</LinksUpToDate>
  <CharactersWithSpaces>127561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2015-06-30T14:07:00Z</dcterms:created>
  <dcterms:modified xsi:type="dcterms:W3CDTF">2015-06-30T14:09:00Z</dcterms:modified>
</cp:coreProperties>
</file>