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39" w:rsidRDefault="00F10439">
      <w:pPr>
        <w:pStyle w:val="ConsPlusTitlePage"/>
      </w:pPr>
      <w:r>
        <w:t xml:space="preserve">Документ предоставлен </w:t>
      </w:r>
      <w:hyperlink r:id="rId4" w:history="1">
        <w:r>
          <w:rPr>
            <w:color w:val="0000FF"/>
          </w:rPr>
          <w:t>КонсультантПлюс</w:t>
        </w:r>
      </w:hyperlink>
      <w:r>
        <w:br/>
      </w:r>
    </w:p>
    <w:p w:rsidR="00F10439" w:rsidRDefault="00F104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0439">
        <w:tc>
          <w:tcPr>
            <w:tcW w:w="4677" w:type="dxa"/>
            <w:tcBorders>
              <w:top w:val="nil"/>
              <w:left w:val="nil"/>
              <w:bottom w:val="nil"/>
              <w:right w:val="nil"/>
            </w:tcBorders>
          </w:tcPr>
          <w:p w:rsidR="00F10439" w:rsidRDefault="00F10439">
            <w:pPr>
              <w:pStyle w:val="ConsPlusNormal"/>
            </w:pPr>
            <w:r>
              <w:t>1 мая 2016 года</w:t>
            </w:r>
          </w:p>
        </w:tc>
        <w:tc>
          <w:tcPr>
            <w:tcW w:w="4677" w:type="dxa"/>
            <w:tcBorders>
              <w:top w:val="nil"/>
              <w:left w:val="nil"/>
              <w:bottom w:val="nil"/>
              <w:right w:val="nil"/>
            </w:tcBorders>
          </w:tcPr>
          <w:p w:rsidR="00F10439" w:rsidRDefault="00F10439">
            <w:pPr>
              <w:pStyle w:val="ConsPlusNormal"/>
              <w:jc w:val="right"/>
            </w:pPr>
            <w:r>
              <w:t>N 119-ФЗ</w:t>
            </w:r>
          </w:p>
        </w:tc>
      </w:tr>
    </w:tbl>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jc w:val="both"/>
      </w:pPr>
    </w:p>
    <w:p w:rsidR="00F10439" w:rsidRDefault="00F10439">
      <w:pPr>
        <w:pStyle w:val="ConsPlusTitle"/>
        <w:jc w:val="center"/>
      </w:pPr>
      <w:r>
        <w:t>РОССИЙСКАЯ ФЕДЕРАЦИЯ</w:t>
      </w:r>
    </w:p>
    <w:p w:rsidR="00F10439" w:rsidRDefault="00F10439">
      <w:pPr>
        <w:pStyle w:val="ConsPlusTitle"/>
        <w:jc w:val="center"/>
      </w:pPr>
    </w:p>
    <w:p w:rsidR="00F10439" w:rsidRDefault="00F10439">
      <w:pPr>
        <w:pStyle w:val="ConsPlusTitle"/>
        <w:jc w:val="center"/>
      </w:pPr>
      <w:r>
        <w:t>ФЕДЕРАЛЬНЫЙ ЗАКОН</w:t>
      </w:r>
    </w:p>
    <w:p w:rsidR="00F10439" w:rsidRDefault="00F10439">
      <w:pPr>
        <w:pStyle w:val="ConsPlusTitle"/>
        <w:jc w:val="center"/>
      </w:pPr>
    </w:p>
    <w:p w:rsidR="00F10439" w:rsidRDefault="00F10439">
      <w:pPr>
        <w:pStyle w:val="ConsPlusTitle"/>
        <w:jc w:val="center"/>
      </w:pPr>
      <w:r>
        <w:t>ОБ ОСОБЕННОСТЯХ</w:t>
      </w:r>
    </w:p>
    <w:p w:rsidR="00F10439" w:rsidRDefault="00F10439">
      <w:pPr>
        <w:pStyle w:val="ConsPlusTitle"/>
        <w:jc w:val="center"/>
      </w:pPr>
      <w:r>
        <w:t>ПРЕДОСТАВЛЕНИЯ ГРАЖДАНАМ ЗЕМЕЛЬНЫХ УЧАСТКОВ,</w:t>
      </w:r>
    </w:p>
    <w:p w:rsidR="00F10439" w:rsidRDefault="00F10439">
      <w:pPr>
        <w:pStyle w:val="ConsPlusTitle"/>
        <w:jc w:val="center"/>
      </w:pPr>
      <w:r>
        <w:t>НАХОДЯЩИХСЯ В ГОСУДАРСТВЕННОЙ ИЛИ МУНИЦИПАЛЬНОЙ</w:t>
      </w:r>
    </w:p>
    <w:p w:rsidR="00F10439" w:rsidRDefault="00F10439">
      <w:pPr>
        <w:pStyle w:val="ConsPlusTitle"/>
        <w:jc w:val="center"/>
      </w:pPr>
      <w:r>
        <w:t>СОБСТВЕННОСТИ И РАСПОЛОЖЕННЫХ НА ТЕРРИТОРИЯХ СУБЪЕКТОВ</w:t>
      </w:r>
    </w:p>
    <w:p w:rsidR="00F10439" w:rsidRDefault="00F10439">
      <w:pPr>
        <w:pStyle w:val="ConsPlusTitle"/>
        <w:jc w:val="center"/>
      </w:pPr>
      <w:r>
        <w:t>РОССИЙСКОЙ ФЕДЕРАЦИИ, ВХОДЯЩИХ В СОСТАВ ДАЛЬНЕВОСТОЧНОГО</w:t>
      </w:r>
    </w:p>
    <w:p w:rsidR="00F10439" w:rsidRDefault="00F10439">
      <w:pPr>
        <w:pStyle w:val="ConsPlusTitle"/>
        <w:jc w:val="center"/>
      </w:pPr>
      <w:r>
        <w:t>ФЕДЕРАЛЬНОГО ОКРУГА, И О ВНЕСЕНИИ ИЗМЕНЕНИЙ В ОТДЕЛЬНЫЕ</w:t>
      </w:r>
    </w:p>
    <w:p w:rsidR="00F10439" w:rsidRDefault="00F10439">
      <w:pPr>
        <w:pStyle w:val="ConsPlusTitle"/>
        <w:jc w:val="center"/>
      </w:pPr>
      <w:r>
        <w:t>ЗАКОНОДАТЕЛЬНЫЕ АКТЫ РОССИЙСКОЙ ФЕДЕРАЦИИ</w:t>
      </w:r>
    </w:p>
    <w:p w:rsidR="00F10439" w:rsidRDefault="00F10439">
      <w:pPr>
        <w:pStyle w:val="ConsPlusNormal"/>
        <w:jc w:val="both"/>
      </w:pPr>
    </w:p>
    <w:p w:rsidR="00F10439" w:rsidRDefault="00F10439">
      <w:pPr>
        <w:pStyle w:val="ConsPlusNormal"/>
        <w:jc w:val="right"/>
      </w:pPr>
      <w:r>
        <w:t>Принят</w:t>
      </w:r>
    </w:p>
    <w:p w:rsidR="00F10439" w:rsidRDefault="00F10439">
      <w:pPr>
        <w:pStyle w:val="ConsPlusNormal"/>
        <w:jc w:val="right"/>
      </w:pPr>
      <w:r>
        <w:t>Государственной Думой</w:t>
      </w:r>
    </w:p>
    <w:p w:rsidR="00F10439" w:rsidRDefault="00F10439">
      <w:pPr>
        <w:pStyle w:val="ConsPlusNormal"/>
        <w:jc w:val="right"/>
      </w:pPr>
      <w:r>
        <w:t>22 апреля 2016 года</w:t>
      </w:r>
    </w:p>
    <w:p w:rsidR="00F10439" w:rsidRDefault="00F10439">
      <w:pPr>
        <w:pStyle w:val="ConsPlusNormal"/>
        <w:jc w:val="both"/>
      </w:pPr>
    </w:p>
    <w:p w:rsidR="00F10439" w:rsidRDefault="00F10439">
      <w:pPr>
        <w:pStyle w:val="ConsPlusNormal"/>
        <w:jc w:val="right"/>
      </w:pPr>
      <w:r>
        <w:t>Одобрен</w:t>
      </w:r>
    </w:p>
    <w:p w:rsidR="00F10439" w:rsidRDefault="00F10439">
      <w:pPr>
        <w:pStyle w:val="ConsPlusNormal"/>
        <w:jc w:val="right"/>
      </w:pPr>
      <w:r>
        <w:t>Советом Федерации</w:t>
      </w:r>
    </w:p>
    <w:p w:rsidR="00F10439" w:rsidRDefault="00F10439">
      <w:pPr>
        <w:pStyle w:val="ConsPlusNormal"/>
        <w:jc w:val="right"/>
      </w:pPr>
      <w:r>
        <w:t>27 апреля 2016 года</w:t>
      </w:r>
    </w:p>
    <w:p w:rsidR="00F10439" w:rsidRDefault="00F10439">
      <w:pPr>
        <w:pStyle w:val="ConsPlusNormal"/>
        <w:jc w:val="center"/>
      </w:pPr>
    </w:p>
    <w:p w:rsidR="00F10439" w:rsidRDefault="00F10439">
      <w:pPr>
        <w:pStyle w:val="ConsPlusNormal"/>
        <w:jc w:val="center"/>
      </w:pPr>
      <w:r>
        <w:t>Список изменяющих документов</w:t>
      </w:r>
    </w:p>
    <w:p w:rsidR="00F10439" w:rsidRDefault="00F10439">
      <w:pPr>
        <w:pStyle w:val="ConsPlusNormal"/>
        <w:jc w:val="center"/>
      </w:pPr>
      <w:r>
        <w:t xml:space="preserve">(в ред. Федеральных законов от 03.07.2016 </w:t>
      </w:r>
      <w:hyperlink r:id="rId5" w:history="1">
        <w:r>
          <w:rPr>
            <w:color w:val="0000FF"/>
          </w:rPr>
          <w:t>N 361-ФЗ</w:t>
        </w:r>
      </w:hyperlink>
      <w:r>
        <w:t>,</w:t>
      </w:r>
    </w:p>
    <w:p w:rsidR="00F10439" w:rsidRDefault="00F10439">
      <w:pPr>
        <w:pStyle w:val="ConsPlusNormal"/>
        <w:jc w:val="center"/>
      </w:pPr>
      <w:r>
        <w:t xml:space="preserve">от 28.12.2016 </w:t>
      </w:r>
      <w:hyperlink r:id="rId6" w:history="1">
        <w:r>
          <w:rPr>
            <w:color w:val="0000FF"/>
          </w:rPr>
          <w:t>N 502-ФЗ</w:t>
        </w:r>
      </w:hyperlink>
      <w:r>
        <w:t>)</w:t>
      </w:r>
    </w:p>
    <w:p w:rsidR="00F10439" w:rsidRDefault="00F10439">
      <w:pPr>
        <w:pStyle w:val="ConsPlusNormal"/>
        <w:jc w:val="center"/>
      </w:pPr>
    </w:p>
    <w:p w:rsidR="00F10439" w:rsidRDefault="00F10439">
      <w:pPr>
        <w:pStyle w:val="ConsPlusNormal"/>
        <w:ind w:firstLine="540"/>
        <w:jc w:val="both"/>
        <w:outlineLvl w:val="0"/>
      </w:pPr>
      <w:bookmarkStart w:id="0" w:name="P28"/>
      <w:bookmarkEnd w:id="0"/>
      <w:r>
        <w:t>Статья 1. Предмет регулирования настоящего Федерального закона</w:t>
      </w:r>
    </w:p>
    <w:p w:rsidR="00F10439" w:rsidRDefault="00F10439">
      <w:pPr>
        <w:pStyle w:val="ConsPlusNormal"/>
        <w:jc w:val="both"/>
      </w:pPr>
    </w:p>
    <w:p w:rsidR="00F10439" w:rsidRDefault="00F10439">
      <w:pPr>
        <w:pStyle w:val="ConsPlusNormal"/>
        <w:ind w:firstLine="540"/>
        <w:jc w:val="both"/>
      </w:pPr>
      <w: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(далее - граждане).</w:t>
      </w:r>
    </w:p>
    <w:p w:rsidR="00F10439" w:rsidRDefault="00F10439">
      <w:pPr>
        <w:pStyle w:val="ConsPlusNormal"/>
        <w:jc w:val="both"/>
      </w:pPr>
    </w:p>
    <w:p w:rsidR="00F10439" w:rsidRDefault="00F10439">
      <w:pPr>
        <w:pStyle w:val="ConsPlusNormal"/>
        <w:ind w:firstLine="540"/>
        <w:jc w:val="both"/>
        <w:outlineLvl w:val="0"/>
      </w:pPr>
      <w:r>
        <w:t>Статья 2. Земельные участки, предоставляемые в соответствии с настоящим Федеральным законом</w:t>
      </w:r>
    </w:p>
    <w:p w:rsidR="00F10439" w:rsidRDefault="00F10439">
      <w:pPr>
        <w:pStyle w:val="ConsPlusNormal"/>
        <w:jc w:val="both"/>
      </w:pP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1 статьи 2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1" w:name="P38"/>
      <w:bookmarkEnd w:id="1"/>
      <w:r>
        <w:t xml:space="preserve">1. 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28"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2 статьи 2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2" w:name="P43"/>
      <w:bookmarkEnd w:id="2"/>
      <w:r>
        <w:lastRenderedPageBreak/>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3 статьи 2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До принятия закона, предусмотренного частью 3 статьи 2, </w:t>
      </w:r>
      <w:hyperlink r:id="rId7" w:history="1">
        <w:r>
          <w:rPr>
            <w:color w:val="0000FF"/>
          </w:rPr>
          <w:t>сохраняются</w:t>
        </w:r>
      </w:hyperlink>
      <w:r>
        <w:t xml:space="preserve"> ограничения в части предоставления в безвозмездное пользование земельных участков, расположенных в границах территорий, определенных высшим исполнительным органом государственной власти субъекта РФ в соответствии с частью 3 статьи 2 в </w:t>
      </w:r>
      <w:hyperlink r:id="rId8" w:history="1">
        <w:r>
          <w:rPr>
            <w:color w:val="0000FF"/>
          </w:rPr>
          <w:t>редакции</w:t>
        </w:r>
      </w:hyperlink>
      <w:r>
        <w:t xml:space="preserve">, действовавшей до дня вступления в силу Федерального </w:t>
      </w:r>
      <w:hyperlink r:id="rId9" w:history="1">
        <w:r>
          <w:rPr>
            <w:color w:val="0000FF"/>
          </w:rPr>
          <w:t>закона</w:t>
        </w:r>
      </w:hyperlink>
      <w:r>
        <w:t xml:space="preserve"> от 28.12.2016 N 502-ФЗ.</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3" w:name="P51"/>
      <w:bookmarkEnd w:id="3"/>
      <w:r>
        <w:t xml:space="preserve">3. Законами субъектов Российской Федерации, указанных в </w:t>
      </w:r>
      <w:hyperlink w:anchor="P28" w:history="1">
        <w:r>
          <w:rPr>
            <w:color w:val="0000FF"/>
          </w:rPr>
          <w:t>статье 1</w:t>
        </w:r>
      </w:hyperlink>
      <w:r>
        <w:t xml:space="preserve">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
    <w:p w:rsidR="00F10439" w:rsidRDefault="00F10439">
      <w:pPr>
        <w:pStyle w:val="ConsPlusNormal"/>
        <w:jc w:val="both"/>
      </w:pPr>
      <w:r>
        <w:t xml:space="preserve">(часть 3 в ред. Федерального </w:t>
      </w:r>
      <w:hyperlink r:id="rId10" w:history="1">
        <w:r>
          <w:rPr>
            <w:color w:val="0000FF"/>
          </w:rPr>
          <w:t>закона</w:t>
        </w:r>
      </w:hyperlink>
      <w:r>
        <w:t xml:space="preserve"> от 28.12.2016 N 502-ФЗ)</w:t>
      </w:r>
    </w:p>
    <w:p w:rsidR="00F10439" w:rsidRDefault="00F10439">
      <w:pPr>
        <w:pStyle w:val="ConsPlusNormal"/>
        <w:ind w:firstLine="540"/>
        <w:jc w:val="both"/>
      </w:pPr>
      <w:bookmarkStart w:id="4" w:name="P53"/>
      <w:bookmarkEnd w:id="4"/>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51" w:history="1">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F10439" w:rsidRDefault="00F10439">
      <w:pPr>
        <w:pStyle w:val="ConsPlusNormal"/>
        <w:jc w:val="both"/>
      </w:pPr>
      <w:r>
        <w:t xml:space="preserve">(часть 3.1 введена Федеральным </w:t>
      </w:r>
      <w:hyperlink r:id="rId11" w:history="1">
        <w:r>
          <w:rPr>
            <w:color w:val="0000FF"/>
          </w:rPr>
          <w:t>законом</w:t>
        </w:r>
      </w:hyperlink>
      <w:r>
        <w:t xml:space="preserve"> от 28.12.2016 N 502-ФЗ)</w:t>
      </w:r>
    </w:p>
    <w:p w:rsidR="00F10439" w:rsidRDefault="00F10439">
      <w:pPr>
        <w:pStyle w:val="ConsPlusNormal"/>
        <w:ind w:firstLine="540"/>
        <w:jc w:val="both"/>
      </w:pPr>
      <w:r>
        <w:t xml:space="preserve">3.2. Предусмотренный </w:t>
      </w:r>
      <w:hyperlink w:anchor="P53" w:history="1">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в безвозмездное пользование.</w:t>
      </w:r>
    </w:p>
    <w:p w:rsidR="00F10439" w:rsidRDefault="00F10439">
      <w:pPr>
        <w:pStyle w:val="ConsPlusNormal"/>
        <w:jc w:val="both"/>
      </w:pPr>
      <w:r>
        <w:t xml:space="preserve">(часть 3.2 введена Федеральным </w:t>
      </w:r>
      <w:hyperlink r:id="rId12" w:history="1">
        <w:r>
          <w:rPr>
            <w:color w:val="0000FF"/>
          </w:rPr>
          <w:t>законом</w:t>
        </w:r>
      </w:hyperlink>
      <w:r>
        <w:t xml:space="preserve"> от 28.12.2016 N 502-ФЗ)</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4 статьи 2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5" w:name="P61"/>
      <w:bookmarkEnd w:id="5"/>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5 статьи 2 </w:t>
      </w:r>
      <w:hyperlink w:anchor="P455" w:history="1">
        <w:r>
          <w:rPr>
            <w:color w:val="0000FF"/>
          </w:rPr>
          <w:t>действует</w:t>
        </w:r>
      </w:hyperlink>
      <w:r>
        <w:t xml:space="preserve"> до 1 января 2040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6" w:name="P66"/>
      <w:bookmarkEnd w:id="6"/>
      <w:r>
        <w:t xml:space="preserve">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71" w:history="1">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350" w:history="1">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358" w:history="1">
        <w:r>
          <w:rPr>
            <w:color w:val="0000FF"/>
          </w:rPr>
          <w:t>пунктом 2 части 9</w:t>
        </w:r>
      </w:hyperlink>
      <w:r>
        <w:t xml:space="preserve"> и </w:t>
      </w:r>
      <w:hyperlink w:anchor="P361" w:history="1">
        <w:r>
          <w:rPr>
            <w:color w:val="0000FF"/>
          </w:rPr>
          <w:t>пунктом 2 части 10 статьи 10</w:t>
        </w:r>
      </w:hyperlink>
      <w:r>
        <w:t xml:space="preserve"> настоящего Федерального закона, в собственность за плату.</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6 статьи 2 </w:t>
      </w:r>
      <w:hyperlink w:anchor="P455" w:history="1">
        <w:r>
          <w:rPr>
            <w:color w:val="0000FF"/>
          </w:rPr>
          <w:t>действует</w:t>
        </w:r>
      </w:hyperlink>
      <w:r>
        <w:t xml:space="preserve"> до 1 января 2040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7" w:name="P71"/>
      <w:bookmarkEnd w:id="7"/>
      <w:r>
        <w:lastRenderedPageBreak/>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350" w:history="1">
        <w:r>
          <w:rPr>
            <w:color w:val="0000FF"/>
          </w:rPr>
          <w:t>частью 8 статьи 10</w:t>
        </w:r>
      </w:hyperlink>
      <w:r>
        <w:t xml:space="preserve"> настоящего Федерального закона, в аренду.</w:t>
      </w:r>
    </w:p>
    <w:p w:rsidR="00F10439" w:rsidRDefault="00F10439">
      <w:pPr>
        <w:pStyle w:val="ConsPlusNormal"/>
        <w:ind w:firstLine="540"/>
        <w:jc w:val="both"/>
      </w:pPr>
      <w:bookmarkStart w:id="8" w:name="P72"/>
      <w:bookmarkEnd w:id="8"/>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w:t>
      </w:r>
      <w:hyperlink r:id="rId13" w:history="1">
        <w:r>
          <w:rPr>
            <w:color w:val="0000FF"/>
          </w:rPr>
          <w:t>земельным</w:t>
        </w:r>
      </w:hyperlink>
      <w:r>
        <w:t xml:space="preserve"> законодательством,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rsidR="00F10439" w:rsidRDefault="00F10439">
      <w:pPr>
        <w:pStyle w:val="ConsPlusNormal"/>
        <w:jc w:val="both"/>
      </w:pPr>
      <w:r>
        <w:t xml:space="preserve">(в ред. Федерального </w:t>
      </w:r>
      <w:hyperlink r:id="rId14" w:history="1">
        <w:r>
          <w:rPr>
            <w:color w:val="0000FF"/>
          </w:rPr>
          <w:t>закона</w:t>
        </w:r>
      </w:hyperlink>
      <w:r>
        <w:t xml:space="preserve"> от 28.12.2016 N 502-ФЗ)</w:t>
      </w:r>
    </w:p>
    <w:p w:rsidR="00F10439" w:rsidRDefault="00F10439">
      <w:pPr>
        <w:pStyle w:val="ConsPlusNormal"/>
        <w:jc w:val="both"/>
      </w:pPr>
    </w:p>
    <w:p w:rsidR="00F10439" w:rsidRDefault="00F10439">
      <w:pPr>
        <w:pStyle w:val="ConsPlusNormal"/>
        <w:ind w:firstLine="540"/>
        <w:jc w:val="both"/>
        <w:outlineLvl w:val="0"/>
      </w:pPr>
      <w:r>
        <w:t>Статья 3. Федеральная информационная система для предоставления гражданам земельных участков</w:t>
      </w:r>
    </w:p>
    <w:p w:rsidR="00F10439" w:rsidRDefault="00F10439">
      <w:pPr>
        <w:pStyle w:val="ConsPlusNormal"/>
        <w:jc w:val="both"/>
      </w:pPr>
    </w:p>
    <w:p w:rsidR="00F10439" w:rsidRDefault="00F10439">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15" w:history="1">
        <w:r>
          <w:rPr>
            <w:color w:val="0000FF"/>
          </w:rPr>
          <w:t>органа</w:t>
        </w:r>
      </w:hyperlink>
      <w:r>
        <w:t xml:space="preserve">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(далее - официальный сайт):</w:t>
      </w:r>
    </w:p>
    <w:p w:rsidR="00F10439" w:rsidRDefault="00F10439">
      <w:pPr>
        <w:pStyle w:val="ConsPlusNormal"/>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F10439" w:rsidRDefault="00F10439">
      <w:pPr>
        <w:pStyle w:val="ConsPlusNormal"/>
        <w:ind w:firstLine="540"/>
        <w:jc w:val="both"/>
      </w:pPr>
      <w:bookmarkStart w:id="9" w:name="P79"/>
      <w:bookmarkEnd w:id="9"/>
      <w:r>
        <w:t xml:space="preserve">2) о местоположении границ территорий, земель, зон, которые указаны в </w:t>
      </w:r>
      <w:hyperlink w:anchor="P51" w:history="1">
        <w:r>
          <w:rPr>
            <w:color w:val="0000FF"/>
          </w:rPr>
          <w:t>части 3 статьи 2</w:t>
        </w:r>
      </w:hyperlink>
      <w:r>
        <w:t xml:space="preserve"> и </w:t>
      </w:r>
      <w:hyperlink w:anchor="P224"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F10439" w:rsidRDefault="00F10439">
      <w:pPr>
        <w:pStyle w:val="ConsPlusNormal"/>
        <w:ind w:firstLine="540"/>
        <w:jc w:val="both"/>
      </w:pPr>
      <w:bookmarkStart w:id="10" w:name="P80"/>
      <w:bookmarkEnd w:id="10"/>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F10439" w:rsidRDefault="00F10439">
      <w:pPr>
        <w:pStyle w:val="ConsPlusNormal"/>
        <w:ind w:firstLine="540"/>
        <w:jc w:val="both"/>
      </w:pPr>
      <w:bookmarkStart w:id="11" w:name="P81"/>
      <w:bookmarkEnd w:id="11"/>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
    <w:p w:rsidR="00F10439" w:rsidRDefault="00F10439">
      <w:pPr>
        <w:pStyle w:val="ConsPlusNormal"/>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F10439" w:rsidRDefault="00F10439">
      <w:pPr>
        <w:pStyle w:val="ConsPlusNormal"/>
        <w:ind w:firstLine="540"/>
        <w:jc w:val="both"/>
      </w:pPr>
      <w:r>
        <w:t>6) о поступлении заявления гражданина о предоставлении земельного участка в безвозмездное пользование;</w:t>
      </w:r>
    </w:p>
    <w:p w:rsidR="00F10439" w:rsidRDefault="00F10439">
      <w:pPr>
        <w:pStyle w:val="ConsPlusNormal"/>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F10439" w:rsidRDefault="00F10439">
      <w:pPr>
        <w:pStyle w:val="ConsPlusNormal"/>
        <w:ind w:firstLine="540"/>
        <w:jc w:val="both"/>
      </w:pPr>
      <w:r>
        <w:t>8) о местоположении границ земельного участка, сведения о котором внесены в государственный кадастр недвижимости и о предоставлении которого гражданином подано заявление о предоставлении в безвозмездное пользование;</w:t>
      </w:r>
    </w:p>
    <w:p w:rsidR="00F10439" w:rsidRDefault="00F10439">
      <w:pPr>
        <w:pStyle w:val="ConsPlusNormal"/>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F10439" w:rsidRDefault="00F10439">
      <w:pPr>
        <w:pStyle w:val="ConsPlusNormal"/>
        <w:ind w:firstLine="540"/>
        <w:jc w:val="both"/>
      </w:pPr>
      <w:bookmarkStart w:id="12" w:name="P87"/>
      <w:bookmarkEnd w:id="12"/>
      <w:r>
        <w:t>2. Информационная система должна обеспечивать с использованием официального сайта возможность:</w:t>
      </w:r>
    </w:p>
    <w:p w:rsidR="00F10439" w:rsidRDefault="00F10439">
      <w:pPr>
        <w:pStyle w:val="ConsPlusNormal"/>
        <w:ind w:firstLine="540"/>
        <w:jc w:val="both"/>
      </w:pPr>
      <w:bookmarkStart w:id="13" w:name="P88"/>
      <w:bookmarkEnd w:id="13"/>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79"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80" w:history="1">
        <w:r>
          <w:rPr>
            <w:color w:val="0000FF"/>
          </w:rPr>
          <w:t>пунктах 3</w:t>
        </w:r>
      </w:hyperlink>
      <w:r>
        <w:t xml:space="preserve"> и </w:t>
      </w:r>
      <w:hyperlink w:anchor="P81" w:history="1">
        <w:r>
          <w:rPr>
            <w:color w:val="0000FF"/>
          </w:rPr>
          <w:t>4 части 1</w:t>
        </w:r>
      </w:hyperlink>
      <w:r>
        <w:t xml:space="preserve"> настоящей статьи;</w:t>
      </w:r>
    </w:p>
    <w:p w:rsidR="00F10439" w:rsidRDefault="00F10439">
      <w:pPr>
        <w:pStyle w:val="ConsPlusNormal"/>
        <w:ind w:firstLine="540"/>
        <w:jc w:val="both"/>
      </w:pPr>
      <w:bookmarkStart w:id="14" w:name="P89"/>
      <w:bookmarkEnd w:id="14"/>
      <w:r>
        <w:lastRenderedPageBreak/>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F10439" w:rsidRDefault="00F10439">
      <w:pPr>
        <w:pStyle w:val="ConsPlusNormal"/>
        <w:ind w:firstLine="540"/>
        <w:jc w:val="both"/>
      </w:pPr>
      <w:r>
        <w:t xml:space="preserve">3) подготовки и направления в уполномоченный орган указанных в </w:t>
      </w:r>
      <w:hyperlink w:anchor="P88" w:history="1">
        <w:r>
          <w:rPr>
            <w:color w:val="0000FF"/>
          </w:rPr>
          <w:t>пунктах 1</w:t>
        </w:r>
      </w:hyperlink>
      <w:r>
        <w:t xml:space="preserve"> и </w:t>
      </w:r>
      <w:hyperlink w:anchor="P89"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F10439" w:rsidRDefault="00F10439">
      <w:pPr>
        <w:pStyle w:val="ConsPlusNormal"/>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F10439" w:rsidRDefault="00F10439">
      <w:pPr>
        <w:pStyle w:val="ConsPlusNormal"/>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F10439" w:rsidRDefault="00F10439">
      <w:pPr>
        <w:pStyle w:val="ConsPlusNormal"/>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87" w:history="1">
        <w:r>
          <w:rPr>
            <w:color w:val="0000FF"/>
          </w:rPr>
          <w:t>частью 2</w:t>
        </w:r>
      </w:hyperlink>
      <w:r>
        <w:t xml:space="preserve"> настоящей статьи обеспечиваются без взимания платы.</w:t>
      </w:r>
    </w:p>
    <w:p w:rsidR="00F10439" w:rsidRDefault="00F10439">
      <w:pPr>
        <w:pStyle w:val="ConsPlusNormal"/>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F10439" w:rsidRDefault="00F10439">
      <w:pPr>
        <w:pStyle w:val="ConsPlusNormal"/>
        <w:ind w:firstLine="540"/>
        <w:jc w:val="both"/>
      </w:pPr>
      <w:r>
        <w:t>5. Оператором информационной системы является орган регистрации прав.</w:t>
      </w:r>
    </w:p>
    <w:p w:rsidR="00F10439" w:rsidRDefault="00F10439">
      <w:pPr>
        <w:pStyle w:val="ConsPlusNormal"/>
        <w:jc w:val="both"/>
      </w:pP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Статья 4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outlineLvl w:val="0"/>
      </w:pPr>
      <w:bookmarkStart w:id="15" w:name="P101"/>
      <w:bookmarkEnd w:id="15"/>
      <w:r>
        <w:t>Статья 4. Заявление о предоставлении земельного участка в безвозмездное пользование</w:t>
      </w:r>
    </w:p>
    <w:p w:rsidR="00F10439" w:rsidRDefault="00F10439">
      <w:pPr>
        <w:pStyle w:val="ConsPlusNormal"/>
        <w:jc w:val="both"/>
      </w:pPr>
    </w:p>
    <w:p w:rsidR="00F10439" w:rsidRDefault="00F10439">
      <w:pPr>
        <w:pStyle w:val="ConsPlusNormal"/>
        <w:ind w:firstLine="540"/>
        <w:jc w:val="both"/>
      </w:pPr>
      <w:bookmarkStart w:id="16" w:name="P103"/>
      <w:bookmarkEnd w:id="16"/>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F10439" w:rsidRDefault="00F10439">
      <w:pPr>
        <w:pStyle w:val="ConsPlusNormal"/>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F10439" w:rsidRDefault="00F10439">
      <w:pPr>
        <w:pStyle w:val="ConsPlusNormal"/>
        <w:ind w:firstLine="540"/>
        <w:jc w:val="both"/>
      </w:pPr>
      <w:r>
        <w:t>2) страховой номер индивидуального лицевого счета гражданина в системе обязательного пенсионного страхования;</w:t>
      </w:r>
    </w:p>
    <w:p w:rsidR="00F10439" w:rsidRDefault="00F10439">
      <w:pPr>
        <w:pStyle w:val="ConsPlusNormal"/>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F10439" w:rsidRDefault="00F10439">
      <w:pPr>
        <w:pStyle w:val="ConsPlusNormal"/>
        <w:ind w:firstLine="540"/>
        <w:jc w:val="both"/>
      </w:pPr>
      <w:r>
        <w:t>4) площадь испрашиваемого земельного участка;</w:t>
      </w:r>
    </w:p>
    <w:p w:rsidR="00F10439" w:rsidRDefault="00F10439">
      <w:pPr>
        <w:pStyle w:val="ConsPlusNormal"/>
        <w:ind w:firstLine="540"/>
        <w:jc w:val="both"/>
      </w:pPr>
      <w: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10439" w:rsidRDefault="00F10439">
      <w:pPr>
        <w:pStyle w:val="ConsPlusNormal"/>
        <w:ind w:firstLine="540"/>
        <w:jc w:val="both"/>
      </w:pPr>
      <w:r>
        <w:t>6) почтовый адрес и (или) адрес электронной почты для связи с заявителем;</w:t>
      </w:r>
    </w:p>
    <w:p w:rsidR="00F10439" w:rsidRDefault="00F10439">
      <w:pPr>
        <w:pStyle w:val="ConsPlusNormal"/>
        <w:ind w:firstLine="540"/>
        <w:jc w:val="both"/>
      </w:pPr>
      <w: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w:t>
      </w:r>
      <w:r>
        <w:lastRenderedPageBreak/>
        <w:t>Федеральным законом (лично, по почтовому адресу, адресу электронной почты или с использованием информационной системы).</w:t>
      </w:r>
    </w:p>
    <w:p w:rsidR="00F10439" w:rsidRDefault="00F10439">
      <w:pPr>
        <w:pStyle w:val="ConsPlusNormal"/>
        <w:ind w:firstLine="540"/>
        <w:jc w:val="both"/>
      </w:pPr>
      <w:bookmarkStart w:id="17" w:name="P111"/>
      <w:bookmarkEnd w:id="17"/>
      <w:r>
        <w:t>2. К заявлению о предоставлении земельного участка в безвозмездное пользование прилагаются:</w:t>
      </w:r>
    </w:p>
    <w:p w:rsidR="00F10439" w:rsidRDefault="00F10439">
      <w:pPr>
        <w:pStyle w:val="ConsPlusNormal"/>
        <w:ind w:firstLine="540"/>
        <w:jc w:val="both"/>
      </w:pPr>
      <w:r>
        <w:t>1) копия документа, удостоверяющего личность заявителя;</w:t>
      </w:r>
    </w:p>
    <w:p w:rsidR="00F10439" w:rsidRDefault="00F10439">
      <w:pPr>
        <w:pStyle w:val="ConsPlusNormal"/>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F10439" w:rsidRDefault="00F10439">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F10439" w:rsidRDefault="00F10439">
      <w:pPr>
        <w:pStyle w:val="ConsPlusNormal"/>
        <w:ind w:firstLine="540"/>
        <w:jc w:val="both"/>
      </w:pPr>
      <w:bookmarkStart w:id="18" w:name="P115"/>
      <w:bookmarkEnd w:id="18"/>
      <w: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F10439" w:rsidRDefault="00F10439">
      <w:pPr>
        <w:pStyle w:val="ConsPlusNormal"/>
        <w:ind w:firstLine="540"/>
        <w:jc w:val="both"/>
      </w:pPr>
      <w:r>
        <w:t>4. Истребование у гражданина документов, не предусмотренных настоящей статьей, не допускается.</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О применении части 5 статьи 4 см. </w:t>
      </w:r>
      <w:hyperlink w:anchor="P432" w:history="1">
        <w:r>
          <w:rPr>
            <w:color w:val="0000FF"/>
          </w:rPr>
          <w:t>пункт 3 статьи 19</w:t>
        </w:r>
      </w:hyperlink>
      <w:r>
        <w:t xml:space="preserve"> данного документа.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19" w:name="P121"/>
      <w:bookmarkEnd w:id="19"/>
      <w:r>
        <w:t xml:space="preserve">5. Заявление о предоставлении земельного участка в безвозмездное пользование подается или направляется в уполномоченный </w:t>
      </w:r>
      <w:hyperlink w:anchor="P72" w:history="1">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F10439" w:rsidRDefault="00F10439">
      <w:pPr>
        <w:pStyle w:val="ConsPlusNormal"/>
        <w:ind w:firstLine="540"/>
        <w:jc w:val="both"/>
      </w:pPr>
      <w:r>
        <w:t>6. В случае, если гражданин подает заявление о предоставлении земельного участка в безвозмездное пользование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w:t>
      </w:r>
    </w:p>
    <w:p w:rsidR="00F10439" w:rsidRDefault="00F10439">
      <w:pPr>
        <w:pStyle w:val="ConsPlusNormal"/>
        <w:jc w:val="both"/>
      </w:pPr>
    </w:p>
    <w:p w:rsidR="00F10439" w:rsidRDefault="00F10439">
      <w:pPr>
        <w:pStyle w:val="ConsPlusNormal"/>
        <w:ind w:firstLine="540"/>
        <w:jc w:val="both"/>
        <w:outlineLvl w:val="0"/>
      </w:pPr>
      <w:r>
        <w:t>Статья 5. Порядок предоставления земельного участка гражданину в безвозмездное пользование</w:t>
      </w:r>
    </w:p>
    <w:p w:rsidR="00F10439" w:rsidRDefault="00F10439">
      <w:pPr>
        <w:pStyle w:val="ConsPlusNormal"/>
        <w:jc w:val="both"/>
      </w:pP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1 статьи 5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20" w:name="P130"/>
      <w:bookmarkEnd w:id="20"/>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2 статьи 5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21" w:name="P135"/>
      <w:bookmarkEnd w:id="21"/>
      <w:r>
        <w:lastRenderedPageBreak/>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F10439" w:rsidRDefault="00F10439">
      <w:pPr>
        <w:pStyle w:val="ConsPlusNormal"/>
        <w:ind w:firstLine="540"/>
        <w:jc w:val="both"/>
      </w:pPr>
      <w:r>
        <w:t xml:space="preserve">1) данное заявление не соответствует требованиям, установленным </w:t>
      </w:r>
      <w:hyperlink w:anchor="P103" w:history="1">
        <w:r>
          <w:rPr>
            <w:color w:val="0000FF"/>
          </w:rPr>
          <w:t>частью 1 статьи 4</w:t>
        </w:r>
      </w:hyperlink>
      <w:r>
        <w:t xml:space="preserve"> настоящего Федерального закона;</w:t>
      </w:r>
    </w:p>
    <w:p w:rsidR="00F10439" w:rsidRDefault="00F10439">
      <w:pPr>
        <w:pStyle w:val="ConsPlusNormal"/>
        <w:ind w:firstLine="540"/>
        <w:jc w:val="both"/>
      </w:pPr>
      <w:r>
        <w:t xml:space="preserve">2) к данному заявлению не приложены документы, предусмотренные </w:t>
      </w:r>
      <w:hyperlink w:anchor="P111" w:history="1">
        <w:r>
          <w:rPr>
            <w:color w:val="0000FF"/>
          </w:rPr>
          <w:t>частью 2 статьи 4</w:t>
        </w:r>
      </w:hyperlink>
      <w:r>
        <w:t xml:space="preserve"> настоящего Федерального закона;</w:t>
      </w:r>
    </w:p>
    <w:p w:rsidR="00F10439" w:rsidRDefault="00F10439">
      <w:pPr>
        <w:pStyle w:val="ConsPlusNormal"/>
        <w:ind w:firstLine="540"/>
        <w:jc w:val="both"/>
      </w:pPr>
      <w:r>
        <w:t>3) данное заявление подано лицом, не являющимся гражданином Российской Федерации;</w:t>
      </w:r>
    </w:p>
    <w:p w:rsidR="00F10439" w:rsidRDefault="00F10439">
      <w:pPr>
        <w:pStyle w:val="ConsPlusNormal"/>
        <w:ind w:firstLine="540"/>
        <w:jc w:val="both"/>
      </w:pPr>
      <w:r>
        <w:t xml:space="preserve">4) данное заявление подано с нарушением требований, предусмотренных </w:t>
      </w:r>
      <w:hyperlink w:anchor="P115" w:history="1">
        <w:r>
          <w:rPr>
            <w:color w:val="0000FF"/>
          </w:rPr>
          <w:t>частью 3 статьи 4</w:t>
        </w:r>
      </w:hyperlink>
      <w:r>
        <w:t xml:space="preserve"> настоящего Федерального закона;</w:t>
      </w:r>
    </w:p>
    <w:p w:rsidR="00F10439" w:rsidRDefault="00F10439">
      <w:pPr>
        <w:pStyle w:val="ConsPlusNormal"/>
        <w:ind w:firstLine="540"/>
        <w:jc w:val="both"/>
      </w:pPr>
      <w:r>
        <w:t xml:space="preserve">5) площадь испрашиваемого земельного участка превышает предельный размер, установленный </w:t>
      </w:r>
      <w:hyperlink w:anchor="P38" w:history="1">
        <w:r>
          <w:rPr>
            <w:color w:val="0000FF"/>
          </w:rPr>
          <w:t>частями 1</w:t>
        </w:r>
      </w:hyperlink>
      <w:r>
        <w:t xml:space="preserve"> и </w:t>
      </w:r>
      <w:hyperlink w:anchor="P43" w:history="1">
        <w:r>
          <w:rPr>
            <w:color w:val="0000FF"/>
          </w:rPr>
          <w:t>2 статьи 2</w:t>
        </w:r>
      </w:hyperlink>
      <w:r>
        <w:t xml:space="preserve"> настоящего Федерального закона.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3 статьи 5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4 статьи 5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35" w:history="1">
        <w:r>
          <w:rPr>
            <w:color w:val="0000FF"/>
          </w:rPr>
          <w:t>частью 2</w:t>
        </w:r>
      </w:hyperlink>
      <w:r>
        <w:t xml:space="preserve"> настоящей статьи:</w:t>
      </w:r>
    </w:p>
    <w:p w:rsidR="00F10439" w:rsidRDefault="00F10439">
      <w:pPr>
        <w:pStyle w:val="ConsPlusNormal"/>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F10439" w:rsidRDefault="00F10439">
      <w:pPr>
        <w:pStyle w:val="ConsPlusNormal"/>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5 статьи 5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F10439" w:rsidRDefault="00F10439">
      <w:pPr>
        <w:pStyle w:val="ConsPlusNormal"/>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государственный кадастр недвижимости;</w:t>
      </w:r>
    </w:p>
    <w:p w:rsidR="00F10439" w:rsidRDefault="00F10439">
      <w:pPr>
        <w:pStyle w:val="ConsPlusNormal"/>
        <w:ind w:firstLine="540"/>
        <w:jc w:val="both"/>
      </w:pPr>
      <w:r>
        <w:t xml:space="preserve">2) осуществляет действия, предусмотренные </w:t>
      </w:r>
      <w:hyperlink w:anchor="P192"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F10439" w:rsidRDefault="00F10439">
      <w:pPr>
        <w:pStyle w:val="ConsPlusNormal"/>
        <w:ind w:firstLine="540"/>
        <w:jc w:val="both"/>
      </w:pPr>
      <w:r>
        <w:t xml:space="preserve">3) принимает решение об отказе в предоставлении земельного участка при наличии хотя бы </w:t>
      </w:r>
      <w:r>
        <w:lastRenderedPageBreak/>
        <w:t xml:space="preserve">одного из оснований, предусмотренных </w:t>
      </w:r>
      <w:hyperlink w:anchor="P224" w:history="1">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6 статьи 5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F10439" w:rsidRDefault="00F10439">
      <w:pPr>
        <w:pStyle w:val="ConsPlusNormal"/>
        <w:jc w:val="both"/>
      </w:pPr>
      <w:r>
        <w:t xml:space="preserve">(в ред. Федерального </w:t>
      </w:r>
      <w:hyperlink r:id="rId16" w:history="1">
        <w:r>
          <w:rPr>
            <w:color w:val="0000FF"/>
          </w:rPr>
          <w:t>закона</w:t>
        </w:r>
      </w:hyperlink>
      <w:r>
        <w:t xml:space="preserve"> от 28.12.2016 N 502-ФЗ)</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7 статьи 5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 xml:space="preserve">7. Условия договора безвозмездного пользования земельным участком определяются гражданским </w:t>
      </w:r>
      <w:hyperlink r:id="rId17" w:history="1">
        <w:r>
          <w:rPr>
            <w:color w:val="0000FF"/>
          </w:rPr>
          <w:t>законодательством</w:t>
        </w:r>
      </w:hyperlink>
      <w:r>
        <w:t xml:space="preserve">, Земельным </w:t>
      </w:r>
      <w:hyperlink r:id="rId18" w:history="1">
        <w:r>
          <w:rPr>
            <w:color w:val="0000FF"/>
          </w:rPr>
          <w:t>кодексом</w:t>
        </w:r>
      </w:hyperlink>
      <w:r>
        <w:t xml:space="preserve"> Российской Федерации, Лесным </w:t>
      </w:r>
      <w:hyperlink r:id="rId19" w:history="1">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8 статьи 5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22" w:name="P176"/>
      <w:bookmarkEnd w:id="22"/>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F10439" w:rsidRDefault="00F10439">
      <w:pPr>
        <w:pStyle w:val="ConsPlusNormal"/>
        <w:ind w:firstLine="540"/>
        <w:jc w:val="both"/>
      </w:pPr>
      <w:bookmarkStart w:id="23" w:name="P177"/>
      <w:bookmarkEnd w:id="23"/>
      <w: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F10439" w:rsidRDefault="00F10439">
      <w:pPr>
        <w:pStyle w:val="ConsPlusNormal"/>
        <w:ind w:firstLine="540"/>
        <w:jc w:val="both"/>
      </w:pPr>
      <w: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F10439" w:rsidRDefault="00F10439">
      <w:pPr>
        <w:pStyle w:val="ConsPlusNormal"/>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F10439" w:rsidRDefault="00F10439">
      <w:pPr>
        <w:pStyle w:val="ConsPlusNormal"/>
        <w:ind w:firstLine="540"/>
        <w:jc w:val="both"/>
      </w:pPr>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F10439" w:rsidRDefault="00F10439">
      <w:pPr>
        <w:pStyle w:val="ConsPlusNormal"/>
        <w:ind w:firstLine="540"/>
        <w:jc w:val="both"/>
      </w:pPr>
      <w:bookmarkStart w:id="24" w:name="P181"/>
      <w:bookmarkEnd w:id="24"/>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F10439" w:rsidRDefault="00F10439">
      <w:pPr>
        <w:pStyle w:val="ConsPlusNormal"/>
        <w:ind w:firstLine="540"/>
        <w:jc w:val="both"/>
      </w:pPr>
      <w:r>
        <w:t xml:space="preserve">14. В случаях, не предусмотренных настоящим Федеральным законом, предоставление </w:t>
      </w:r>
      <w:r>
        <w:lastRenderedPageBreak/>
        <w:t xml:space="preserve">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осуществляется в соответствии с Земельным </w:t>
      </w:r>
      <w:hyperlink r:id="rId20" w:history="1">
        <w:r>
          <w:rPr>
            <w:color w:val="0000FF"/>
          </w:rPr>
          <w:t>кодексом</w:t>
        </w:r>
      </w:hyperlink>
      <w:r>
        <w:t xml:space="preserve"> Российской Федерации, Лесным </w:t>
      </w:r>
      <w:hyperlink r:id="rId21" w:history="1">
        <w:r>
          <w:rPr>
            <w:color w:val="0000FF"/>
          </w:rPr>
          <w:t>кодексом</w:t>
        </w:r>
      </w:hyperlink>
      <w:r>
        <w:t xml:space="preserve"> Российской Федерации, иными федеральными законами.</w:t>
      </w:r>
    </w:p>
    <w:p w:rsidR="00F10439" w:rsidRDefault="00F10439">
      <w:pPr>
        <w:pStyle w:val="ConsPlusNormal"/>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190" w:history="1">
        <w:r>
          <w:rPr>
            <w:color w:val="0000FF"/>
          </w:rPr>
          <w:t>статье 6</w:t>
        </w:r>
      </w:hyperlink>
      <w:r>
        <w:t xml:space="preserve">, </w:t>
      </w:r>
      <w:hyperlink w:anchor="P268" w:history="1">
        <w:r>
          <w:rPr>
            <w:color w:val="0000FF"/>
          </w:rPr>
          <w:t>частях 10</w:t>
        </w:r>
      </w:hyperlink>
      <w:r>
        <w:t xml:space="preserve"> и </w:t>
      </w:r>
      <w:hyperlink w:anchor="P269" w:history="1">
        <w:r>
          <w:rPr>
            <w:color w:val="0000FF"/>
          </w:rPr>
          <w:t>11 статьи 8</w:t>
        </w:r>
      </w:hyperlink>
      <w:r>
        <w:t xml:space="preserve">, </w:t>
      </w:r>
      <w:hyperlink w:anchor="P365" w:history="1">
        <w:r>
          <w:rPr>
            <w:color w:val="0000FF"/>
          </w:rPr>
          <w:t>части 14 статьи 10</w:t>
        </w:r>
      </w:hyperlink>
      <w:r>
        <w:t xml:space="preserve"> настоящего Федерального закона, по решению этого органа могут быть переданы подведомственному ему федеральному государственному бюджетному учреждению.</w:t>
      </w:r>
    </w:p>
    <w:p w:rsidR="00F10439" w:rsidRDefault="00F10439">
      <w:pPr>
        <w:pStyle w:val="ConsPlusNormal"/>
        <w:jc w:val="both"/>
      </w:pPr>
      <w:r>
        <w:t xml:space="preserve">(часть 15 введена Федеральным </w:t>
      </w:r>
      <w:hyperlink r:id="rId22" w:history="1">
        <w:r>
          <w:rPr>
            <w:color w:val="0000FF"/>
          </w:rPr>
          <w:t>законом</w:t>
        </w:r>
      </w:hyperlink>
      <w:r>
        <w:t xml:space="preserve"> от 28.12.2016 N 502-ФЗ)</w:t>
      </w:r>
    </w:p>
    <w:p w:rsidR="00F10439" w:rsidRDefault="00F10439">
      <w:pPr>
        <w:pStyle w:val="ConsPlusNormal"/>
        <w:jc w:val="both"/>
      </w:pP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Статья 6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outlineLvl w:val="0"/>
      </w:pPr>
      <w:bookmarkStart w:id="25" w:name="P190"/>
      <w:bookmarkEnd w:id="25"/>
      <w:r>
        <w:t>Статья 6. Особенности предоставления гражданину в безвозмездное пользование земельного участка, который предстоит образовать</w:t>
      </w:r>
    </w:p>
    <w:p w:rsidR="00F10439" w:rsidRDefault="00F10439">
      <w:pPr>
        <w:pStyle w:val="ConsPlusNormal"/>
        <w:jc w:val="both"/>
      </w:pPr>
    </w:p>
    <w:p w:rsidR="00F10439" w:rsidRDefault="00F10439">
      <w:pPr>
        <w:pStyle w:val="ConsPlusNormal"/>
        <w:ind w:firstLine="540"/>
        <w:jc w:val="both"/>
      </w:pPr>
      <w:bookmarkStart w:id="26" w:name="P192"/>
      <w:bookmarkEnd w:id="26"/>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224" w:history="1">
        <w:r>
          <w:rPr>
            <w:color w:val="0000FF"/>
          </w:rPr>
          <w:t>статьей 7</w:t>
        </w:r>
      </w:hyperlink>
      <w:r>
        <w:t xml:space="preserve"> настоящего Федерального закона:</w:t>
      </w:r>
    </w:p>
    <w:p w:rsidR="00F10439" w:rsidRDefault="00F10439">
      <w:pPr>
        <w:pStyle w:val="ConsPlusNormal"/>
        <w:ind w:firstLine="540"/>
        <w:jc w:val="both"/>
      </w:pPr>
      <w:bookmarkStart w:id="27" w:name="P193"/>
      <w:bookmarkEnd w:id="27"/>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F10439" w:rsidRDefault="00F10439">
      <w:pPr>
        <w:pStyle w:val="ConsPlusNormal"/>
        <w:ind w:firstLine="540"/>
        <w:jc w:val="both"/>
      </w:pPr>
      <w:bookmarkStart w:id="28" w:name="P194"/>
      <w:bookmarkEnd w:id="28"/>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F10439" w:rsidRDefault="00F10439">
      <w:pPr>
        <w:pStyle w:val="ConsPlusNormal"/>
        <w:ind w:firstLine="540"/>
        <w:jc w:val="both"/>
      </w:pPr>
      <w:bookmarkStart w:id="29" w:name="P195"/>
      <w:bookmarkEnd w:id="29"/>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F10439" w:rsidRDefault="00F10439">
      <w:pPr>
        <w:pStyle w:val="ConsPlusNormal"/>
        <w:ind w:firstLine="540"/>
        <w:jc w:val="both"/>
      </w:pPr>
      <w:r>
        <w:t xml:space="preserve">3. В случае, предусмотренном </w:t>
      </w:r>
      <w:hyperlink w:anchor="P195"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F10439" w:rsidRDefault="00F10439">
      <w:pPr>
        <w:pStyle w:val="ConsPlusNormal"/>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w:t>
      </w:r>
      <w:r>
        <w:lastRenderedPageBreak/>
        <w:t xml:space="preserve">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88" w:history="1">
        <w:r>
          <w:rPr>
            <w:color w:val="0000FF"/>
          </w:rPr>
          <w:t>пунктом 1 части 2 статьи 3</w:t>
        </w:r>
      </w:hyperlink>
      <w:r>
        <w:t xml:space="preserve"> настоящего Федерального закона.</w:t>
      </w:r>
    </w:p>
    <w:p w:rsidR="00F10439" w:rsidRDefault="00F10439">
      <w:pPr>
        <w:pStyle w:val="ConsPlusNormal"/>
        <w:ind w:firstLine="540"/>
        <w:jc w:val="both"/>
      </w:pPr>
      <w:r>
        <w:t>5.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F10439" w:rsidRDefault="00F10439">
      <w:pPr>
        <w:pStyle w:val="ConsPlusNormal"/>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194" w:history="1">
        <w:r>
          <w:rPr>
            <w:color w:val="0000FF"/>
          </w:rPr>
          <w:t>пунктом 2 части 1</w:t>
        </w:r>
      </w:hyperlink>
      <w:r>
        <w:t xml:space="preserve"> настоящей статьи заявления, выполняет одно из следующих действий:</w:t>
      </w:r>
    </w:p>
    <w:p w:rsidR="00F10439" w:rsidRDefault="00F10439">
      <w:pPr>
        <w:pStyle w:val="ConsPlusNormal"/>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205" w:history="1">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О применении пункта 2 части 6 статьи 6 см. </w:t>
      </w:r>
      <w:hyperlink w:anchor="P449" w:history="1">
        <w:r>
          <w:rPr>
            <w:color w:val="0000FF"/>
          </w:rPr>
          <w:t>пункт 13 статьи 19</w:t>
        </w:r>
      </w:hyperlink>
      <w:r>
        <w:t xml:space="preserve"> данного документа.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30" w:name="P205"/>
      <w:bookmarkEnd w:id="30"/>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23" w:history="1">
        <w:r>
          <w:rPr>
            <w:color w:val="0000FF"/>
          </w:rPr>
          <w:t>пунктами 5</w:t>
        </w:r>
      </w:hyperlink>
      <w:r>
        <w:t xml:space="preserve">, </w:t>
      </w:r>
      <w:hyperlink r:id="rId24" w:history="1">
        <w:r>
          <w:rPr>
            <w:color w:val="0000FF"/>
          </w:rPr>
          <w:t>7</w:t>
        </w:r>
      </w:hyperlink>
      <w:r>
        <w:t xml:space="preserve">, </w:t>
      </w:r>
      <w:hyperlink r:id="rId25" w:history="1">
        <w:r>
          <w:rPr>
            <w:color w:val="0000FF"/>
          </w:rPr>
          <w:t>18</w:t>
        </w:r>
      </w:hyperlink>
      <w:r>
        <w:t xml:space="preserve">, </w:t>
      </w:r>
      <w:hyperlink r:id="rId26" w:history="1">
        <w:r>
          <w:rPr>
            <w:color w:val="0000FF"/>
          </w:rPr>
          <w:t>20</w:t>
        </w:r>
      </w:hyperlink>
      <w:r>
        <w:t xml:space="preserve">, </w:t>
      </w:r>
      <w:hyperlink r:id="rId27" w:history="1">
        <w:r>
          <w:rPr>
            <w:color w:val="0000FF"/>
          </w:rPr>
          <w:t>21</w:t>
        </w:r>
      </w:hyperlink>
      <w:r>
        <w:t xml:space="preserve">, </w:t>
      </w:r>
      <w:hyperlink r:id="rId28" w:history="1">
        <w:r>
          <w:rPr>
            <w:color w:val="0000FF"/>
          </w:rPr>
          <w:t>26</w:t>
        </w:r>
      </w:hyperlink>
      <w:r>
        <w:t xml:space="preserve"> - </w:t>
      </w:r>
      <w:hyperlink r:id="rId29" w:history="1">
        <w:r>
          <w:rPr>
            <w:color w:val="0000FF"/>
          </w:rPr>
          <w:t>28</w:t>
        </w:r>
      </w:hyperlink>
      <w:r>
        <w:t xml:space="preserve">, </w:t>
      </w:r>
      <w:hyperlink r:id="rId30" w:history="1">
        <w:r>
          <w:rPr>
            <w:color w:val="0000FF"/>
          </w:rPr>
          <w:t>35</w:t>
        </w:r>
      </w:hyperlink>
      <w:r>
        <w:t xml:space="preserve">, </w:t>
      </w:r>
      <w:hyperlink r:id="rId31" w:history="1">
        <w:r>
          <w:rPr>
            <w:color w:val="0000FF"/>
          </w:rPr>
          <w:t>43</w:t>
        </w:r>
      </w:hyperlink>
      <w:r>
        <w:t xml:space="preserve">, </w:t>
      </w:r>
      <w:hyperlink r:id="rId32" w:history="1">
        <w:r>
          <w:rPr>
            <w:color w:val="0000FF"/>
          </w:rPr>
          <w:t>49 части 1 статьи 26</w:t>
        </w:r>
      </w:hyperlink>
      <w:r>
        <w:t xml:space="preserve"> Федерального закона от 13 июля 2015 года N 218-ФЗ "О государственной регистрации недвижимости" (далее - Федеральный закон "О государственной регистрации недвижимости"),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F10439" w:rsidRDefault="00F10439">
      <w:pPr>
        <w:pStyle w:val="ConsPlusNormal"/>
        <w:ind w:firstLine="540"/>
        <w:jc w:val="both"/>
      </w:pPr>
      <w:r>
        <w:t xml:space="preserve">7. Решение уполномоченного органа об утверждении схемы размещения земельного участка, предусмотренное </w:t>
      </w:r>
      <w:hyperlink w:anchor="P193" w:history="1">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дня принятия органом регистрации прав решения об отказе в осуществлении государственного кадастрового учета такого земельного участка.</w:t>
      </w:r>
    </w:p>
    <w:p w:rsidR="00F10439" w:rsidRDefault="00F10439">
      <w:pPr>
        <w:pStyle w:val="ConsPlusNormal"/>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F10439" w:rsidRDefault="00F10439">
      <w:pPr>
        <w:pStyle w:val="ConsPlusNormal"/>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177" w:history="1">
        <w:r>
          <w:rPr>
            <w:color w:val="0000FF"/>
          </w:rPr>
          <w:t>частями 9</w:t>
        </w:r>
      </w:hyperlink>
      <w:r>
        <w:t xml:space="preserve"> - </w:t>
      </w:r>
      <w:hyperlink w:anchor="P181" w:history="1">
        <w:r>
          <w:rPr>
            <w:color w:val="0000FF"/>
          </w:rPr>
          <w:t>13 статьи 5</w:t>
        </w:r>
      </w:hyperlink>
      <w:r>
        <w:t xml:space="preserve"> настоящего Федерального закона.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О применении частей 10, 11 статьи 6 см. </w:t>
      </w:r>
      <w:hyperlink w:anchor="P449" w:history="1">
        <w:r>
          <w:rPr>
            <w:color w:val="0000FF"/>
          </w:rPr>
          <w:t>пункт 13 статьи 19</w:t>
        </w:r>
      </w:hyperlink>
      <w:r>
        <w:t xml:space="preserve"> данного документа.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31" w:name="P213"/>
      <w:bookmarkEnd w:id="31"/>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33" w:history="1">
        <w:r>
          <w:rPr>
            <w:color w:val="0000FF"/>
          </w:rPr>
          <w:t>пунктами 5</w:t>
        </w:r>
      </w:hyperlink>
      <w:r>
        <w:t xml:space="preserve">, </w:t>
      </w:r>
      <w:hyperlink r:id="rId34" w:history="1">
        <w:r>
          <w:rPr>
            <w:color w:val="0000FF"/>
          </w:rPr>
          <w:t>7</w:t>
        </w:r>
      </w:hyperlink>
      <w:r>
        <w:t xml:space="preserve"> и </w:t>
      </w:r>
      <w:hyperlink r:id="rId35"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w:t>
      </w:r>
      <w:r>
        <w:lastRenderedPageBreak/>
        <w:t>направляет уведомление об этом с приложением необходимых документов в орган регистрации прав.</w:t>
      </w:r>
    </w:p>
    <w:p w:rsidR="00F10439" w:rsidRDefault="00F10439">
      <w:pPr>
        <w:pStyle w:val="ConsPlusNormal"/>
        <w:ind w:firstLine="540"/>
        <w:jc w:val="both"/>
      </w:pPr>
      <w:bookmarkStart w:id="32" w:name="P214"/>
      <w:bookmarkEnd w:id="32"/>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36" w:history="1">
        <w:r>
          <w:rPr>
            <w:color w:val="0000FF"/>
          </w:rPr>
          <w:t>пунктами 20</w:t>
        </w:r>
      </w:hyperlink>
      <w:r>
        <w:t xml:space="preserve">, </w:t>
      </w:r>
      <w:hyperlink r:id="rId37" w:history="1">
        <w:r>
          <w:rPr>
            <w:color w:val="0000FF"/>
          </w:rPr>
          <w:t>21</w:t>
        </w:r>
      </w:hyperlink>
      <w:r>
        <w:t xml:space="preserve">, </w:t>
      </w:r>
      <w:hyperlink r:id="rId38" w:history="1">
        <w:r>
          <w:rPr>
            <w:color w:val="0000FF"/>
          </w:rPr>
          <w:t>26</w:t>
        </w:r>
      </w:hyperlink>
      <w:r>
        <w:t xml:space="preserve"> - </w:t>
      </w:r>
      <w:hyperlink r:id="rId39" w:history="1">
        <w:r>
          <w:rPr>
            <w:color w:val="0000FF"/>
          </w:rPr>
          <w:t>28</w:t>
        </w:r>
      </w:hyperlink>
      <w:r>
        <w:t xml:space="preserve">, </w:t>
      </w:r>
      <w:hyperlink r:id="rId40" w:history="1">
        <w:r>
          <w:rPr>
            <w:color w:val="0000FF"/>
          </w:rPr>
          <w:t>35</w:t>
        </w:r>
      </w:hyperlink>
      <w:r>
        <w:t xml:space="preserve">, </w:t>
      </w:r>
      <w:hyperlink r:id="rId41" w:history="1">
        <w:r>
          <w:rPr>
            <w:color w:val="0000FF"/>
          </w:rPr>
          <w:t>43</w:t>
        </w:r>
      </w:hyperlink>
      <w:r>
        <w:t xml:space="preserve">, </w:t>
      </w:r>
      <w:hyperlink r:id="rId42"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F10439" w:rsidRDefault="00F10439">
      <w:pPr>
        <w:pStyle w:val="ConsPlusNormal"/>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F10439" w:rsidRDefault="00F10439">
      <w:pPr>
        <w:pStyle w:val="ConsPlusNormal"/>
        <w:jc w:val="both"/>
      </w:pP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В период до 1 января 2018 года применяются дополнительные основания для отказа, предусмотренные </w:t>
      </w:r>
      <w:hyperlink w:anchor="P435" w:history="1">
        <w:r>
          <w:rPr>
            <w:color w:val="0000FF"/>
          </w:rPr>
          <w:t>пунктом 6 статьи 19</w:t>
        </w:r>
      </w:hyperlink>
      <w:r>
        <w:t xml:space="preserve"> данного документа.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Статья 7 </w:t>
      </w:r>
      <w:hyperlink w:anchor="P455" w:history="1">
        <w:r>
          <w:rPr>
            <w:color w:val="0000FF"/>
          </w:rPr>
          <w:t>действует</w:t>
        </w:r>
      </w:hyperlink>
      <w:r>
        <w:t xml:space="preserve"> до 1 января 2035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outlineLvl w:val="0"/>
      </w:pPr>
      <w:bookmarkStart w:id="33" w:name="P224"/>
      <w:bookmarkEnd w:id="33"/>
      <w:r>
        <w:t>Статья 7. Основания для отказа в предоставлении гражданину земельного участка в безвозмездное пользование</w:t>
      </w:r>
    </w:p>
    <w:p w:rsidR="00F10439" w:rsidRDefault="00F10439">
      <w:pPr>
        <w:pStyle w:val="ConsPlusNormal"/>
        <w:jc w:val="both"/>
      </w:pPr>
    </w:p>
    <w:p w:rsidR="00F10439" w:rsidRDefault="00F10439">
      <w:pPr>
        <w:pStyle w:val="ConsPlusNormal"/>
        <w:ind w:firstLine="540"/>
        <w:jc w:val="both"/>
      </w:pPr>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F10439" w:rsidRDefault="00F10439">
      <w:pPr>
        <w:pStyle w:val="ConsPlusNormal"/>
        <w:ind w:firstLine="540"/>
        <w:jc w:val="both"/>
      </w:pPr>
      <w:bookmarkStart w:id="34" w:name="P227"/>
      <w:bookmarkEnd w:id="34"/>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10439" w:rsidRDefault="00F10439">
      <w:pPr>
        <w:pStyle w:val="ConsPlusNormal"/>
        <w:ind w:firstLine="540"/>
        <w:jc w:val="both"/>
      </w:pPr>
      <w:r>
        <w:t xml:space="preserve">2) испрашиваемый земельный участок предоставлен гражданину до дня введения в действие Земельного </w:t>
      </w:r>
      <w:hyperlink r:id="rId4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F10439" w:rsidRDefault="00F10439">
      <w:pPr>
        <w:pStyle w:val="ConsPlusNormal"/>
        <w:jc w:val="both"/>
      </w:pPr>
      <w:r>
        <w:t xml:space="preserve">(в ред. Федерального </w:t>
      </w:r>
      <w:hyperlink r:id="rId44" w:history="1">
        <w:r>
          <w:rPr>
            <w:color w:val="0000FF"/>
          </w:rPr>
          <w:t>закона</w:t>
        </w:r>
      </w:hyperlink>
      <w:r>
        <w:t xml:space="preserve"> от 28.12.2016 N 502-ФЗ)</w:t>
      </w:r>
    </w:p>
    <w:p w:rsidR="00F10439" w:rsidRDefault="00F10439">
      <w:pPr>
        <w:pStyle w:val="ConsPlusNormal"/>
        <w:ind w:firstLine="540"/>
        <w:jc w:val="both"/>
      </w:pPr>
      <w:r>
        <w:t>3) испрашиваемый земельный участок находится в собственности гражданина или юридического лица;</w:t>
      </w:r>
    </w:p>
    <w:p w:rsidR="00F10439" w:rsidRDefault="00F10439">
      <w:pPr>
        <w:pStyle w:val="ConsPlusNormal"/>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45" w:history="1">
        <w:r>
          <w:rPr>
            <w:color w:val="0000FF"/>
          </w:rPr>
          <w:t xml:space="preserve">пунктом 3 статьи </w:t>
        </w:r>
        <w:r>
          <w:rPr>
            <w:color w:val="0000FF"/>
          </w:rPr>
          <w:lastRenderedPageBreak/>
          <w:t>39.36</w:t>
        </w:r>
      </w:hyperlink>
      <w:r>
        <w:t xml:space="preserve"> Земельного кодекса Российской Федерации;</w:t>
      </w:r>
    </w:p>
    <w:p w:rsidR="00F10439" w:rsidRDefault="00F10439">
      <w:pPr>
        <w:pStyle w:val="ConsPlusNormal"/>
        <w:ind w:firstLine="540"/>
        <w:jc w:val="both"/>
      </w:pPr>
      <w:r>
        <w:t>5) испрашиваемый земельный участок является зарезервированным для государственных или муниципальных нужд;</w:t>
      </w:r>
    </w:p>
    <w:p w:rsidR="00F10439" w:rsidRDefault="00F10439">
      <w:pPr>
        <w:pStyle w:val="ConsPlusNormal"/>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F10439" w:rsidRDefault="00F10439">
      <w:pPr>
        <w:pStyle w:val="ConsPlusNormal"/>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F10439" w:rsidRDefault="00F10439">
      <w:pPr>
        <w:pStyle w:val="ConsPlusNormal"/>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46"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F10439" w:rsidRDefault="00F10439">
      <w:pPr>
        <w:pStyle w:val="ConsPlusNormal"/>
        <w:ind w:firstLine="540"/>
        <w:jc w:val="both"/>
      </w:pPr>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F10439" w:rsidRDefault="00F10439">
      <w:pPr>
        <w:pStyle w:val="ConsPlusNormal"/>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47"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F10439" w:rsidRDefault="00F10439">
      <w:pPr>
        <w:pStyle w:val="ConsPlusNormal"/>
        <w:ind w:firstLine="540"/>
        <w:jc w:val="both"/>
      </w:pPr>
      <w:r>
        <w:t xml:space="preserve">11) в отношении испрашиваемого земельного участка поступило предусмотренное </w:t>
      </w:r>
      <w:hyperlink r:id="rId48"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50" w:history="1">
        <w:r>
          <w:rPr>
            <w:color w:val="0000FF"/>
          </w:rPr>
          <w:t>пунктом 8 статьи 39.11</w:t>
        </w:r>
      </w:hyperlink>
      <w:r>
        <w:t xml:space="preserve"> Земельного кодекса Российской Федерации, не принято;</w:t>
      </w:r>
    </w:p>
    <w:p w:rsidR="00F10439" w:rsidRDefault="00F10439">
      <w:pPr>
        <w:pStyle w:val="ConsPlusNormal"/>
        <w:ind w:firstLine="540"/>
        <w:jc w:val="both"/>
      </w:pPr>
      <w:r>
        <w:t xml:space="preserve">12) в отношении испрашиваемого земельного участка опубликовано и размещено в соответствии с </w:t>
      </w:r>
      <w:hyperlink r:id="rId51"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F10439" w:rsidRDefault="00F10439">
      <w:pPr>
        <w:pStyle w:val="ConsPlusNormal"/>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0439" w:rsidRDefault="00F10439">
      <w:pPr>
        <w:pStyle w:val="ConsPlusNormal"/>
        <w:ind w:firstLine="540"/>
        <w:jc w:val="both"/>
      </w:pPr>
      <w: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52"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F10439" w:rsidRDefault="00F10439">
      <w:pPr>
        <w:pStyle w:val="ConsPlusNormal"/>
        <w:ind w:firstLine="540"/>
        <w:jc w:val="both"/>
      </w:pPr>
      <w:r>
        <w:t>15) под поверхностью испрашиваемого земельного участка расположен участок недр, включенный в федеральный фонд резервных участков недр;</w:t>
      </w:r>
    </w:p>
    <w:p w:rsidR="00F10439" w:rsidRDefault="00F10439">
      <w:pPr>
        <w:pStyle w:val="ConsPlusNormal"/>
        <w:ind w:firstLine="540"/>
        <w:jc w:val="both"/>
      </w:pPr>
      <w:r>
        <w:t>16) испрашиваемый земельный участок расположен в границах охотничьих угодий, используемых юридическими лицами или индивидуальными предпринимателями на основании охотхозяйственных соглашений;</w:t>
      </w:r>
    </w:p>
    <w:p w:rsidR="00F10439" w:rsidRDefault="00F10439">
      <w:pPr>
        <w:pStyle w:val="ConsPlusNormal"/>
        <w:jc w:val="both"/>
      </w:pPr>
      <w:r>
        <w:t xml:space="preserve">(п. 16 в ред. Федерального </w:t>
      </w:r>
      <w:hyperlink r:id="rId53" w:history="1">
        <w:r>
          <w:rPr>
            <w:color w:val="0000FF"/>
          </w:rPr>
          <w:t>закона</w:t>
        </w:r>
      </w:hyperlink>
      <w:r>
        <w:t xml:space="preserve"> от 28.12.2016 N 502-ФЗ)</w:t>
      </w:r>
    </w:p>
    <w:p w:rsidR="00F10439" w:rsidRDefault="00F10439">
      <w:pPr>
        <w:pStyle w:val="ConsPlusNormal"/>
        <w:ind w:firstLine="540"/>
        <w:jc w:val="both"/>
      </w:pPr>
      <w:r>
        <w:t xml:space="preserve">17) на испрашиваемый земельный участок не зарегистрировано право государственной или </w:t>
      </w:r>
      <w:r>
        <w:lastRenderedPageBreak/>
        <w:t>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F10439" w:rsidRDefault="00F10439">
      <w:pPr>
        <w:pStyle w:val="ConsPlusNormal"/>
        <w:ind w:firstLine="540"/>
        <w:jc w:val="both"/>
      </w:pPr>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F10439" w:rsidRDefault="00F10439">
      <w:pPr>
        <w:pStyle w:val="ConsPlusNormal"/>
        <w:ind w:firstLine="540"/>
        <w:jc w:val="both"/>
      </w:pPr>
      <w: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F10439" w:rsidRDefault="00F10439">
      <w:pPr>
        <w:pStyle w:val="ConsPlusNormal"/>
        <w:ind w:firstLine="540"/>
        <w:jc w:val="both"/>
      </w:pPr>
      <w:r>
        <w:t>20) испрашиваемый земельный участок изъят для государственных или муниципальных нужд;</w:t>
      </w:r>
    </w:p>
    <w:p w:rsidR="00F10439" w:rsidRDefault="00F10439">
      <w:pPr>
        <w:pStyle w:val="ConsPlusNormal"/>
        <w:ind w:firstLine="540"/>
        <w:jc w:val="both"/>
      </w:pPr>
      <w:r>
        <w:t xml:space="preserve">21) испрашиваемый земельный участок изъят из оборота или ограничен в обороте в соответствии со </w:t>
      </w:r>
      <w:hyperlink r:id="rId54"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F10439" w:rsidRDefault="00F10439">
      <w:pPr>
        <w:pStyle w:val="ConsPlusNormal"/>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10439" w:rsidRDefault="00F10439">
      <w:pPr>
        <w:pStyle w:val="ConsPlusNormal"/>
        <w:ind w:firstLine="540"/>
        <w:jc w:val="both"/>
      </w:pPr>
      <w:bookmarkStart w:id="35" w:name="P251"/>
      <w:bookmarkEnd w:id="35"/>
      <w:r>
        <w:t xml:space="preserve">23) испрашиваемый земельный участок является земельным участком, который не может быть предоставлен в соответствии с </w:t>
      </w:r>
      <w:hyperlink w:anchor="P51" w:history="1">
        <w:r>
          <w:rPr>
            <w:color w:val="0000FF"/>
          </w:rPr>
          <w:t>частью 3 статьи 2</w:t>
        </w:r>
      </w:hyperlink>
      <w:r>
        <w:t xml:space="preserve"> настоящего Федерального закона;</w:t>
      </w:r>
    </w:p>
    <w:p w:rsidR="00F10439" w:rsidRDefault="00F10439">
      <w:pPr>
        <w:pStyle w:val="ConsPlusNormal"/>
        <w:ind w:firstLine="540"/>
        <w:jc w:val="both"/>
      </w:pPr>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27" w:history="1">
        <w:r>
          <w:rPr>
            <w:color w:val="0000FF"/>
          </w:rPr>
          <w:t>пунктами 1</w:t>
        </w:r>
      </w:hyperlink>
      <w:r>
        <w:t xml:space="preserve"> - </w:t>
      </w:r>
      <w:hyperlink w:anchor="P251"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F10439" w:rsidRDefault="00F10439">
      <w:pPr>
        <w:pStyle w:val="ConsPlusNormal"/>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315" w:history="1">
        <w:r>
          <w:rPr>
            <w:color w:val="0000FF"/>
          </w:rPr>
          <w:t>частью 7 статьи 9</w:t>
        </w:r>
      </w:hyperlink>
      <w:r>
        <w:t xml:space="preserve"> настоящего Федерального закона.</w:t>
      </w:r>
    </w:p>
    <w:p w:rsidR="00F10439" w:rsidRDefault="00F10439">
      <w:pPr>
        <w:pStyle w:val="ConsPlusNormal"/>
        <w:jc w:val="both"/>
      </w:pPr>
    </w:p>
    <w:p w:rsidR="00F10439" w:rsidRDefault="00F10439">
      <w:pPr>
        <w:pStyle w:val="ConsPlusNormal"/>
        <w:ind w:firstLine="540"/>
        <w:jc w:val="both"/>
        <w:outlineLvl w:val="0"/>
      </w:pPr>
      <w:r>
        <w:t>Статья 8. Использование земельного участка, предоставленного гражданину в безвозмездное пользование</w:t>
      </w:r>
    </w:p>
    <w:p w:rsidR="00F10439" w:rsidRDefault="00F10439">
      <w:pPr>
        <w:pStyle w:val="ConsPlusNormal"/>
        <w:jc w:val="both"/>
      </w:pPr>
    </w:p>
    <w:p w:rsidR="00F10439" w:rsidRDefault="00F10439">
      <w:pPr>
        <w:pStyle w:val="ConsPlusNormal"/>
        <w:ind w:firstLine="540"/>
        <w:jc w:val="both"/>
      </w:pPr>
      <w:bookmarkStart w:id="36" w:name="P257"/>
      <w:bookmarkEnd w:id="36"/>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F10439" w:rsidRDefault="00F10439">
      <w:pPr>
        <w:pStyle w:val="ConsPlusNormal"/>
        <w:ind w:firstLine="540"/>
        <w:jc w:val="both"/>
      </w:pPr>
      <w:r>
        <w:t>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F10439" w:rsidRDefault="00F10439">
      <w:pPr>
        <w:pStyle w:val="ConsPlusNormal"/>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F10439" w:rsidRDefault="00F10439">
      <w:pPr>
        <w:pStyle w:val="ConsPlusNormal"/>
        <w:ind w:firstLine="540"/>
        <w:jc w:val="both"/>
      </w:pPr>
      <w:bookmarkStart w:id="37" w:name="P260"/>
      <w:bookmarkEnd w:id="37"/>
      <w:r>
        <w:t xml:space="preserve">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w:t>
      </w:r>
      <w:r>
        <w:lastRenderedPageBreak/>
        <w:t>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F10439" w:rsidRDefault="00F10439">
      <w:pPr>
        <w:pStyle w:val="ConsPlusNormal"/>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262" w:history="1">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F10439" w:rsidRDefault="00F10439">
      <w:pPr>
        <w:pStyle w:val="ConsPlusNormal"/>
        <w:ind w:firstLine="540"/>
        <w:jc w:val="both"/>
      </w:pPr>
      <w:bookmarkStart w:id="38" w:name="P262"/>
      <w:bookmarkEnd w:id="38"/>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55" w:history="1">
        <w:r>
          <w:rPr>
            <w:color w:val="0000FF"/>
          </w:rPr>
          <w:t>пунктами 1</w:t>
        </w:r>
      </w:hyperlink>
      <w:r>
        <w:t xml:space="preserve"> - </w:t>
      </w:r>
      <w:hyperlink r:id="rId56"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269" w:history="1">
        <w:r>
          <w:rPr>
            <w:color w:val="0000FF"/>
          </w:rPr>
          <w:t>частью 11</w:t>
        </w:r>
      </w:hyperlink>
      <w:r>
        <w:t xml:space="preserve"> настоящей статьи -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280" w:history="1">
        <w:r>
          <w:rPr>
            <w:color w:val="0000FF"/>
          </w:rPr>
          <w:t>частями 18</w:t>
        </w:r>
      </w:hyperlink>
      <w:r>
        <w:t xml:space="preserve"> - </w:t>
      </w:r>
      <w:hyperlink w:anchor="P282" w:history="1">
        <w:r>
          <w:rPr>
            <w:color w:val="0000FF"/>
          </w:rPr>
          <w:t>20</w:t>
        </w:r>
      </w:hyperlink>
      <w:r>
        <w:t xml:space="preserve"> настоящей статьи.</w:t>
      </w:r>
    </w:p>
    <w:p w:rsidR="00F10439" w:rsidRDefault="00F10439">
      <w:pPr>
        <w:pStyle w:val="ConsPlusNormal"/>
        <w:ind w:firstLine="540"/>
        <w:jc w:val="both"/>
      </w:pPr>
      <w:bookmarkStart w:id="39" w:name="P263"/>
      <w:bookmarkEnd w:id="39"/>
      <w:r>
        <w:t>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F10439" w:rsidRDefault="00F10439">
      <w:pPr>
        <w:pStyle w:val="ConsPlusNormal"/>
        <w:ind w:firstLine="540"/>
        <w:jc w:val="both"/>
      </w:pPr>
      <w:r>
        <w:t xml:space="preserve">8. Уполномоченный орган в течение десяти рабочих дней со дня поступления предусмотренного </w:t>
      </w:r>
      <w:hyperlink w:anchor="P263" w:history="1">
        <w:r>
          <w:rPr>
            <w:color w:val="0000FF"/>
          </w:rPr>
          <w:t>частью 7</w:t>
        </w:r>
      </w:hyperlink>
      <w:r>
        <w:t xml:space="preserve"> настоящей статьи уведомления выполняет одно из следующих действий:</w:t>
      </w:r>
    </w:p>
    <w:p w:rsidR="00F10439" w:rsidRDefault="00F10439">
      <w:pPr>
        <w:pStyle w:val="ConsPlusNormal"/>
        <w:ind w:firstLine="540"/>
        <w:jc w:val="both"/>
      </w:pPr>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266" w:history="1">
        <w:r>
          <w:rPr>
            <w:color w:val="0000FF"/>
          </w:rPr>
          <w:t>пунктом 2</w:t>
        </w:r>
      </w:hyperlink>
      <w:r>
        <w:t xml:space="preserve"> настоящей части;</w:t>
      </w:r>
    </w:p>
    <w:p w:rsidR="00F10439" w:rsidRDefault="00F10439">
      <w:pPr>
        <w:pStyle w:val="ConsPlusNormal"/>
        <w:ind w:firstLine="540"/>
        <w:jc w:val="both"/>
      </w:pPr>
      <w:bookmarkStart w:id="40" w:name="P266"/>
      <w:bookmarkEnd w:id="40"/>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262" w:history="1">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F10439" w:rsidRDefault="00F10439">
      <w:pPr>
        <w:pStyle w:val="ConsPlusNormal"/>
        <w:ind w:firstLine="540"/>
        <w:jc w:val="both"/>
      </w:pPr>
      <w:r>
        <w:t xml:space="preserve">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w:t>
      </w:r>
      <w:r>
        <w:lastRenderedPageBreak/>
        <w:t>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F10439" w:rsidRDefault="00F10439">
      <w:pPr>
        <w:pStyle w:val="ConsPlusNormal"/>
        <w:ind w:firstLine="540"/>
        <w:jc w:val="both"/>
      </w:pPr>
      <w:bookmarkStart w:id="41" w:name="P268"/>
      <w:bookmarkEnd w:id="41"/>
      <w:r>
        <w:t xml:space="preserve">10. В течение пяти рабочих дней со дня поступления от уполномоченного органа предусмотренного </w:t>
      </w:r>
      <w:hyperlink w:anchor="P263" w:history="1">
        <w:r>
          <w:rPr>
            <w:color w:val="0000FF"/>
          </w:rPr>
          <w:t>частью 7</w:t>
        </w:r>
      </w:hyperlink>
      <w:r>
        <w:t xml:space="preserve"> настоящей статьи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w:t>
      </w:r>
    </w:p>
    <w:p w:rsidR="00F10439" w:rsidRDefault="00F10439">
      <w:pPr>
        <w:pStyle w:val="ConsPlusNormal"/>
        <w:ind w:firstLine="540"/>
        <w:jc w:val="both"/>
      </w:pPr>
      <w:bookmarkStart w:id="42" w:name="P269"/>
      <w:bookmarkEnd w:id="42"/>
      <w:r>
        <w:t>11. В случае, если выбранные гражданином вид или виды разрешенного использования земельного участка не соответствуют целевому назначению категории земель, к которой относится земельный участок, а также в случае, если в государственном кадастре недвижимости отсутствуют сведения о принадлежности земельного участка к определенной категории земель, орган регистрации прав одновременно с внесением сведений о таких виде или видах разрешенного использования земельного участка вносит сведения или изменения в сведения государственного кадастра недвижимости о принадлежности такого земельного участка к определенной категории земель. При этом принадлежность земельного участка к определенной категории земель определяется в зависимости от выбранных вида или видов разрешенного использования земельного участка, а принятие решения о переводе земельного участка из одной категории в другую категорию земель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F10439" w:rsidRDefault="00F10439">
      <w:pPr>
        <w:pStyle w:val="ConsPlusNormal"/>
        <w:ind w:firstLine="540"/>
        <w:jc w:val="both"/>
      </w:pPr>
      <w:r>
        <w:t>12. При изменении сведений в государственном кадастре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F10439" w:rsidRDefault="00F10439">
      <w:pPr>
        <w:pStyle w:val="ConsPlusNormal"/>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F10439" w:rsidRDefault="00F10439">
      <w:pPr>
        <w:pStyle w:val="ConsPlusNormal"/>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260" w:history="1">
        <w:r>
          <w:rPr>
            <w:color w:val="0000FF"/>
          </w:rPr>
          <w:t>частей 4</w:t>
        </w:r>
      </w:hyperlink>
      <w:r>
        <w:t xml:space="preserve"> - </w:t>
      </w:r>
      <w:hyperlink w:anchor="P262" w:history="1">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rsidR="00F10439" w:rsidRDefault="00F10439">
      <w:pPr>
        <w:pStyle w:val="ConsPlusNormal"/>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16 статьи 8 </w:t>
      </w:r>
      <w:hyperlink w:anchor="P455" w:history="1">
        <w:r>
          <w:rPr>
            <w:color w:val="0000FF"/>
          </w:rPr>
          <w:t>действует</w:t>
        </w:r>
      </w:hyperlink>
      <w:r>
        <w:t xml:space="preserve"> до 1 января 2040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43" w:name="P278"/>
      <w:bookmarkEnd w:id="43"/>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F10439" w:rsidRDefault="00F10439">
      <w:pPr>
        <w:pStyle w:val="ConsPlusNormal"/>
        <w:ind w:firstLine="540"/>
        <w:jc w:val="both"/>
      </w:pPr>
      <w:bookmarkStart w:id="44" w:name="P279"/>
      <w:bookmarkEnd w:id="44"/>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F10439" w:rsidRDefault="00F10439">
      <w:pPr>
        <w:pStyle w:val="ConsPlusNormal"/>
        <w:ind w:firstLine="540"/>
        <w:jc w:val="both"/>
      </w:pPr>
      <w:bookmarkStart w:id="45" w:name="P280"/>
      <w:bookmarkEnd w:id="45"/>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279" w:history="1">
        <w:r>
          <w:rPr>
            <w:color w:val="0000FF"/>
          </w:rPr>
          <w:t>частями 17</w:t>
        </w:r>
      </w:hyperlink>
      <w:r>
        <w:t xml:space="preserve">, </w:t>
      </w:r>
      <w:hyperlink w:anchor="P281" w:history="1">
        <w:r>
          <w:rPr>
            <w:color w:val="0000FF"/>
          </w:rPr>
          <w:t>19</w:t>
        </w:r>
      </w:hyperlink>
      <w:r>
        <w:t xml:space="preserve"> и </w:t>
      </w:r>
      <w:hyperlink w:anchor="P282" w:history="1">
        <w:r>
          <w:rPr>
            <w:color w:val="0000FF"/>
          </w:rPr>
          <w:t>20</w:t>
        </w:r>
      </w:hyperlink>
      <w:r>
        <w:t xml:space="preserve"> настоящей статьи. </w:t>
      </w:r>
      <w:hyperlink r:id="rId57" w:history="1">
        <w:r>
          <w:rPr>
            <w:color w:val="0000FF"/>
          </w:rPr>
          <w:t>Особенности</w:t>
        </w:r>
      </w:hyperlink>
      <w:r>
        <w:t xml:space="preserve">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w:t>
      </w:r>
      <w:r>
        <w:lastRenderedPageBreak/>
        <w:t>Правительством Российской Федерации.</w:t>
      </w:r>
    </w:p>
    <w:p w:rsidR="00F10439" w:rsidRDefault="00F10439">
      <w:pPr>
        <w:pStyle w:val="ConsPlusNormal"/>
        <w:ind w:firstLine="540"/>
        <w:jc w:val="both"/>
      </w:pPr>
      <w:bookmarkStart w:id="46" w:name="P281"/>
      <w:bookmarkEnd w:id="46"/>
      <w:r>
        <w:t>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F10439" w:rsidRDefault="00F10439">
      <w:pPr>
        <w:pStyle w:val="ConsPlusNormal"/>
        <w:ind w:firstLine="540"/>
        <w:jc w:val="both"/>
      </w:pPr>
      <w:bookmarkStart w:id="47" w:name="P282"/>
      <w:bookmarkEnd w:id="47"/>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F10439" w:rsidRDefault="00F10439">
      <w:pPr>
        <w:pStyle w:val="ConsPlusNormal"/>
        <w:ind w:firstLine="540"/>
        <w:jc w:val="both"/>
      </w:pPr>
      <w:bookmarkStart w:id="48" w:name="P283"/>
      <w:bookmarkEnd w:id="48"/>
      <w:r>
        <w:t>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22 статьи 8 </w:t>
      </w:r>
      <w:hyperlink w:anchor="P455" w:history="1">
        <w:r>
          <w:rPr>
            <w:color w:val="0000FF"/>
          </w:rPr>
          <w:t>действует</w:t>
        </w:r>
      </w:hyperlink>
      <w:r>
        <w:t xml:space="preserve"> до 1 января 2040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49" w:name="P288"/>
      <w:bookmarkEnd w:id="49"/>
      <w:r>
        <w:t>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В случае,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23 статьи 8 </w:t>
      </w:r>
      <w:hyperlink w:anchor="P455" w:history="1">
        <w:r>
          <w:rPr>
            <w:color w:val="0000FF"/>
          </w:rPr>
          <w:t>действует</w:t>
        </w:r>
      </w:hyperlink>
      <w:r>
        <w:t xml:space="preserve"> до 1 января 2040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50" w:name="P293"/>
      <w:bookmarkEnd w:id="50"/>
      <w:r>
        <w:t xml:space="preserve">23. Непредставление декларации об использовании земельного участка в срок, предусмотренный </w:t>
      </w:r>
      <w:hyperlink w:anchor="P288" w:history="1">
        <w:r>
          <w:rPr>
            <w:color w:val="0000FF"/>
          </w:rPr>
          <w:t>частью 22</w:t>
        </w:r>
      </w:hyperlink>
      <w: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F10439" w:rsidRDefault="00F10439">
      <w:pPr>
        <w:pStyle w:val="ConsPlusNormal"/>
        <w:ind w:firstLine="540"/>
        <w:jc w:val="both"/>
      </w:pPr>
      <w:r>
        <w:t xml:space="preserve">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w:t>
      </w:r>
      <w:r>
        <w:lastRenderedPageBreak/>
        <w:t>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F10439" w:rsidRDefault="00F10439">
      <w:pPr>
        <w:pStyle w:val="ConsPlusNormal"/>
        <w:ind w:firstLine="540"/>
        <w:jc w:val="both"/>
      </w:pPr>
      <w:bookmarkStart w:id="51" w:name="P295"/>
      <w:bookmarkEnd w:id="51"/>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F10439" w:rsidRDefault="00F10439">
      <w:pPr>
        <w:pStyle w:val="ConsPlusNormal"/>
        <w:jc w:val="both"/>
      </w:pP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Статья 9 </w:t>
      </w:r>
      <w:hyperlink w:anchor="P455" w:history="1">
        <w:r>
          <w:rPr>
            <w:color w:val="0000FF"/>
          </w:rPr>
          <w:t>действует</w:t>
        </w:r>
      </w:hyperlink>
      <w:r>
        <w:t xml:space="preserve"> до 1 января 2040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outlineLvl w:val="0"/>
      </w:pPr>
      <w:bookmarkStart w:id="52" w:name="P301"/>
      <w:bookmarkEnd w:id="52"/>
      <w:r>
        <w:t>Статья 9. Прекращение договора безвозмездного пользования земельным участком или права безвозмездного пользования земельным участком</w:t>
      </w:r>
    </w:p>
    <w:p w:rsidR="00F10439" w:rsidRDefault="00F10439">
      <w:pPr>
        <w:pStyle w:val="ConsPlusNormal"/>
        <w:jc w:val="both"/>
      </w:pPr>
    </w:p>
    <w:p w:rsidR="00F10439" w:rsidRDefault="00F10439">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311" w:history="1">
        <w:r>
          <w:rPr>
            <w:color w:val="0000FF"/>
          </w:rPr>
          <w:t>частью 4</w:t>
        </w:r>
      </w:hyperlink>
      <w:r>
        <w:t xml:space="preserve"> настоящей статьи, прекращается по решению уполномоченного органа:</w:t>
      </w:r>
    </w:p>
    <w:p w:rsidR="00F10439" w:rsidRDefault="00F10439">
      <w:pPr>
        <w:pStyle w:val="ConsPlusNormal"/>
        <w:ind w:firstLine="540"/>
        <w:jc w:val="both"/>
      </w:pPr>
      <w:bookmarkStart w:id="53" w:name="P304"/>
      <w:bookmarkEnd w:id="53"/>
      <w:r>
        <w:t>1) в случае смерти гражданина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F10439" w:rsidRDefault="00F10439">
      <w:pPr>
        <w:pStyle w:val="ConsPlusNormal"/>
        <w:ind w:firstLine="540"/>
        <w:jc w:val="both"/>
      </w:pPr>
      <w: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F10439" w:rsidRDefault="00F10439">
      <w:pPr>
        <w:pStyle w:val="ConsPlusNormal"/>
        <w:ind w:firstLine="540"/>
        <w:jc w:val="both"/>
      </w:pPr>
      <w:bookmarkStart w:id="54" w:name="P306"/>
      <w:bookmarkEnd w:id="54"/>
      <w:r>
        <w:t>3) в случае прекращения гражданства Российской Федерации у лица, с которым заключен указанный договор.</w:t>
      </w:r>
    </w:p>
    <w:p w:rsidR="00F10439" w:rsidRDefault="00F10439">
      <w:pPr>
        <w:pStyle w:val="ConsPlusNormal"/>
        <w:jc w:val="both"/>
      </w:pPr>
      <w:r>
        <w:t xml:space="preserve">(п. 3 введен Федеральным </w:t>
      </w:r>
      <w:hyperlink r:id="rId58" w:history="1">
        <w:r>
          <w:rPr>
            <w:color w:val="0000FF"/>
          </w:rPr>
          <w:t>законом</w:t>
        </w:r>
      </w:hyperlink>
      <w:r>
        <w:t xml:space="preserve"> от 28.12.2016 N 502-ФЗ)</w:t>
      </w:r>
    </w:p>
    <w:p w:rsidR="00F10439" w:rsidRDefault="00F10439">
      <w:pPr>
        <w:pStyle w:val="ConsPlusNormal"/>
        <w:ind w:firstLine="540"/>
        <w:jc w:val="both"/>
      </w:pPr>
      <w:r>
        <w:t xml:space="preserve">2. Если договор безвозмездного пользования земельным участком заключен с несколькими гражданами, в случае, предусмотренном </w:t>
      </w:r>
      <w:hyperlink w:anchor="P304" w:history="1">
        <w:r>
          <w:rPr>
            <w:color w:val="0000FF"/>
          </w:rPr>
          <w:t>пунктами 1</w:t>
        </w:r>
      </w:hyperlink>
      <w:r>
        <w:t xml:space="preserve"> и </w:t>
      </w:r>
      <w:hyperlink w:anchor="P306" w:history="1">
        <w:r>
          <w:rPr>
            <w:color w:val="0000FF"/>
          </w:rPr>
          <w:t>3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F10439" w:rsidRDefault="00F10439">
      <w:pPr>
        <w:pStyle w:val="ConsPlusNormal"/>
        <w:jc w:val="both"/>
      </w:pPr>
      <w:r>
        <w:t xml:space="preserve">(в ред. Федерального </w:t>
      </w:r>
      <w:hyperlink r:id="rId59" w:history="1">
        <w:r>
          <w:rPr>
            <w:color w:val="0000FF"/>
          </w:rPr>
          <w:t>закона</w:t>
        </w:r>
      </w:hyperlink>
      <w:r>
        <w:t xml:space="preserve"> от 28.12.2016 N 502-ФЗ)</w:t>
      </w:r>
    </w:p>
    <w:p w:rsidR="00F10439" w:rsidRDefault="00F10439">
      <w:pPr>
        <w:pStyle w:val="ConsPlusNormal"/>
        <w:ind w:firstLine="540"/>
        <w:jc w:val="both"/>
      </w:pPr>
      <w:bookmarkStart w:id="55" w:name="P310"/>
      <w:bookmarkEnd w:id="55"/>
      <w:r>
        <w:t xml:space="preserve">3. Договор безвозмездного пользования земельным участком прекращается, за исключением случая, предусмотренного </w:t>
      </w:r>
      <w:hyperlink w:anchor="P311" w:history="1">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F10439" w:rsidRDefault="00F10439">
      <w:pPr>
        <w:pStyle w:val="ConsPlusNormal"/>
        <w:ind w:firstLine="540"/>
        <w:jc w:val="both"/>
      </w:pPr>
      <w:bookmarkStart w:id="56" w:name="P311"/>
      <w:bookmarkEnd w:id="56"/>
      <w:r>
        <w:t xml:space="preserve">4. В случаях, предусмотренных </w:t>
      </w:r>
      <w:hyperlink w:anchor="P304" w:history="1">
        <w:r>
          <w:rPr>
            <w:color w:val="0000FF"/>
          </w:rPr>
          <w:t>пунктами 1</w:t>
        </w:r>
      </w:hyperlink>
      <w:r>
        <w:t xml:space="preserve"> и </w:t>
      </w:r>
      <w:hyperlink w:anchor="P306" w:history="1">
        <w:r>
          <w:rPr>
            <w:color w:val="0000FF"/>
          </w:rPr>
          <w:t>3 части 1</w:t>
        </w:r>
      </w:hyperlink>
      <w:r>
        <w:t xml:space="preserve"> настоящей статьи или </w:t>
      </w:r>
      <w:hyperlink w:anchor="P310" w:history="1">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F10439" w:rsidRDefault="00F10439">
      <w:pPr>
        <w:pStyle w:val="ConsPlusNormal"/>
        <w:jc w:val="both"/>
      </w:pPr>
      <w:r>
        <w:t xml:space="preserve">(в ред. Федерального </w:t>
      </w:r>
      <w:hyperlink r:id="rId60" w:history="1">
        <w:r>
          <w:rPr>
            <w:color w:val="0000FF"/>
          </w:rPr>
          <w:t>закона</w:t>
        </w:r>
      </w:hyperlink>
      <w:r>
        <w:t xml:space="preserve"> от 28.12.2016 N 502-ФЗ)</w:t>
      </w:r>
    </w:p>
    <w:p w:rsidR="00F10439" w:rsidRDefault="00F10439">
      <w:pPr>
        <w:pStyle w:val="ConsPlusNormal"/>
        <w:ind w:firstLine="540"/>
        <w:jc w:val="both"/>
      </w:pPr>
      <w:r>
        <w:t xml:space="preserve">5. Договор безвозмездного пользования земельным участком прекращается в судебном порядке в случаях, предусмотренных </w:t>
      </w:r>
      <w:hyperlink r:id="rId61"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w:t>
      </w:r>
      <w:r>
        <w:lastRenderedPageBreak/>
        <w:t>лесов.</w:t>
      </w:r>
    </w:p>
    <w:p w:rsidR="00F10439" w:rsidRDefault="00F10439">
      <w:pPr>
        <w:pStyle w:val="ConsPlusNormal"/>
        <w:ind w:firstLine="540"/>
        <w:jc w:val="both"/>
      </w:pPr>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F10439" w:rsidRDefault="00F10439">
      <w:pPr>
        <w:pStyle w:val="ConsPlusNormal"/>
        <w:ind w:firstLine="540"/>
        <w:jc w:val="both"/>
      </w:pPr>
      <w:bookmarkStart w:id="57" w:name="P315"/>
      <w:bookmarkEnd w:id="57"/>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F10439" w:rsidRDefault="00F10439">
      <w:pPr>
        <w:pStyle w:val="ConsPlusNormal"/>
        <w:jc w:val="both"/>
      </w:pPr>
    </w:p>
    <w:p w:rsidR="00F10439" w:rsidRDefault="00F10439">
      <w:pPr>
        <w:pStyle w:val="ConsPlusNormal"/>
        <w:ind w:firstLine="540"/>
        <w:jc w:val="both"/>
        <w:outlineLvl w:val="0"/>
      </w:pPr>
      <w:r>
        <w:t>Статья 10. Предоставление гражданину земельного участка в собственность или в аренду</w:t>
      </w:r>
    </w:p>
    <w:p w:rsidR="00F10439" w:rsidRDefault="00F10439">
      <w:pPr>
        <w:pStyle w:val="ConsPlusNormal"/>
        <w:jc w:val="both"/>
      </w:pP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r>
        <w:t>КонсультантПлюс: примечание.</w:t>
      </w:r>
    </w:p>
    <w:p w:rsidR="00F10439" w:rsidRDefault="00F10439">
      <w:pPr>
        <w:pStyle w:val="ConsPlusNormal"/>
        <w:ind w:firstLine="540"/>
        <w:jc w:val="both"/>
      </w:pPr>
      <w:r>
        <w:t xml:space="preserve">Часть 1 статьи 10 </w:t>
      </w:r>
      <w:hyperlink w:anchor="P455" w:history="1">
        <w:r>
          <w:rPr>
            <w:color w:val="0000FF"/>
          </w:rPr>
          <w:t>действует</w:t>
        </w:r>
      </w:hyperlink>
      <w:r>
        <w:t xml:space="preserve"> до 1 января 2040 года.</w:t>
      </w:r>
    </w:p>
    <w:p w:rsidR="00F10439" w:rsidRDefault="00F10439">
      <w:pPr>
        <w:pStyle w:val="ConsPlusNormal"/>
        <w:pBdr>
          <w:top w:val="single" w:sz="6" w:space="0" w:color="auto"/>
        </w:pBdr>
        <w:spacing w:before="100" w:after="100"/>
        <w:jc w:val="both"/>
        <w:rPr>
          <w:sz w:val="2"/>
          <w:szCs w:val="2"/>
        </w:rPr>
      </w:pPr>
    </w:p>
    <w:p w:rsidR="00F10439" w:rsidRDefault="00F10439">
      <w:pPr>
        <w:pStyle w:val="ConsPlusNormal"/>
        <w:ind w:firstLine="540"/>
        <w:jc w:val="both"/>
      </w:pPr>
      <w:bookmarkStart w:id="58" w:name="P323"/>
      <w:bookmarkEnd w:id="58"/>
      <w:r>
        <w:t>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w:t>
      </w:r>
    </w:p>
    <w:p w:rsidR="00F10439" w:rsidRDefault="00F10439">
      <w:pPr>
        <w:pStyle w:val="ConsPlusNormal"/>
        <w:ind w:firstLine="540"/>
        <w:jc w:val="both"/>
      </w:pPr>
      <w:bookmarkStart w:id="59" w:name="P324"/>
      <w:bookmarkEnd w:id="59"/>
      <w:r>
        <w:t xml:space="preserve">2. В заявлении, предусмотренном </w:t>
      </w:r>
      <w:hyperlink w:anchor="P323" w:history="1">
        <w:r>
          <w:rPr>
            <w:color w:val="0000FF"/>
          </w:rPr>
          <w:t>частью 1</w:t>
        </w:r>
      </w:hyperlink>
      <w:r>
        <w:t xml:space="preserve"> настоящей статьи, указываются:</w:t>
      </w:r>
    </w:p>
    <w:p w:rsidR="00F10439" w:rsidRDefault="00F10439">
      <w:pPr>
        <w:pStyle w:val="ConsPlusNormal"/>
        <w:ind w:firstLine="540"/>
        <w:jc w:val="both"/>
      </w:pPr>
      <w:r>
        <w:t>1) фамилия, имя и (при наличии) отчество, место жительства гражданина;</w:t>
      </w:r>
    </w:p>
    <w:p w:rsidR="00F10439" w:rsidRDefault="00F10439">
      <w:pPr>
        <w:pStyle w:val="ConsPlusNormal"/>
        <w:ind w:firstLine="540"/>
        <w:jc w:val="both"/>
      </w:pPr>
      <w:r>
        <w:t>2) страховой номер индивидуального лицевого счета гражданина в системе обязательного пенсионного страхования;</w:t>
      </w:r>
    </w:p>
    <w:p w:rsidR="00F10439" w:rsidRDefault="00F10439">
      <w:pPr>
        <w:pStyle w:val="ConsPlusNormal"/>
        <w:ind w:firstLine="540"/>
        <w:jc w:val="both"/>
      </w:pPr>
      <w:r>
        <w:t>3) кадастровый номер земельного участка;</w:t>
      </w:r>
    </w:p>
    <w:p w:rsidR="00F10439" w:rsidRDefault="00F10439">
      <w:pPr>
        <w:pStyle w:val="ConsPlusNormal"/>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323" w:history="1">
        <w:r>
          <w:rPr>
            <w:color w:val="0000FF"/>
          </w:rPr>
          <w:t>частью 1</w:t>
        </w:r>
      </w:hyperlink>
      <w:r>
        <w:t xml:space="preserve"> настоящей статьи;</w:t>
      </w:r>
    </w:p>
    <w:p w:rsidR="00F10439" w:rsidRDefault="00F10439">
      <w:pPr>
        <w:pStyle w:val="ConsPlusNormal"/>
        <w:ind w:firstLine="540"/>
        <w:jc w:val="both"/>
      </w:pPr>
      <w:r>
        <w:t>5) почтовый адрес и (или) адрес электронной почты для связи с гражданином;</w:t>
      </w:r>
    </w:p>
    <w:p w:rsidR="00F10439" w:rsidRDefault="00F10439">
      <w:pPr>
        <w:pStyle w:val="ConsPlusNormal"/>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F10439" w:rsidRDefault="00F10439">
      <w:pPr>
        <w:pStyle w:val="ConsPlusNormal"/>
        <w:ind w:firstLine="540"/>
        <w:jc w:val="both"/>
      </w:pPr>
      <w:bookmarkStart w:id="60" w:name="P331"/>
      <w:bookmarkEnd w:id="60"/>
      <w:r>
        <w:t xml:space="preserve">3. К заявлению, предусмотренному </w:t>
      </w:r>
      <w:hyperlink w:anchor="P323" w:history="1">
        <w:r>
          <w:rPr>
            <w:color w:val="0000FF"/>
          </w:rPr>
          <w:t>частью 1</w:t>
        </w:r>
      </w:hyperlink>
      <w:r>
        <w:t xml:space="preserve"> настоящей статьи, прилагаются:</w:t>
      </w:r>
    </w:p>
    <w:p w:rsidR="00F10439" w:rsidRDefault="00F10439">
      <w:pPr>
        <w:pStyle w:val="ConsPlusNormal"/>
        <w:ind w:firstLine="540"/>
        <w:jc w:val="both"/>
      </w:pPr>
      <w:r>
        <w:t>1) копия документа, удостоверяющего личность гражданина, подавшего данное заявление;</w:t>
      </w:r>
    </w:p>
    <w:p w:rsidR="00F10439" w:rsidRDefault="00F10439">
      <w:pPr>
        <w:pStyle w:val="ConsPlusNormal"/>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F10439" w:rsidRDefault="00F10439">
      <w:pPr>
        <w:pStyle w:val="ConsPlusNormal"/>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F10439" w:rsidRDefault="00F10439">
      <w:pPr>
        <w:pStyle w:val="ConsPlusNormal"/>
        <w:ind w:firstLine="540"/>
        <w:jc w:val="both"/>
      </w:pPr>
      <w:bookmarkStart w:id="61" w:name="P335"/>
      <w:bookmarkEnd w:id="61"/>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w:t>
      </w:r>
      <w:r>
        <w:lastRenderedPageBreak/>
        <w:t xml:space="preserve">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304" w:history="1">
        <w:r>
          <w:rPr>
            <w:color w:val="0000FF"/>
          </w:rPr>
          <w:t>пунктами 1</w:t>
        </w:r>
      </w:hyperlink>
      <w:r>
        <w:t xml:space="preserve"> и </w:t>
      </w:r>
      <w:hyperlink w:anchor="P306" w:history="1">
        <w:r>
          <w:rPr>
            <w:color w:val="0000FF"/>
          </w:rPr>
          <w:t>3 части 1</w:t>
        </w:r>
      </w:hyperlink>
      <w:r>
        <w:t xml:space="preserve"> или </w:t>
      </w:r>
      <w:hyperlink w:anchor="P310" w:history="1">
        <w:r>
          <w:rPr>
            <w:color w:val="0000FF"/>
          </w:rPr>
          <w:t>частью 3 статьи 9</w:t>
        </w:r>
      </w:hyperlink>
      <w:r>
        <w:t xml:space="preserve"> настоящего Федерального закона), совместно обращаются в уполномоченный орган.</w:t>
      </w:r>
    </w:p>
    <w:p w:rsidR="00F10439" w:rsidRDefault="00F10439">
      <w:pPr>
        <w:pStyle w:val="ConsPlusNormal"/>
        <w:jc w:val="both"/>
      </w:pPr>
      <w:r>
        <w:t xml:space="preserve">(в ред. Федерального </w:t>
      </w:r>
      <w:hyperlink r:id="rId62" w:history="1">
        <w:r>
          <w:rPr>
            <w:color w:val="0000FF"/>
          </w:rPr>
          <w:t>закона</w:t>
        </w:r>
      </w:hyperlink>
      <w:r>
        <w:t xml:space="preserve"> от 28.12.2016 N 502-ФЗ)</w:t>
      </w:r>
    </w:p>
    <w:p w:rsidR="00F10439" w:rsidRDefault="00F10439">
      <w:pPr>
        <w:pStyle w:val="ConsPlusNormal"/>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F10439" w:rsidRDefault="00F10439">
      <w:pPr>
        <w:pStyle w:val="ConsPlusNormal"/>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324" w:history="1">
        <w:r>
          <w:rPr>
            <w:color w:val="0000FF"/>
          </w:rPr>
          <w:t>частью 2</w:t>
        </w:r>
      </w:hyperlink>
      <w:r>
        <w:t xml:space="preserve"> настоящей статьи;</w:t>
      </w:r>
    </w:p>
    <w:p w:rsidR="00F10439" w:rsidRDefault="00F10439">
      <w:pPr>
        <w:pStyle w:val="ConsPlusNormal"/>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331" w:history="1">
        <w:r>
          <w:rPr>
            <w:color w:val="0000FF"/>
          </w:rPr>
          <w:t>частью 3</w:t>
        </w:r>
      </w:hyperlink>
      <w:r>
        <w:t xml:space="preserve"> настоящей статьи;</w:t>
      </w:r>
    </w:p>
    <w:p w:rsidR="00F10439" w:rsidRDefault="00F10439">
      <w:pPr>
        <w:pStyle w:val="ConsPlusNormal"/>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F10439" w:rsidRDefault="00F10439">
      <w:pPr>
        <w:pStyle w:val="ConsPlusNormal"/>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F10439" w:rsidRDefault="00F10439">
      <w:pPr>
        <w:pStyle w:val="ConsPlusNormal"/>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304" w:history="1">
        <w:r>
          <w:rPr>
            <w:color w:val="0000FF"/>
          </w:rPr>
          <w:t>пунктом 1 части 1</w:t>
        </w:r>
      </w:hyperlink>
      <w:r>
        <w:t xml:space="preserve"> или </w:t>
      </w:r>
      <w:hyperlink w:anchor="P310" w:history="1">
        <w:r>
          <w:rPr>
            <w:color w:val="0000FF"/>
          </w:rPr>
          <w:t>частью 3 статьи 9</w:t>
        </w:r>
      </w:hyperlink>
      <w:r>
        <w:t xml:space="preserve"> настоящего Федерального закона;</w:t>
      </w:r>
    </w:p>
    <w:p w:rsidR="00F10439" w:rsidRDefault="00F10439">
      <w:pPr>
        <w:pStyle w:val="ConsPlusNormal"/>
        <w:ind w:firstLine="540"/>
        <w:jc w:val="both"/>
      </w:pPr>
      <w:r>
        <w:t>6) заявление о предоставлении земельного участка в собственность или в аренду подано в иной уполномоченный орган;</w:t>
      </w:r>
    </w:p>
    <w:p w:rsidR="00F10439" w:rsidRDefault="00F10439">
      <w:pPr>
        <w:pStyle w:val="ConsPlusNormal"/>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323" w:history="1">
        <w:r>
          <w:rPr>
            <w:color w:val="0000FF"/>
          </w:rPr>
          <w:t>частью 1</w:t>
        </w:r>
      </w:hyperlink>
      <w:r>
        <w:t xml:space="preserve">, </w:t>
      </w:r>
      <w:hyperlink w:anchor="P335" w:history="1">
        <w:r>
          <w:rPr>
            <w:color w:val="0000FF"/>
          </w:rPr>
          <w:t>5</w:t>
        </w:r>
      </w:hyperlink>
      <w:r>
        <w:t xml:space="preserve"> или </w:t>
      </w:r>
      <w:hyperlink w:anchor="P364" w:history="1">
        <w:r>
          <w:rPr>
            <w:color w:val="0000FF"/>
          </w:rPr>
          <w:t>13</w:t>
        </w:r>
      </w:hyperlink>
      <w:r>
        <w:t xml:space="preserve"> настоящей статьи.</w:t>
      </w:r>
    </w:p>
    <w:p w:rsidR="00F10439" w:rsidRDefault="00F10439">
      <w:pPr>
        <w:pStyle w:val="ConsPlusNormal"/>
        <w:ind w:firstLine="540"/>
        <w:jc w:val="both"/>
      </w:pPr>
      <w: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p>
    <w:p w:rsidR="00F10439" w:rsidRDefault="00F10439">
      <w:pPr>
        <w:pStyle w:val="ConsPlusNormal"/>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F10439" w:rsidRDefault="00F10439">
      <w:pPr>
        <w:pStyle w:val="ConsPlusNormal"/>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F10439" w:rsidRDefault="00F10439">
      <w:pPr>
        <w:pStyle w:val="ConsPlusNormal"/>
        <w:ind w:firstLine="540"/>
        <w:jc w:val="both"/>
      </w:pPr>
      <w:r>
        <w:t xml:space="preserve">3) осуществляет в случаях, предусмотренных </w:t>
      </w:r>
      <w:hyperlink w:anchor="P358" w:history="1">
        <w:r>
          <w:rPr>
            <w:color w:val="0000FF"/>
          </w:rPr>
          <w:t>пунктом 2 части 9</w:t>
        </w:r>
      </w:hyperlink>
      <w:r>
        <w:t xml:space="preserve"> и </w:t>
      </w:r>
      <w:hyperlink w:anchor="P361" w:history="1">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F10439" w:rsidRDefault="00F10439">
      <w:pPr>
        <w:pStyle w:val="ConsPlusNormal"/>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350"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F10439" w:rsidRDefault="00F10439">
      <w:pPr>
        <w:pStyle w:val="ConsPlusNormal"/>
        <w:ind w:firstLine="540"/>
        <w:jc w:val="both"/>
      </w:pPr>
      <w:bookmarkStart w:id="62" w:name="P350"/>
      <w:bookmarkEnd w:id="62"/>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F10439" w:rsidRDefault="00F10439">
      <w:pPr>
        <w:pStyle w:val="ConsPlusNormal"/>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F10439" w:rsidRDefault="00F10439">
      <w:pPr>
        <w:pStyle w:val="ConsPlusNormal"/>
        <w:ind w:firstLine="540"/>
        <w:jc w:val="both"/>
      </w:pPr>
      <w:r>
        <w:t xml:space="preserve">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w:t>
      </w:r>
      <w:r>
        <w:lastRenderedPageBreak/>
        <w:t>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F10439" w:rsidRDefault="00F10439">
      <w:pPr>
        <w:pStyle w:val="ConsPlusNormal"/>
        <w:ind w:firstLine="540"/>
        <w:jc w:val="both"/>
      </w:pPr>
      <w:r>
        <w:t>3) прекращение гражданства Российской Федерации у правообладателя испрашиваемого земельного участка.</w:t>
      </w:r>
    </w:p>
    <w:p w:rsidR="00F10439" w:rsidRDefault="00F10439">
      <w:pPr>
        <w:pStyle w:val="ConsPlusNormal"/>
        <w:jc w:val="both"/>
      </w:pPr>
      <w:r>
        <w:t xml:space="preserve">(п. 3 введен Федеральным </w:t>
      </w:r>
      <w:hyperlink r:id="rId63" w:history="1">
        <w:r>
          <w:rPr>
            <w:color w:val="0000FF"/>
          </w:rPr>
          <w:t>законом</w:t>
        </w:r>
      </w:hyperlink>
      <w:r>
        <w:t xml:space="preserve"> от 28.12.2016 N 502-ФЗ)</w:t>
      </w:r>
    </w:p>
    <w:p w:rsidR="00F10439" w:rsidRDefault="00F10439">
      <w:pPr>
        <w:pStyle w:val="ConsPlusNormal"/>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304" w:history="1">
        <w:r>
          <w:rPr>
            <w:color w:val="0000FF"/>
          </w:rPr>
          <w:t>пунктах 1</w:t>
        </w:r>
      </w:hyperlink>
      <w:r>
        <w:t xml:space="preserve"> и </w:t>
      </w:r>
      <w:hyperlink w:anchor="P306" w:history="1">
        <w:r>
          <w:rPr>
            <w:color w:val="0000FF"/>
          </w:rPr>
          <w:t>3 части 1</w:t>
        </w:r>
      </w:hyperlink>
      <w:r>
        <w:t xml:space="preserve"> или </w:t>
      </w:r>
      <w:hyperlink w:anchor="P310" w:history="1">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323"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F10439" w:rsidRDefault="00F10439">
      <w:pPr>
        <w:pStyle w:val="ConsPlusNormal"/>
        <w:jc w:val="both"/>
      </w:pPr>
      <w:r>
        <w:t xml:space="preserve">(в ред. Федерального </w:t>
      </w:r>
      <w:hyperlink r:id="rId64" w:history="1">
        <w:r>
          <w:rPr>
            <w:color w:val="0000FF"/>
          </w:rPr>
          <w:t>закона</w:t>
        </w:r>
      </w:hyperlink>
      <w:r>
        <w:t xml:space="preserve"> от 28.12.2016 N 502-ФЗ)</w:t>
      </w:r>
    </w:p>
    <w:p w:rsidR="00F10439" w:rsidRDefault="00F10439">
      <w:pPr>
        <w:pStyle w:val="ConsPlusNormal"/>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F10439" w:rsidRDefault="00F10439">
      <w:pPr>
        <w:pStyle w:val="ConsPlusNormal"/>
        <w:ind w:firstLine="540"/>
        <w:jc w:val="both"/>
      </w:pPr>
      <w:bookmarkStart w:id="63" w:name="P358"/>
      <w:bookmarkEnd w:id="63"/>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F10439" w:rsidRDefault="00F10439">
      <w:pPr>
        <w:pStyle w:val="ConsPlusNormal"/>
        <w:ind w:firstLine="540"/>
        <w:jc w:val="both"/>
      </w:pPr>
      <w:r>
        <w:t xml:space="preserve">10. В случае, если гражданин вступил в соответствии с </w:t>
      </w:r>
      <w:hyperlink w:anchor="P295" w:history="1">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323"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F10439" w:rsidRDefault="00F10439">
      <w:pPr>
        <w:pStyle w:val="ConsPlusNormal"/>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F10439" w:rsidRDefault="00F10439">
      <w:pPr>
        <w:pStyle w:val="ConsPlusNormal"/>
        <w:ind w:firstLine="540"/>
        <w:jc w:val="both"/>
      </w:pPr>
      <w:bookmarkStart w:id="64" w:name="P361"/>
      <w:bookmarkEnd w:id="64"/>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F10439" w:rsidRDefault="00F10439">
      <w:pPr>
        <w:pStyle w:val="ConsPlusNormal"/>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177" w:history="1">
        <w:r>
          <w:rPr>
            <w:color w:val="0000FF"/>
          </w:rPr>
          <w:t>частями 9</w:t>
        </w:r>
      </w:hyperlink>
      <w:r>
        <w:t xml:space="preserve"> - </w:t>
      </w:r>
      <w:hyperlink w:anchor="P181" w:history="1">
        <w:r>
          <w:rPr>
            <w:color w:val="0000FF"/>
          </w:rPr>
          <w:t>13 статьи 5</w:t>
        </w:r>
      </w:hyperlink>
      <w:r>
        <w:t xml:space="preserve"> настоящего Федерального закона.</w:t>
      </w:r>
    </w:p>
    <w:p w:rsidR="00F10439" w:rsidRDefault="00F10439">
      <w:pPr>
        <w:pStyle w:val="ConsPlusNormal"/>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65" w:history="1">
        <w:r>
          <w:rPr>
            <w:color w:val="0000FF"/>
          </w:rPr>
          <w:t>кодексом</w:t>
        </w:r>
      </w:hyperlink>
      <w:r>
        <w:t xml:space="preserve"> Российской Федерации.</w:t>
      </w:r>
    </w:p>
    <w:p w:rsidR="00F10439" w:rsidRDefault="00F10439">
      <w:pPr>
        <w:pStyle w:val="ConsPlusNormal"/>
        <w:ind w:firstLine="540"/>
        <w:jc w:val="both"/>
      </w:pPr>
      <w:bookmarkStart w:id="65" w:name="P364"/>
      <w:bookmarkEnd w:id="65"/>
      <w:r>
        <w:t xml:space="preserve">13. Гражданин, которому в соответствии с настоящей статьей земельный участок </w:t>
      </w:r>
      <w:r>
        <w:lastRenderedPageBreak/>
        <w:t>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F10439" w:rsidRDefault="00F10439">
      <w:pPr>
        <w:pStyle w:val="ConsPlusNormal"/>
        <w:ind w:firstLine="540"/>
        <w:jc w:val="both"/>
      </w:pPr>
      <w:bookmarkStart w:id="66" w:name="P365"/>
      <w:bookmarkEnd w:id="66"/>
      <w: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350" w:history="1">
        <w:r>
          <w:rPr>
            <w:color w:val="0000FF"/>
          </w:rPr>
          <w:t>частью 8</w:t>
        </w:r>
      </w:hyperlink>
      <w:r>
        <w:t xml:space="preserve"> настоящей статьи, 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F10439" w:rsidRDefault="00F10439">
      <w:pPr>
        <w:pStyle w:val="ConsPlusNormal"/>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257" w:history="1">
        <w:r>
          <w:rPr>
            <w:color w:val="0000FF"/>
          </w:rPr>
          <w:t>частями 1</w:t>
        </w:r>
      </w:hyperlink>
      <w:r>
        <w:t xml:space="preserve"> - </w:t>
      </w:r>
      <w:hyperlink w:anchor="P283"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F10439" w:rsidRDefault="00F10439">
      <w:pPr>
        <w:pStyle w:val="ConsPlusNormal"/>
        <w:jc w:val="both"/>
      </w:pPr>
    </w:p>
    <w:p w:rsidR="00F10439" w:rsidRDefault="00F10439">
      <w:pPr>
        <w:pStyle w:val="ConsPlusNormal"/>
        <w:ind w:firstLine="540"/>
        <w:jc w:val="both"/>
        <w:outlineLvl w:val="0"/>
      </w:pPr>
      <w:r>
        <w:t>Статья 11. Ограничение оборотоспособности земельных участков</w:t>
      </w:r>
    </w:p>
    <w:p w:rsidR="00F10439" w:rsidRDefault="00F10439">
      <w:pPr>
        <w:pStyle w:val="ConsPlusNormal"/>
        <w:jc w:val="both"/>
      </w:pPr>
    </w:p>
    <w:p w:rsidR="00F10439" w:rsidRDefault="00F10439">
      <w:pPr>
        <w:pStyle w:val="ConsPlusNormal"/>
        <w:ind w:firstLine="540"/>
        <w:jc w:val="both"/>
      </w:pPr>
      <w:bookmarkStart w:id="67" w:name="P370"/>
      <w:bookmarkEnd w:id="67"/>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F10439" w:rsidRDefault="00F10439">
      <w:pPr>
        <w:pStyle w:val="ConsPlusNormal"/>
        <w:ind w:firstLine="540"/>
        <w:jc w:val="both"/>
      </w:pPr>
      <w:r>
        <w:t xml:space="preserve">2. Договор, заключенный с нарушением установленного </w:t>
      </w:r>
      <w:hyperlink w:anchor="P370" w:history="1">
        <w:r>
          <w:rPr>
            <w:color w:val="0000FF"/>
          </w:rPr>
          <w:t>частью 1</w:t>
        </w:r>
      </w:hyperlink>
      <w:r>
        <w:t xml:space="preserve"> настоящей статьи ограничения, является ничтожным.</w:t>
      </w:r>
    </w:p>
    <w:p w:rsidR="00F10439" w:rsidRDefault="00F10439">
      <w:pPr>
        <w:pStyle w:val="ConsPlusNormal"/>
        <w:ind w:firstLine="540"/>
        <w:jc w:val="both"/>
      </w:pPr>
      <w:r>
        <w:t xml:space="preserve">3. Указанное в </w:t>
      </w:r>
      <w:hyperlink w:anchor="P370" w:history="1">
        <w:r>
          <w:rPr>
            <w:color w:val="0000FF"/>
          </w:rPr>
          <w:t>части 1</w:t>
        </w:r>
      </w:hyperlink>
      <w:r>
        <w:t xml:space="preserve"> настоящей статьи ограничение оборотоспособности земельных участков подлежит государственной регистрации в качестве ограничения (обременения) прав на земельный участок в порядке, предусмотренном федеральным законом.</w:t>
      </w:r>
    </w:p>
    <w:p w:rsidR="00F10439" w:rsidRDefault="00F10439">
      <w:pPr>
        <w:pStyle w:val="ConsPlusNormal"/>
        <w:jc w:val="both"/>
      </w:pPr>
    </w:p>
    <w:p w:rsidR="00F10439" w:rsidRDefault="00F10439">
      <w:pPr>
        <w:pStyle w:val="ConsPlusNormal"/>
        <w:ind w:firstLine="540"/>
        <w:jc w:val="both"/>
        <w:outlineLvl w:val="0"/>
      </w:pPr>
      <w:r>
        <w:t xml:space="preserve">Статья 12. Утратила силу с 1 января 2017 года. - Федеральный </w:t>
      </w:r>
      <w:hyperlink r:id="rId66" w:history="1">
        <w:r>
          <w:rPr>
            <w:color w:val="0000FF"/>
          </w:rPr>
          <w:t>закон</w:t>
        </w:r>
      </w:hyperlink>
      <w:r>
        <w:t xml:space="preserve"> от 03.07.2016 N 361-ФЗ.</w:t>
      </w:r>
    </w:p>
    <w:p w:rsidR="00F10439" w:rsidRDefault="00F10439">
      <w:pPr>
        <w:pStyle w:val="ConsPlusNormal"/>
        <w:jc w:val="both"/>
      </w:pPr>
    </w:p>
    <w:p w:rsidR="00F10439" w:rsidRDefault="00F10439">
      <w:pPr>
        <w:pStyle w:val="ConsPlusNormal"/>
        <w:ind w:firstLine="540"/>
        <w:jc w:val="both"/>
        <w:outlineLvl w:val="0"/>
      </w:pPr>
      <w:r>
        <w:t>Статья 13. О внесении изменений в Земельный кодекс Российской Федерации</w:t>
      </w:r>
    </w:p>
    <w:p w:rsidR="00F10439" w:rsidRDefault="00F10439">
      <w:pPr>
        <w:pStyle w:val="ConsPlusNormal"/>
        <w:jc w:val="both"/>
      </w:pPr>
    </w:p>
    <w:p w:rsidR="00F10439" w:rsidRDefault="00F10439">
      <w:pPr>
        <w:pStyle w:val="ConsPlusNormal"/>
        <w:ind w:firstLine="540"/>
        <w:jc w:val="both"/>
      </w:pPr>
      <w:r>
        <w:t xml:space="preserve">Внести в Земельный </w:t>
      </w:r>
      <w:hyperlink r:id="rId67" w:history="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w:t>
      </w:r>
      <w:r>
        <w:lastRenderedPageBreak/>
        <w:t>следующие изменения:</w:t>
      </w:r>
    </w:p>
    <w:p w:rsidR="00F10439" w:rsidRDefault="00F10439">
      <w:pPr>
        <w:pStyle w:val="ConsPlusNormal"/>
        <w:ind w:firstLine="540"/>
        <w:jc w:val="both"/>
      </w:pPr>
      <w:r>
        <w:t xml:space="preserve">1) </w:t>
      </w:r>
      <w:hyperlink r:id="rId68" w:history="1">
        <w:r>
          <w:rPr>
            <w:color w:val="0000FF"/>
          </w:rPr>
          <w:t>статью 11.3</w:t>
        </w:r>
      </w:hyperlink>
      <w:r>
        <w:t xml:space="preserve"> дополнить пунктом 4 следующего содержания:</w:t>
      </w:r>
    </w:p>
    <w:p w:rsidR="00F10439" w:rsidRDefault="00F10439">
      <w:pPr>
        <w:pStyle w:val="ConsPlusNormal"/>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F10439" w:rsidRDefault="00F10439">
      <w:pPr>
        <w:pStyle w:val="ConsPlusNormal"/>
        <w:ind w:firstLine="540"/>
        <w:jc w:val="both"/>
      </w:pPr>
      <w:r>
        <w:t xml:space="preserve">2) </w:t>
      </w:r>
      <w:hyperlink r:id="rId69" w:history="1">
        <w:r>
          <w:rPr>
            <w:color w:val="0000FF"/>
          </w:rPr>
          <w:t>пункт 2 статьи 39.3</w:t>
        </w:r>
      </w:hyperlink>
      <w:r>
        <w:t xml:space="preserve"> дополнить подпунктом 11 следующего содержания:</w:t>
      </w:r>
    </w:p>
    <w:p w:rsidR="00F10439" w:rsidRDefault="00F10439">
      <w:pPr>
        <w:pStyle w:val="ConsPlusNormal"/>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ind w:firstLine="540"/>
        <w:jc w:val="both"/>
      </w:pPr>
      <w:r>
        <w:t xml:space="preserve">3) </w:t>
      </w:r>
      <w:hyperlink r:id="rId70" w:history="1">
        <w:r>
          <w:rPr>
            <w:color w:val="0000FF"/>
          </w:rPr>
          <w:t>статью 39.5</w:t>
        </w:r>
      </w:hyperlink>
      <w:r>
        <w:t xml:space="preserve"> дополнить подпунктом 9 следующего содержания:</w:t>
      </w:r>
    </w:p>
    <w:p w:rsidR="00F10439" w:rsidRDefault="00F10439">
      <w:pPr>
        <w:pStyle w:val="ConsPlusNormal"/>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ind w:firstLine="540"/>
        <w:jc w:val="both"/>
      </w:pPr>
      <w:r>
        <w:t xml:space="preserve">4) </w:t>
      </w:r>
      <w:hyperlink r:id="rId71" w:history="1">
        <w:r>
          <w:rPr>
            <w:color w:val="0000FF"/>
          </w:rPr>
          <w:t>пункт 2 статьи 39.6</w:t>
        </w:r>
      </w:hyperlink>
      <w:r>
        <w:t xml:space="preserve"> дополнить подпунктом 34 следующего содержания:</w:t>
      </w:r>
    </w:p>
    <w:p w:rsidR="00F10439" w:rsidRDefault="00F10439">
      <w:pPr>
        <w:pStyle w:val="ConsPlusNormal"/>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ind w:firstLine="540"/>
        <w:jc w:val="both"/>
      </w:pPr>
      <w:r>
        <w:t xml:space="preserve">5) в </w:t>
      </w:r>
      <w:hyperlink r:id="rId72" w:history="1">
        <w:r>
          <w:rPr>
            <w:color w:val="0000FF"/>
          </w:rPr>
          <w:t>пункте 2 статьи 39.10</w:t>
        </w:r>
      </w:hyperlink>
      <w:r>
        <w:t>:</w:t>
      </w:r>
    </w:p>
    <w:p w:rsidR="00F10439" w:rsidRDefault="00F10439">
      <w:pPr>
        <w:pStyle w:val="ConsPlusNormal"/>
        <w:ind w:firstLine="540"/>
        <w:jc w:val="both"/>
      </w:pPr>
      <w:r>
        <w:t xml:space="preserve">а) </w:t>
      </w:r>
      <w:hyperlink r:id="rId73" w:history="1">
        <w:r>
          <w:rPr>
            <w:color w:val="0000FF"/>
          </w:rPr>
          <w:t>подпункт 6</w:t>
        </w:r>
      </w:hyperlink>
      <w:r>
        <w:t xml:space="preserve"> после слов "гражданину для" дополнить словами "индивидуального жилищного строительства,";</w:t>
      </w:r>
    </w:p>
    <w:p w:rsidR="00F10439" w:rsidRDefault="00F10439">
      <w:pPr>
        <w:pStyle w:val="ConsPlusNormal"/>
        <w:ind w:firstLine="540"/>
        <w:jc w:val="both"/>
      </w:pPr>
      <w:r>
        <w:t xml:space="preserve">б) </w:t>
      </w:r>
      <w:hyperlink r:id="rId74" w:history="1">
        <w:r>
          <w:rPr>
            <w:color w:val="0000FF"/>
          </w:rPr>
          <w:t>дополнить</w:t>
        </w:r>
      </w:hyperlink>
      <w:r>
        <w:t xml:space="preserve"> подпунктом 18 следующего содержания:</w:t>
      </w:r>
    </w:p>
    <w:p w:rsidR="00F10439" w:rsidRDefault="00F10439">
      <w:pPr>
        <w:pStyle w:val="ConsPlusNormal"/>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ind w:firstLine="540"/>
        <w:jc w:val="both"/>
      </w:pPr>
      <w:r>
        <w:t xml:space="preserve">6) </w:t>
      </w:r>
      <w:hyperlink r:id="rId75" w:history="1">
        <w:r>
          <w:rPr>
            <w:color w:val="0000FF"/>
          </w:rPr>
          <w:t>пункт 7 статьи 39.14</w:t>
        </w:r>
      </w:hyperlink>
      <w:r>
        <w:t xml:space="preserve"> дополнить подпунктом 7 следующего содержания:</w:t>
      </w:r>
    </w:p>
    <w:p w:rsidR="00F10439" w:rsidRDefault="00F10439">
      <w:pPr>
        <w:pStyle w:val="ConsPlusNormal"/>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ind w:firstLine="540"/>
        <w:jc w:val="both"/>
      </w:pPr>
      <w:r>
        <w:t xml:space="preserve">7) </w:t>
      </w:r>
      <w:hyperlink r:id="rId76" w:history="1">
        <w:r>
          <w:rPr>
            <w:color w:val="0000FF"/>
          </w:rPr>
          <w:t>пункт 6 статьи 71.1</w:t>
        </w:r>
      </w:hyperlink>
      <w:r>
        <w:t xml:space="preserve"> дополнить подпунктом 4 следующего содержания:</w:t>
      </w:r>
    </w:p>
    <w:p w:rsidR="00F10439" w:rsidRDefault="00F10439">
      <w:pPr>
        <w:pStyle w:val="ConsPlusNormal"/>
        <w:ind w:firstLine="540"/>
        <w:jc w:val="both"/>
      </w:pPr>
      <w: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jc w:val="both"/>
      </w:pPr>
    </w:p>
    <w:p w:rsidR="00F10439" w:rsidRDefault="00F10439">
      <w:pPr>
        <w:pStyle w:val="ConsPlusNormal"/>
        <w:ind w:firstLine="540"/>
        <w:jc w:val="both"/>
        <w:outlineLvl w:val="0"/>
      </w:pPr>
      <w:r>
        <w:t>Статья 14. О внесении изменений в Федеральный закон "О личном подсобном хозяйстве"</w:t>
      </w:r>
    </w:p>
    <w:p w:rsidR="00F10439" w:rsidRDefault="00F10439">
      <w:pPr>
        <w:pStyle w:val="ConsPlusNormal"/>
        <w:jc w:val="both"/>
      </w:pPr>
    </w:p>
    <w:p w:rsidR="00F10439" w:rsidRDefault="00F10439">
      <w:pPr>
        <w:pStyle w:val="ConsPlusNormal"/>
        <w:ind w:firstLine="540"/>
        <w:jc w:val="both"/>
      </w:pPr>
      <w:r>
        <w:t xml:space="preserve">Внести в Федеральный </w:t>
      </w:r>
      <w:hyperlink r:id="rId77"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w:t>
      </w:r>
      <w:r>
        <w:lastRenderedPageBreak/>
        <w:t>N 26, ст. 3652) следующие изменения:</w:t>
      </w:r>
    </w:p>
    <w:p w:rsidR="00F10439" w:rsidRDefault="00F10439">
      <w:pPr>
        <w:pStyle w:val="ConsPlusNormal"/>
        <w:ind w:firstLine="540"/>
        <w:jc w:val="both"/>
      </w:pPr>
      <w:r>
        <w:t xml:space="preserve">1) </w:t>
      </w:r>
      <w:hyperlink r:id="rId78" w:history="1">
        <w:r>
          <w:rPr>
            <w:color w:val="0000FF"/>
          </w:rPr>
          <w:t>пункты 3</w:t>
        </w:r>
      </w:hyperlink>
      <w:r>
        <w:t xml:space="preserve"> и </w:t>
      </w:r>
      <w:hyperlink r:id="rId79" w:history="1">
        <w:r>
          <w:rPr>
            <w:color w:val="0000FF"/>
          </w:rPr>
          <w:t>4 статьи 3</w:t>
        </w:r>
      </w:hyperlink>
      <w:r>
        <w:t xml:space="preserve"> признать утратившими силу;</w:t>
      </w:r>
    </w:p>
    <w:p w:rsidR="00F10439" w:rsidRDefault="00F10439">
      <w:pPr>
        <w:pStyle w:val="ConsPlusNormal"/>
        <w:ind w:firstLine="540"/>
        <w:jc w:val="both"/>
      </w:pPr>
      <w:r>
        <w:t xml:space="preserve">2) </w:t>
      </w:r>
      <w:hyperlink r:id="rId80" w:history="1">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jc w:val="both"/>
      </w:pPr>
    </w:p>
    <w:p w:rsidR="00F10439" w:rsidRDefault="00F10439">
      <w:pPr>
        <w:pStyle w:val="ConsPlusNormal"/>
        <w:ind w:firstLine="540"/>
        <w:jc w:val="both"/>
        <w:outlineLvl w:val="0"/>
      </w:pPr>
      <w:r>
        <w:t>Статья 15. О внесении изменения в Федеральный закон "О переводе земель или земельных участков из одной категории в другую"</w:t>
      </w:r>
    </w:p>
    <w:p w:rsidR="00F10439" w:rsidRDefault="00F10439">
      <w:pPr>
        <w:pStyle w:val="ConsPlusNormal"/>
        <w:jc w:val="both"/>
      </w:pPr>
    </w:p>
    <w:p w:rsidR="00F10439" w:rsidRDefault="00F10439">
      <w:pPr>
        <w:pStyle w:val="ConsPlusNormal"/>
        <w:ind w:firstLine="540"/>
        <w:jc w:val="both"/>
      </w:pPr>
      <w:hyperlink r:id="rId81" w:history="1">
        <w:r>
          <w:rPr>
            <w:color w:val="0000FF"/>
          </w:rPr>
          <w:t>Статью 5</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F10439" w:rsidRDefault="00F10439">
      <w:pPr>
        <w:pStyle w:val="ConsPlusNormal"/>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F10439" w:rsidRDefault="00F10439">
      <w:pPr>
        <w:pStyle w:val="ConsPlusNormal"/>
        <w:jc w:val="both"/>
      </w:pPr>
    </w:p>
    <w:p w:rsidR="00F10439" w:rsidRDefault="00F10439">
      <w:pPr>
        <w:pStyle w:val="ConsPlusNormal"/>
        <w:ind w:firstLine="540"/>
        <w:jc w:val="both"/>
        <w:outlineLvl w:val="0"/>
      </w:pPr>
      <w:r>
        <w:t>Статья 16. О внесении изменения в Лесной кодекс Российской Федерации</w:t>
      </w:r>
    </w:p>
    <w:p w:rsidR="00F10439" w:rsidRDefault="00F10439">
      <w:pPr>
        <w:pStyle w:val="ConsPlusNormal"/>
        <w:jc w:val="both"/>
      </w:pPr>
    </w:p>
    <w:p w:rsidR="00F10439" w:rsidRDefault="00F10439">
      <w:pPr>
        <w:pStyle w:val="ConsPlusNormal"/>
        <w:ind w:firstLine="540"/>
        <w:jc w:val="both"/>
      </w:pPr>
      <w:hyperlink r:id="rId82"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jc w:val="both"/>
      </w:pPr>
    </w:p>
    <w:p w:rsidR="00F10439" w:rsidRDefault="00F10439">
      <w:pPr>
        <w:pStyle w:val="ConsPlusNormal"/>
        <w:ind w:firstLine="540"/>
        <w:jc w:val="both"/>
        <w:outlineLvl w:val="0"/>
      </w:pPr>
      <w:r>
        <w:t xml:space="preserve">Статья 17. Утратила силу с 1 января 2017 года. - Федеральный </w:t>
      </w:r>
      <w:hyperlink r:id="rId83" w:history="1">
        <w:r>
          <w:rPr>
            <w:color w:val="0000FF"/>
          </w:rPr>
          <w:t>закон</w:t>
        </w:r>
      </w:hyperlink>
      <w:r>
        <w:t xml:space="preserve"> от 03.07.2016 N 361-ФЗ.</w:t>
      </w:r>
    </w:p>
    <w:p w:rsidR="00F10439" w:rsidRDefault="00F10439">
      <w:pPr>
        <w:pStyle w:val="ConsPlusNormal"/>
        <w:jc w:val="both"/>
      </w:pPr>
    </w:p>
    <w:p w:rsidR="00F10439" w:rsidRDefault="00F10439">
      <w:pPr>
        <w:pStyle w:val="ConsPlusNormal"/>
        <w:ind w:firstLine="540"/>
        <w:jc w:val="both"/>
        <w:outlineLvl w:val="0"/>
      </w:pPr>
      <w:r>
        <w:t>Статья 18. О внесении изменений в Федеральный закон "О государственной регистрации недвижимости"</w:t>
      </w:r>
    </w:p>
    <w:p w:rsidR="00F10439" w:rsidRDefault="00F10439">
      <w:pPr>
        <w:pStyle w:val="ConsPlusNormal"/>
        <w:jc w:val="both"/>
      </w:pPr>
    </w:p>
    <w:p w:rsidR="00F10439" w:rsidRDefault="00F10439">
      <w:pPr>
        <w:pStyle w:val="ConsPlusNormal"/>
        <w:ind w:firstLine="540"/>
        <w:jc w:val="both"/>
      </w:pPr>
      <w:r>
        <w:t xml:space="preserve">Внести в Федеральный </w:t>
      </w:r>
      <w:hyperlink r:id="rId8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F10439" w:rsidRDefault="00F10439">
      <w:pPr>
        <w:pStyle w:val="ConsPlusNormal"/>
        <w:ind w:firstLine="540"/>
        <w:jc w:val="both"/>
      </w:pPr>
      <w:r>
        <w:t xml:space="preserve">1) </w:t>
      </w:r>
      <w:hyperlink r:id="rId85" w:history="1">
        <w:r>
          <w:rPr>
            <w:color w:val="0000FF"/>
          </w:rPr>
          <w:t>часть 3 статьи 9</w:t>
        </w:r>
      </w:hyperlink>
      <w:r>
        <w:t xml:space="preserve"> дополнить пунктом 8.1 следующего содержания:</w:t>
      </w:r>
    </w:p>
    <w:p w:rsidR="00F10439" w:rsidRDefault="00F10439">
      <w:pPr>
        <w:pStyle w:val="ConsPlusNormal"/>
        <w:ind w:firstLine="540"/>
        <w:jc w:val="both"/>
      </w:pPr>
      <w:r>
        <w:t xml:space="preserve">"8.1) сведения об ограничении оборотоспособности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w:t>
      </w:r>
      <w:r>
        <w:lastRenderedPageBreak/>
        <w:t>Федеральным законом.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законом.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указанного Федерального закона;";</w:t>
      </w:r>
    </w:p>
    <w:p w:rsidR="00F10439" w:rsidRDefault="00F10439">
      <w:pPr>
        <w:pStyle w:val="ConsPlusNormal"/>
        <w:ind w:firstLine="540"/>
        <w:jc w:val="both"/>
      </w:pPr>
      <w:r>
        <w:t xml:space="preserve">2) </w:t>
      </w:r>
      <w:hyperlink r:id="rId86" w:history="1">
        <w:r>
          <w:rPr>
            <w:color w:val="0000FF"/>
          </w:rPr>
          <w:t>часть 2 статьи 14</w:t>
        </w:r>
      </w:hyperlink>
      <w:r>
        <w:t xml:space="preserve"> дополнить пунктом 7.1 следующего содержания:</w:t>
      </w:r>
    </w:p>
    <w:p w:rsidR="00F10439" w:rsidRDefault="00F10439">
      <w:pPr>
        <w:pStyle w:val="ConsPlusNormal"/>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ind w:firstLine="540"/>
        <w:jc w:val="both"/>
      </w:pPr>
      <w:r>
        <w:t xml:space="preserve">3) в </w:t>
      </w:r>
      <w:hyperlink r:id="rId87" w:history="1">
        <w:r>
          <w:rPr>
            <w:color w:val="0000FF"/>
          </w:rPr>
          <w:t>статье 41</w:t>
        </w:r>
      </w:hyperlink>
      <w:r>
        <w:t>:</w:t>
      </w:r>
    </w:p>
    <w:p w:rsidR="00F10439" w:rsidRDefault="00F10439">
      <w:pPr>
        <w:pStyle w:val="ConsPlusNormal"/>
        <w:ind w:firstLine="540"/>
        <w:jc w:val="both"/>
      </w:pPr>
      <w:r>
        <w:t xml:space="preserve">а) </w:t>
      </w:r>
      <w:hyperlink r:id="rId88" w:history="1">
        <w:r>
          <w:rPr>
            <w:color w:val="0000FF"/>
          </w:rPr>
          <w:t>часть 8</w:t>
        </w:r>
      </w:hyperlink>
      <w:r>
        <w:t xml:space="preserve"> дополнить пунктом 3.1 следующего содержания:</w:t>
      </w:r>
    </w:p>
    <w:p w:rsidR="00F10439" w:rsidRDefault="00F10439">
      <w:pPr>
        <w:pStyle w:val="ConsPlusNormal"/>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ind w:firstLine="540"/>
        <w:jc w:val="both"/>
      </w:pPr>
      <w:r>
        <w:t xml:space="preserve">б) </w:t>
      </w:r>
      <w:hyperlink r:id="rId89" w:history="1">
        <w:r>
          <w:rPr>
            <w:color w:val="0000FF"/>
          </w:rPr>
          <w:t>часть 11</w:t>
        </w:r>
      </w:hyperlink>
      <w:r>
        <w:t xml:space="preserve"> дополнить пунктом 3.1 следующего содержания:</w:t>
      </w:r>
    </w:p>
    <w:p w:rsidR="00F10439" w:rsidRDefault="00F10439">
      <w:pPr>
        <w:pStyle w:val="ConsPlusNormal"/>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0439" w:rsidRDefault="00F10439">
      <w:pPr>
        <w:pStyle w:val="ConsPlusNormal"/>
        <w:ind w:firstLine="540"/>
        <w:jc w:val="both"/>
      </w:pPr>
      <w:r>
        <w:t xml:space="preserve">в) </w:t>
      </w:r>
      <w:hyperlink r:id="rId90" w:history="1">
        <w:r>
          <w:rPr>
            <w:color w:val="0000FF"/>
          </w:rPr>
          <w:t>дополнить</w:t>
        </w:r>
      </w:hyperlink>
      <w:r>
        <w:t xml:space="preserve"> частью 12.1 следующего содержания:</w:t>
      </w:r>
    </w:p>
    <w:p w:rsidR="00F10439" w:rsidRDefault="00F10439">
      <w:pPr>
        <w:pStyle w:val="ConsPlusNormal"/>
        <w:ind w:firstLine="540"/>
        <w:jc w:val="both"/>
      </w:pPr>
      <w:r>
        <w:t>"12.1.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F10439" w:rsidRDefault="00F10439">
      <w:pPr>
        <w:pStyle w:val="ConsPlusNormal"/>
        <w:jc w:val="both"/>
      </w:pPr>
    </w:p>
    <w:p w:rsidR="00F10439" w:rsidRDefault="00F10439">
      <w:pPr>
        <w:pStyle w:val="ConsPlusNormal"/>
        <w:ind w:firstLine="540"/>
        <w:jc w:val="both"/>
        <w:outlineLvl w:val="0"/>
      </w:pPr>
      <w:r>
        <w:t>Статья 19. Заключительные положения</w:t>
      </w:r>
    </w:p>
    <w:p w:rsidR="00F10439" w:rsidRDefault="00F10439">
      <w:pPr>
        <w:pStyle w:val="ConsPlusNormal"/>
        <w:jc w:val="both"/>
      </w:pPr>
    </w:p>
    <w:p w:rsidR="00F10439" w:rsidRDefault="00F10439">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28" w:history="1">
        <w:r>
          <w:rPr>
            <w:color w:val="0000FF"/>
          </w:rPr>
          <w:t>статье 1</w:t>
        </w:r>
      </w:hyperlink>
      <w:r>
        <w:t xml:space="preserve"> </w:t>
      </w:r>
      <w:r>
        <w:lastRenderedPageBreak/>
        <w:t xml:space="preserve">настоящего Федерального закона.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применяются с 1 октября 2016 года.</w:t>
      </w:r>
    </w:p>
    <w:p w:rsidR="00F10439" w:rsidRDefault="00F10439">
      <w:pPr>
        <w:pStyle w:val="ConsPlusNormal"/>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28" w:history="1">
        <w:r>
          <w:rPr>
            <w:color w:val="0000FF"/>
          </w:rPr>
          <w:t>статье 1</w:t>
        </w:r>
      </w:hyperlink>
      <w:r>
        <w:t xml:space="preserve"> настоящего Федерального закона,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F10439" w:rsidRDefault="00F10439">
      <w:pPr>
        <w:pStyle w:val="ConsPlusNormal"/>
        <w:ind w:firstLine="540"/>
        <w:jc w:val="both"/>
      </w:pPr>
      <w:bookmarkStart w:id="68" w:name="P432"/>
      <w:bookmarkEnd w:id="68"/>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21" w:history="1">
        <w:r>
          <w:rPr>
            <w:color w:val="0000FF"/>
          </w:rPr>
          <w:t>частью 5 статьи 4</w:t>
        </w:r>
      </w:hyperlink>
      <w:r>
        <w:t xml:space="preserve"> настоящего Федерального закона, с 1 июня 2016 года с учетом ограничения, предусмотренного </w:t>
      </w:r>
      <w:hyperlink w:anchor="P433" w:history="1">
        <w:r>
          <w:rPr>
            <w:color w:val="0000FF"/>
          </w:rPr>
          <w:t>частью 4</w:t>
        </w:r>
      </w:hyperlink>
      <w:r>
        <w:t xml:space="preserve"> настоящей статьи.</w:t>
      </w:r>
    </w:p>
    <w:p w:rsidR="00F10439" w:rsidRDefault="00F10439">
      <w:pPr>
        <w:pStyle w:val="ConsPlusNormal"/>
        <w:ind w:firstLine="540"/>
        <w:jc w:val="both"/>
      </w:pPr>
      <w:bookmarkStart w:id="69" w:name="P433"/>
      <w:bookmarkEnd w:id="69"/>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F10439" w:rsidRDefault="00F10439">
      <w:pPr>
        <w:pStyle w:val="ConsPlusNormal"/>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433" w:history="1">
        <w:r>
          <w:rPr>
            <w:color w:val="0000FF"/>
          </w:rPr>
          <w:t>частью 4</w:t>
        </w:r>
      </w:hyperlink>
      <w:r>
        <w:t xml:space="preserve"> настоящей статьи, и поступило в уполномоченный орган до 1 февраля 2017 года, возвращается заявителю уполномоченным органом в порядке, установленном </w:t>
      </w:r>
      <w:hyperlink w:anchor="P135" w:history="1">
        <w:r>
          <w:rPr>
            <w:color w:val="0000FF"/>
          </w:rPr>
          <w:t>частью 2 статьи 5</w:t>
        </w:r>
      </w:hyperlink>
      <w:r>
        <w:t xml:space="preserve"> настоящего Федерального закона.</w:t>
      </w:r>
    </w:p>
    <w:p w:rsidR="00F10439" w:rsidRDefault="00F10439">
      <w:pPr>
        <w:pStyle w:val="ConsPlusNormal"/>
        <w:ind w:firstLine="540"/>
        <w:jc w:val="both"/>
      </w:pPr>
      <w:bookmarkStart w:id="70" w:name="P435"/>
      <w:bookmarkEnd w:id="70"/>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224" w:history="1">
        <w:r>
          <w:rPr>
            <w:color w:val="0000FF"/>
          </w:rPr>
          <w:t>статьей 7</w:t>
        </w:r>
      </w:hyperlink>
      <w:r>
        <w:t xml:space="preserve"> настоящего Федерального закона, являются также следующие основания:</w:t>
      </w:r>
    </w:p>
    <w:p w:rsidR="00F10439" w:rsidRDefault="00F10439">
      <w:pPr>
        <w:pStyle w:val="ConsPlusNormal"/>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F10439" w:rsidRDefault="00F10439">
      <w:pPr>
        <w:pStyle w:val="ConsPlusNormal"/>
        <w:ind w:firstLine="540"/>
        <w:jc w:val="both"/>
      </w:pPr>
      <w:r>
        <w:t xml:space="preserve">2) в отношении испрашиваемого земельного участка до 1 марта 2015 года в соответствии со </w:t>
      </w:r>
      <w:hyperlink r:id="rId91"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F10439" w:rsidRDefault="00F10439">
      <w:pPr>
        <w:pStyle w:val="ConsPlusNormal"/>
        <w:ind w:firstLine="540"/>
        <w:jc w:val="both"/>
      </w:pPr>
      <w:r>
        <w:t xml:space="preserve">3) в отношении испрашиваемого земельного участка до 1 марта 2015 года в соответствии со </w:t>
      </w:r>
      <w:hyperlink r:id="rId92"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F10439" w:rsidRDefault="00F10439">
      <w:pPr>
        <w:pStyle w:val="ConsPlusNormal"/>
        <w:ind w:firstLine="540"/>
        <w:jc w:val="both"/>
      </w:pPr>
      <w:r>
        <w:t xml:space="preserve">4) в отношении испрашиваемого земельного участка до 1 марта 2015 года в соответствии с </w:t>
      </w:r>
      <w:hyperlink r:id="rId93"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F10439" w:rsidRDefault="00F10439">
      <w:pPr>
        <w:pStyle w:val="ConsPlusNormal"/>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94"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F10439" w:rsidRDefault="00F10439">
      <w:pPr>
        <w:pStyle w:val="ConsPlusNormal"/>
        <w:ind w:firstLine="540"/>
        <w:jc w:val="both"/>
      </w:pPr>
      <w:r>
        <w:t xml:space="preserve">7. До 1 июня 2016 года федеральные органы исполнительной власти, органы исполнительной </w:t>
      </w:r>
      <w:r>
        <w:lastRenderedPageBreak/>
        <w:t xml:space="preserve">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28" w:history="1">
        <w:r>
          <w:rPr>
            <w:color w:val="0000FF"/>
          </w:rPr>
          <w:t>статье 1</w:t>
        </w:r>
      </w:hyperlink>
      <w:r>
        <w:t xml:space="preserve"> настоящего Федерального закона,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F10439" w:rsidRDefault="00F10439">
      <w:pPr>
        <w:pStyle w:val="ConsPlusNormal"/>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обязаны:</w:t>
      </w:r>
    </w:p>
    <w:p w:rsidR="00F10439" w:rsidRDefault="00F10439">
      <w:pPr>
        <w:pStyle w:val="ConsPlusNormal"/>
        <w:ind w:firstLine="540"/>
        <w:jc w:val="both"/>
      </w:pPr>
      <w:bookmarkStart w:id="71" w:name="P443"/>
      <w:bookmarkEnd w:id="71"/>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F10439" w:rsidRDefault="00F10439">
      <w:pPr>
        <w:pStyle w:val="ConsPlusNormal"/>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443" w:history="1">
        <w:r>
          <w:rPr>
            <w:color w:val="0000FF"/>
          </w:rPr>
          <w:t>пункте 1</w:t>
        </w:r>
      </w:hyperlink>
      <w:r>
        <w:t xml:space="preserve"> настоящей части сообщения.</w:t>
      </w:r>
    </w:p>
    <w:p w:rsidR="00F10439" w:rsidRDefault="00F10439">
      <w:pPr>
        <w:pStyle w:val="ConsPlusNormal"/>
        <w:ind w:firstLine="540"/>
        <w:jc w:val="both"/>
      </w:pPr>
      <w:bookmarkStart w:id="72" w:name="P445"/>
      <w:bookmarkEnd w:id="72"/>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F10439" w:rsidRDefault="00F10439">
      <w:pPr>
        <w:pStyle w:val="ConsPlusNormal"/>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445" w:history="1">
        <w:r>
          <w:rPr>
            <w:color w:val="0000FF"/>
          </w:rPr>
          <w:t>части 9</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w:t>
      </w:r>
    </w:p>
    <w:p w:rsidR="00F10439" w:rsidRDefault="00F10439">
      <w:pPr>
        <w:pStyle w:val="ConsPlusNormal"/>
        <w:ind w:firstLine="540"/>
        <w:jc w:val="both"/>
      </w:pPr>
      <w:r>
        <w:t xml:space="preserve">11. В случае, если лицами, направившими указанные в </w:t>
      </w:r>
      <w:hyperlink w:anchor="P445" w:history="1">
        <w:r>
          <w:rPr>
            <w:color w:val="0000FF"/>
          </w:rPr>
          <w:t>части 9</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до 1 октября 2016 года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F10439" w:rsidRDefault="00F10439">
      <w:pPr>
        <w:pStyle w:val="ConsPlusNormal"/>
        <w:ind w:firstLine="540"/>
        <w:jc w:val="both"/>
      </w:pPr>
      <w:r>
        <w:lastRenderedPageBreak/>
        <w:t xml:space="preserve">12. Правообладатели земельных участков и (или) объектов недвижимости вправе представить в орган местного самоуправления городского округа, орган местного самоуправления муниципального района имеющиеся у них материалы и документы в отношении объектов недвижимости, а также заверенные в установленном </w:t>
      </w:r>
      <w:hyperlink r:id="rId95" w:history="1">
        <w:r>
          <w:rPr>
            <w:color w:val="0000FF"/>
          </w:rPr>
          <w:t>частью 2 статьи 22</w:t>
        </w:r>
      </w:hyperlink>
      <w:r>
        <w:t xml:space="preserve"> Федерального закона от 24 июля 2007 года N 221-ФЗ "О государственном кадастре недвижимости" (далее - Федеральный закон "О государственном кадастре недвижимости") порядке копии документов, устанавливающих или удостоверяющих права на эти объекты недвижимости, которые считаются в соответствии со </w:t>
      </w:r>
      <w:hyperlink r:id="rId96" w:history="1">
        <w:r>
          <w:rPr>
            <w:color w:val="0000FF"/>
          </w:rPr>
          <w:t>статьей 45</w:t>
        </w:r>
      </w:hyperlink>
      <w:r>
        <w:t xml:space="preserve"> Федерального закона "О государственном кадастре недвижимости" ранее учтенными, но сведения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w:t>
      </w:r>
      <w:hyperlink r:id="rId97" w:history="1">
        <w:r>
          <w:rPr>
            <w:color w:val="0000FF"/>
          </w:rPr>
          <w:t>частью 7 статьи 45</w:t>
        </w:r>
      </w:hyperlink>
      <w:r>
        <w:t xml:space="preserve"> Федерального закона "О государственном кадастре недвижимости" порядке.</w:t>
      </w:r>
    </w:p>
    <w:p w:rsidR="00F10439" w:rsidRDefault="00F10439">
      <w:pPr>
        <w:pStyle w:val="ConsPlusNormal"/>
        <w:ind w:firstLine="540"/>
        <w:jc w:val="both"/>
      </w:pPr>
      <w:bookmarkStart w:id="73" w:name="P449"/>
      <w:bookmarkEnd w:id="73"/>
      <w:r>
        <w:t xml:space="preserve">13. До 1 января 2017 года положения </w:t>
      </w:r>
      <w:hyperlink w:anchor="P205" w:history="1">
        <w:r>
          <w:rPr>
            <w:color w:val="0000FF"/>
          </w:rPr>
          <w:t>пункта 2 части 6</w:t>
        </w:r>
      </w:hyperlink>
      <w:r>
        <w:t xml:space="preserve">, </w:t>
      </w:r>
      <w:hyperlink w:anchor="P213" w:history="1">
        <w:r>
          <w:rPr>
            <w:color w:val="0000FF"/>
          </w:rPr>
          <w:t>частей 10</w:t>
        </w:r>
      </w:hyperlink>
      <w:r>
        <w:t xml:space="preserve"> и </w:t>
      </w:r>
      <w:hyperlink w:anchor="P214" w:history="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98" w:history="1">
        <w:r>
          <w:rPr>
            <w:color w:val="0000FF"/>
          </w:rPr>
          <w:t>пунктами 1</w:t>
        </w:r>
      </w:hyperlink>
      <w:r>
        <w:t xml:space="preserve">, </w:t>
      </w:r>
      <w:hyperlink r:id="rId99" w:history="1">
        <w:r>
          <w:rPr>
            <w:color w:val="0000FF"/>
          </w:rPr>
          <w:t>2</w:t>
        </w:r>
      </w:hyperlink>
      <w:r>
        <w:t xml:space="preserve">, </w:t>
      </w:r>
      <w:hyperlink r:id="rId100" w:history="1">
        <w:r>
          <w:rPr>
            <w:color w:val="0000FF"/>
          </w:rPr>
          <w:t>4</w:t>
        </w:r>
      </w:hyperlink>
      <w:r>
        <w:t xml:space="preserve"> - </w:t>
      </w:r>
      <w:hyperlink r:id="rId101" w:history="1">
        <w:r>
          <w:rPr>
            <w:color w:val="0000FF"/>
          </w:rPr>
          <w:t>7 части 2</w:t>
        </w:r>
      </w:hyperlink>
      <w:r>
        <w:t xml:space="preserve"> и </w:t>
      </w:r>
      <w:hyperlink r:id="rId102" w:history="1">
        <w:r>
          <w:rPr>
            <w:color w:val="0000FF"/>
          </w:rPr>
          <w:t>частью 2.1 статьи 26</w:t>
        </w:r>
      </w:hyperlink>
      <w:r>
        <w:t xml:space="preserve">, </w:t>
      </w:r>
      <w:hyperlink r:id="rId103" w:history="1">
        <w:r>
          <w:rPr>
            <w:color w:val="0000FF"/>
          </w:rPr>
          <w:t>пунктами 3</w:t>
        </w:r>
      </w:hyperlink>
      <w:r>
        <w:t xml:space="preserve"> и </w:t>
      </w:r>
      <w:hyperlink r:id="rId104" w:history="1">
        <w:r>
          <w:rPr>
            <w:color w:val="0000FF"/>
          </w:rPr>
          <w:t>6 части 2</w:t>
        </w:r>
      </w:hyperlink>
      <w:r>
        <w:t xml:space="preserve">, </w:t>
      </w:r>
      <w:hyperlink r:id="rId105" w:history="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частью 10 статьи 6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06" w:history="1">
        <w:r>
          <w:rPr>
            <w:color w:val="0000FF"/>
          </w:rPr>
          <w:t>пунктами 4</w:t>
        </w:r>
      </w:hyperlink>
      <w:r>
        <w:t xml:space="preserve"> и </w:t>
      </w:r>
      <w:hyperlink r:id="rId107" w:history="1">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214" w:history="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08" w:history="1">
        <w:r>
          <w:rPr>
            <w:color w:val="0000FF"/>
          </w:rPr>
          <w:t>пунктами 1</w:t>
        </w:r>
      </w:hyperlink>
      <w:r>
        <w:t xml:space="preserve">, </w:t>
      </w:r>
      <w:hyperlink r:id="rId109" w:history="1">
        <w:r>
          <w:rPr>
            <w:color w:val="0000FF"/>
          </w:rPr>
          <w:t>2</w:t>
        </w:r>
      </w:hyperlink>
      <w:r>
        <w:t xml:space="preserve">, </w:t>
      </w:r>
      <w:hyperlink r:id="rId110" w:history="1">
        <w:r>
          <w:rPr>
            <w:color w:val="0000FF"/>
          </w:rPr>
          <w:t>6</w:t>
        </w:r>
      </w:hyperlink>
      <w:r>
        <w:t xml:space="preserve"> и </w:t>
      </w:r>
      <w:hyperlink r:id="rId111" w:history="1">
        <w:r>
          <w:rPr>
            <w:color w:val="0000FF"/>
          </w:rPr>
          <w:t>7 части 2</w:t>
        </w:r>
      </w:hyperlink>
      <w:r>
        <w:t xml:space="preserve"> или </w:t>
      </w:r>
      <w:hyperlink r:id="rId112" w:history="1">
        <w:r>
          <w:rPr>
            <w:color w:val="0000FF"/>
          </w:rPr>
          <w:t>частью 2.1 статьи 26</w:t>
        </w:r>
      </w:hyperlink>
      <w:r>
        <w:t xml:space="preserve"> Федерального закона "О государственном кадастре недвижимости".</w:t>
      </w:r>
    </w:p>
    <w:p w:rsidR="00F10439" w:rsidRDefault="00F10439">
      <w:pPr>
        <w:pStyle w:val="ConsPlusNormal"/>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орган регистрации прав.</w:t>
      </w:r>
    </w:p>
    <w:p w:rsidR="00F10439" w:rsidRDefault="00F10439">
      <w:pPr>
        <w:pStyle w:val="ConsPlusNormal"/>
        <w:jc w:val="both"/>
      </w:pPr>
    </w:p>
    <w:p w:rsidR="00F10439" w:rsidRDefault="00F10439">
      <w:pPr>
        <w:pStyle w:val="ConsPlusNormal"/>
        <w:ind w:firstLine="540"/>
        <w:jc w:val="both"/>
        <w:outlineLvl w:val="0"/>
      </w:pPr>
      <w:r>
        <w:t>Статья 20. Вступление в силу настоящего Федерального закона</w:t>
      </w:r>
    </w:p>
    <w:p w:rsidR="00F10439" w:rsidRDefault="00F10439">
      <w:pPr>
        <w:pStyle w:val="ConsPlusNormal"/>
        <w:jc w:val="both"/>
      </w:pPr>
    </w:p>
    <w:p w:rsidR="00F10439" w:rsidRDefault="00F10439">
      <w:pPr>
        <w:pStyle w:val="ConsPlusNormal"/>
        <w:ind w:firstLine="540"/>
        <w:jc w:val="both"/>
      </w:pPr>
      <w:r>
        <w:t>1. Настоящий Федеральный закон вступает в силу со дня его официального опубликования.</w:t>
      </w:r>
    </w:p>
    <w:p w:rsidR="00F10439" w:rsidRDefault="00F10439">
      <w:pPr>
        <w:pStyle w:val="ConsPlusNormal"/>
        <w:ind w:firstLine="540"/>
        <w:jc w:val="both"/>
      </w:pPr>
      <w:bookmarkStart w:id="74" w:name="P455"/>
      <w:bookmarkEnd w:id="74"/>
      <w:r>
        <w:t xml:space="preserve">2. </w:t>
      </w:r>
      <w:hyperlink w:anchor="P38" w:history="1">
        <w:r>
          <w:rPr>
            <w:color w:val="0000FF"/>
          </w:rPr>
          <w:t>Части 1</w:t>
        </w:r>
      </w:hyperlink>
      <w:r>
        <w:t xml:space="preserve"> - </w:t>
      </w:r>
      <w:hyperlink w:anchor="P61" w:history="1">
        <w:r>
          <w:rPr>
            <w:color w:val="0000FF"/>
          </w:rPr>
          <w:t>4 статьи 2</w:t>
        </w:r>
      </w:hyperlink>
      <w:r>
        <w:t xml:space="preserve">, </w:t>
      </w:r>
      <w:hyperlink w:anchor="P101" w:history="1">
        <w:r>
          <w:rPr>
            <w:color w:val="0000FF"/>
          </w:rPr>
          <w:t>статья 4</w:t>
        </w:r>
      </w:hyperlink>
      <w:r>
        <w:t xml:space="preserve">, </w:t>
      </w:r>
      <w:hyperlink w:anchor="P130" w:history="1">
        <w:r>
          <w:rPr>
            <w:color w:val="0000FF"/>
          </w:rPr>
          <w:t>части 1</w:t>
        </w:r>
      </w:hyperlink>
      <w:r>
        <w:t xml:space="preserve"> - </w:t>
      </w:r>
      <w:hyperlink w:anchor="P176" w:history="1">
        <w:r>
          <w:rPr>
            <w:color w:val="0000FF"/>
          </w:rPr>
          <w:t>8 статьи 5</w:t>
        </w:r>
      </w:hyperlink>
      <w:r>
        <w:t xml:space="preserve">, </w:t>
      </w:r>
      <w:hyperlink w:anchor="P190" w:history="1">
        <w:r>
          <w:rPr>
            <w:color w:val="0000FF"/>
          </w:rPr>
          <w:t>статьи 6</w:t>
        </w:r>
      </w:hyperlink>
      <w:r>
        <w:t xml:space="preserve"> и </w:t>
      </w:r>
      <w:hyperlink w:anchor="P224" w:history="1">
        <w:r>
          <w:rPr>
            <w:color w:val="0000FF"/>
          </w:rPr>
          <w:t>7</w:t>
        </w:r>
      </w:hyperlink>
      <w:r>
        <w:t xml:space="preserve"> настоящего Федерального закона действуют до 1 января 2035 года.</w:t>
      </w:r>
    </w:p>
    <w:p w:rsidR="00F10439" w:rsidRDefault="00F10439">
      <w:pPr>
        <w:pStyle w:val="ConsPlusNormal"/>
        <w:ind w:firstLine="540"/>
        <w:jc w:val="both"/>
      </w:pPr>
      <w:r>
        <w:t xml:space="preserve">3. </w:t>
      </w:r>
      <w:hyperlink w:anchor="P66" w:history="1">
        <w:r>
          <w:rPr>
            <w:color w:val="0000FF"/>
          </w:rPr>
          <w:t>Части 5</w:t>
        </w:r>
      </w:hyperlink>
      <w:r>
        <w:t xml:space="preserve"> и </w:t>
      </w:r>
      <w:hyperlink w:anchor="P71" w:history="1">
        <w:r>
          <w:rPr>
            <w:color w:val="0000FF"/>
          </w:rPr>
          <w:t>6 статьи 2</w:t>
        </w:r>
      </w:hyperlink>
      <w:r>
        <w:t xml:space="preserve">, </w:t>
      </w:r>
      <w:hyperlink w:anchor="P278" w:history="1">
        <w:r>
          <w:rPr>
            <w:color w:val="0000FF"/>
          </w:rPr>
          <w:t>части 16</w:t>
        </w:r>
      </w:hyperlink>
      <w:r>
        <w:t xml:space="preserve">, </w:t>
      </w:r>
      <w:hyperlink w:anchor="P288" w:history="1">
        <w:r>
          <w:rPr>
            <w:color w:val="0000FF"/>
          </w:rPr>
          <w:t>22</w:t>
        </w:r>
      </w:hyperlink>
      <w:r>
        <w:t xml:space="preserve"> и </w:t>
      </w:r>
      <w:hyperlink w:anchor="P293" w:history="1">
        <w:r>
          <w:rPr>
            <w:color w:val="0000FF"/>
          </w:rPr>
          <w:t>23 статьи 8</w:t>
        </w:r>
      </w:hyperlink>
      <w:r>
        <w:t xml:space="preserve">, </w:t>
      </w:r>
      <w:hyperlink w:anchor="P301" w:history="1">
        <w:r>
          <w:rPr>
            <w:color w:val="0000FF"/>
          </w:rPr>
          <w:t>статья 9</w:t>
        </w:r>
      </w:hyperlink>
      <w:r>
        <w:t xml:space="preserve"> и </w:t>
      </w:r>
      <w:hyperlink w:anchor="P323" w:history="1">
        <w:r>
          <w:rPr>
            <w:color w:val="0000FF"/>
          </w:rPr>
          <w:t>часть 1 статьи 10</w:t>
        </w:r>
      </w:hyperlink>
      <w:r>
        <w:t xml:space="preserve"> настоящего Федерального закона действуют до 1 января 2040 года.</w:t>
      </w:r>
    </w:p>
    <w:p w:rsidR="00F10439" w:rsidRDefault="00F10439">
      <w:pPr>
        <w:pStyle w:val="ConsPlusNormal"/>
        <w:ind w:firstLine="540"/>
        <w:jc w:val="both"/>
      </w:pPr>
      <w:r>
        <w:t xml:space="preserve">4. </w:t>
      </w:r>
      <w:hyperlink r:id="rId113" w:history="1">
        <w:r>
          <w:rPr>
            <w:color w:val="0000FF"/>
          </w:rPr>
          <w:t>Пункт 4 статьи 11.3</w:t>
        </w:r>
      </w:hyperlink>
      <w:r>
        <w:t xml:space="preserve">, </w:t>
      </w:r>
      <w:hyperlink r:id="rId114" w:history="1">
        <w:r>
          <w:rPr>
            <w:color w:val="0000FF"/>
          </w:rPr>
          <w:t>подпункт 18 пункта 2 статьи 39.10</w:t>
        </w:r>
      </w:hyperlink>
      <w:r>
        <w:t xml:space="preserve"> Земельного кодекса Российской Федерации действуют до 1 января 2035 года.</w:t>
      </w:r>
    </w:p>
    <w:p w:rsidR="00F10439" w:rsidRDefault="00F10439">
      <w:pPr>
        <w:pStyle w:val="ConsPlusNormal"/>
        <w:ind w:firstLine="540"/>
        <w:jc w:val="both"/>
      </w:pPr>
      <w:r>
        <w:t xml:space="preserve">5. </w:t>
      </w:r>
      <w:hyperlink r:id="rId115" w:history="1">
        <w:r>
          <w:rPr>
            <w:color w:val="0000FF"/>
          </w:rPr>
          <w:t>Пункт 7.1 части 2 статьи 14</w:t>
        </w:r>
      </w:hyperlink>
      <w:r>
        <w:t xml:space="preserve">, </w:t>
      </w:r>
      <w:hyperlink r:id="rId116" w:history="1">
        <w:r>
          <w:rPr>
            <w:color w:val="0000FF"/>
          </w:rPr>
          <w:t>пункт 3.1 части 8</w:t>
        </w:r>
      </w:hyperlink>
      <w:r>
        <w:t xml:space="preserve"> и </w:t>
      </w:r>
      <w:hyperlink r:id="rId117" w:history="1">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F10439" w:rsidRDefault="00F10439">
      <w:pPr>
        <w:pStyle w:val="ConsPlusNormal"/>
        <w:ind w:firstLine="540"/>
        <w:jc w:val="both"/>
      </w:pPr>
      <w:r>
        <w:t xml:space="preserve">6. </w:t>
      </w:r>
      <w:hyperlink r:id="rId118" w:history="1">
        <w:r>
          <w:rPr>
            <w:color w:val="0000FF"/>
          </w:rPr>
          <w:t>Подпункт 4 пункта 6 статьи 71.1</w:t>
        </w:r>
      </w:hyperlink>
      <w:r>
        <w:t xml:space="preserve"> Земельного кодекса Российской Федерации действует до 1 января 2040 года.</w:t>
      </w:r>
    </w:p>
    <w:p w:rsidR="00F10439" w:rsidRDefault="00F10439">
      <w:pPr>
        <w:pStyle w:val="ConsPlusNormal"/>
        <w:jc w:val="both"/>
      </w:pPr>
    </w:p>
    <w:p w:rsidR="00F10439" w:rsidRDefault="00F10439">
      <w:pPr>
        <w:pStyle w:val="ConsPlusNormal"/>
        <w:jc w:val="right"/>
      </w:pPr>
      <w:r>
        <w:t>Президент</w:t>
      </w:r>
    </w:p>
    <w:p w:rsidR="00F10439" w:rsidRDefault="00F10439">
      <w:pPr>
        <w:pStyle w:val="ConsPlusNormal"/>
        <w:jc w:val="right"/>
      </w:pPr>
      <w:r>
        <w:t>Российской Федерации</w:t>
      </w:r>
    </w:p>
    <w:p w:rsidR="00F10439" w:rsidRDefault="00F10439">
      <w:pPr>
        <w:pStyle w:val="ConsPlusNormal"/>
        <w:jc w:val="right"/>
      </w:pPr>
      <w:r>
        <w:t>В.ПУТИН</w:t>
      </w:r>
    </w:p>
    <w:p w:rsidR="00F10439" w:rsidRDefault="00F10439">
      <w:pPr>
        <w:pStyle w:val="ConsPlusNormal"/>
      </w:pPr>
      <w:r>
        <w:t>Москва, Кремль</w:t>
      </w:r>
    </w:p>
    <w:p w:rsidR="00F10439" w:rsidRDefault="00F10439">
      <w:pPr>
        <w:pStyle w:val="ConsPlusNormal"/>
      </w:pPr>
      <w:r>
        <w:lastRenderedPageBreak/>
        <w:t>1 мая 2016 года</w:t>
      </w:r>
    </w:p>
    <w:p w:rsidR="00F10439" w:rsidRDefault="00F10439">
      <w:pPr>
        <w:pStyle w:val="ConsPlusNormal"/>
      </w:pPr>
      <w:r>
        <w:t>N 119-ФЗ</w:t>
      </w:r>
    </w:p>
    <w:p w:rsidR="00F10439" w:rsidRDefault="00F10439">
      <w:pPr>
        <w:pStyle w:val="ConsPlusNormal"/>
        <w:jc w:val="both"/>
      </w:pPr>
    </w:p>
    <w:p w:rsidR="00F10439" w:rsidRDefault="00F10439">
      <w:pPr>
        <w:pStyle w:val="ConsPlusNormal"/>
        <w:jc w:val="both"/>
      </w:pPr>
    </w:p>
    <w:p w:rsidR="00F10439" w:rsidRDefault="00F10439">
      <w:pPr>
        <w:pStyle w:val="ConsPlusNormal"/>
        <w:pBdr>
          <w:top w:val="single" w:sz="6" w:space="0" w:color="auto"/>
        </w:pBdr>
        <w:spacing w:before="100" w:after="100"/>
        <w:jc w:val="both"/>
        <w:rPr>
          <w:sz w:val="2"/>
          <w:szCs w:val="2"/>
        </w:rPr>
      </w:pPr>
    </w:p>
    <w:p w:rsidR="0009619C" w:rsidRDefault="0009619C">
      <w:bookmarkStart w:id="75" w:name="_GoBack"/>
      <w:bookmarkEnd w:id="75"/>
    </w:p>
    <w:sectPr w:rsidR="0009619C" w:rsidSect="00471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39"/>
    <w:rsid w:val="0009619C"/>
    <w:rsid w:val="00F1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49F2B-23B6-46A8-B468-B0867C7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04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4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4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A9BB912C9F4C8F08F2F82B00736D077564CB1A3845A013315719016D71E43B654DB0BCB0113B1BS5e9J" TargetMode="External"/><Relationship Id="rId117" Type="http://schemas.openxmlformats.org/officeDocument/2006/relationships/hyperlink" Target="consultantplus://offline/ref=E5A9BB912C9F4C8F08F2F82B00736D077564CB1A3845A013315719016D71E43B654DB0BCB011361ES5e8J" TargetMode="External"/><Relationship Id="rId21" Type="http://schemas.openxmlformats.org/officeDocument/2006/relationships/hyperlink" Target="consultantplus://offline/ref=E5A9BB912C9F4C8F08F2F82B00736D077564CA1D3E40A013315719016DS7e1J" TargetMode="External"/><Relationship Id="rId42" Type="http://schemas.openxmlformats.org/officeDocument/2006/relationships/hyperlink" Target="consultantplus://offline/ref=E5A9BB912C9F4C8F08F2F82B00736D077564CB1A3845A013315719016D71E43B654DB0BCB0113B19S5e0J" TargetMode="External"/><Relationship Id="rId47" Type="http://schemas.openxmlformats.org/officeDocument/2006/relationships/hyperlink" Target="consultantplus://offline/ref=E5A9BB912C9F4C8F08F2F82B00736D077564CA1D3944A013315719016D71E43B654DB0BBB5S1e3J" TargetMode="External"/><Relationship Id="rId63" Type="http://schemas.openxmlformats.org/officeDocument/2006/relationships/hyperlink" Target="consultantplus://offline/ref=E5A9BB912C9F4C8F08F2F82B00736D077564C3163944A013315719016D71E43B654DB0BCB0113F18S5eBJ" TargetMode="External"/><Relationship Id="rId68" Type="http://schemas.openxmlformats.org/officeDocument/2006/relationships/hyperlink" Target="consultantplus://offline/ref=E5A9BB912C9F4C8F08F2F82B00736D07766CC91F3D46A013315719016D71E43B654DB0BEB2S1e5J" TargetMode="External"/><Relationship Id="rId84" Type="http://schemas.openxmlformats.org/officeDocument/2006/relationships/hyperlink" Target="consultantplus://offline/ref=E5A9BB912C9F4C8F08F2F82B00736D07766CC8193E45A013315719016DS7e1J" TargetMode="External"/><Relationship Id="rId89" Type="http://schemas.openxmlformats.org/officeDocument/2006/relationships/hyperlink" Target="consultantplus://offline/ref=E5A9BB912C9F4C8F08F2F82B00736D07766CC8193E45A013315719016D71E43B654DB0BCB0113919S5eBJ" TargetMode="External"/><Relationship Id="rId112" Type="http://schemas.openxmlformats.org/officeDocument/2006/relationships/hyperlink" Target="consultantplus://offline/ref=E5A9BB912C9F4C8F08F2F82B00736D07766DC31A3F4CA013315719016D71E43B654DB0BFB4S1e0J" TargetMode="External"/><Relationship Id="rId16" Type="http://schemas.openxmlformats.org/officeDocument/2006/relationships/hyperlink" Target="consultantplus://offline/ref=E5A9BB912C9F4C8F08F2F82B00736D077564C3163944A013315719016D71E43B654DB0BCB0113F1AS5e1J" TargetMode="External"/><Relationship Id="rId107" Type="http://schemas.openxmlformats.org/officeDocument/2006/relationships/hyperlink" Target="consultantplus://offline/ref=E5A9BB912C9F4C8F08F2F82B00736D07766DC31A3F4CA013315719016D71E43B654DB0BFB3S1e9J" TargetMode="External"/><Relationship Id="rId11" Type="http://schemas.openxmlformats.org/officeDocument/2006/relationships/hyperlink" Target="consultantplus://offline/ref=E5A9BB912C9F4C8F08F2F82B00736D077564C3163944A013315719016D71E43B654DB0BCB0113F1AS5eAJ" TargetMode="External"/><Relationship Id="rId24" Type="http://schemas.openxmlformats.org/officeDocument/2006/relationships/hyperlink" Target="consultantplus://offline/ref=E5A9BB912C9F4C8F08F2F82B00736D077564CB1A3845A013315719016D71E43B654DB0BCB0113C13S5eEJ" TargetMode="External"/><Relationship Id="rId32" Type="http://schemas.openxmlformats.org/officeDocument/2006/relationships/hyperlink" Target="consultantplus://offline/ref=E5A9BB912C9F4C8F08F2F82B00736D077564CB1A3845A013315719016D71E43B654DB0BCB0113B19S5e0J" TargetMode="External"/><Relationship Id="rId37" Type="http://schemas.openxmlformats.org/officeDocument/2006/relationships/hyperlink" Target="consultantplus://offline/ref=E5A9BB912C9F4C8F08F2F82B00736D077564CB1A3845A013315719016D71E43B654DB0BCB0113B1BS5e8J" TargetMode="External"/><Relationship Id="rId40" Type="http://schemas.openxmlformats.org/officeDocument/2006/relationships/hyperlink" Target="consultantplus://offline/ref=E5A9BB912C9F4C8F08F2F82B00736D077564CB1A3845A013315719016D71E43B654DB0BCB0113B1AS5eCJ" TargetMode="External"/><Relationship Id="rId45" Type="http://schemas.openxmlformats.org/officeDocument/2006/relationships/hyperlink" Target="consultantplus://offline/ref=E5A9BB912C9F4C8F08F2F82B00736D077564CA1D3944A013315719016D71E43B654DB0BCB018S3e7J" TargetMode="External"/><Relationship Id="rId53" Type="http://schemas.openxmlformats.org/officeDocument/2006/relationships/hyperlink" Target="consultantplus://offline/ref=E5A9BB912C9F4C8F08F2F82B00736D077564C3163944A013315719016D71E43B654DB0BCB0113F19S5eAJ" TargetMode="External"/><Relationship Id="rId58" Type="http://schemas.openxmlformats.org/officeDocument/2006/relationships/hyperlink" Target="consultantplus://offline/ref=E5A9BB912C9F4C8F08F2F82B00736D077564C3163944A013315719016D71E43B654DB0BCB0113F19S5eFJ" TargetMode="External"/><Relationship Id="rId66" Type="http://schemas.openxmlformats.org/officeDocument/2006/relationships/hyperlink" Target="consultantplus://offline/ref=E5A9BB912C9F4C8F08F2F82B00736D077564CA183C40A013315719016D71E43B654DB0BCB011381CS5e9J" TargetMode="External"/><Relationship Id="rId74" Type="http://schemas.openxmlformats.org/officeDocument/2006/relationships/hyperlink" Target="consultantplus://offline/ref=E5A9BB912C9F4C8F08F2F82B00736D07766CC91F3D46A013315719016D71E43B654DB0B8B7S1e4J" TargetMode="External"/><Relationship Id="rId79" Type="http://schemas.openxmlformats.org/officeDocument/2006/relationships/hyperlink" Target="consultantplus://offline/ref=E5A9BB912C9F4C8F08F2F82B00736D077665CF1C3F45A013315719016D71E43B654DB0BCB0113F19S5e9J" TargetMode="External"/><Relationship Id="rId87" Type="http://schemas.openxmlformats.org/officeDocument/2006/relationships/hyperlink" Target="consultantplus://offline/ref=E5A9BB912C9F4C8F08F2F82B00736D07766CC8193E45A013315719016D71E43B654DB0BCB011391BS5eCJ" TargetMode="External"/><Relationship Id="rId102" Type="http://schemas.openxmlformats.org/officeDocument/2006/relationships/hyperlink" Target="consultantplus://offline/ref=E5A9BB912C9F4C8F08F2F82B00736D07766DC31A3F4CA013315719016D71E43B654DB0BFB4S1e0J" TargetMode="External"/><Relationship Id="rId110" Type="http://schemas.openxmlformats.org/officeDocument/2006/relationships/hyperlink" Target="consultantplus://offline/ref=E5A9BB912C9F4C8F08F2F82B00736D07766DC31A3F4CA013315719016D71E43B654DB0BFB3S1e8J" TargetMode="External"/><Relationship Id="rId115" Type="http://schemas.openxmlformats.org/officeDocument/2006/relationships/hyperlink" Target="consultantplus://offline/ref=E5A9BB912C9F4C8F08F2F82B00736D077564CB1A3845A013315719016D71E43B654DB0BCB011361FS5e0J" TargetMode="External"/><Relationship Id="rId5" Type="http://schemas.openxmlformats.org/officeDocument/2006/relationships/hyperlink" Target="consultantplus://offline/ref=E5A9BB912C9F4C8F08F2F82B00736D077564CA183C40A013315719016D71E43B654DB0BCB011381CS5e9J" TargetMode="External"/><Relationship Id="rId61" Type="http://schemas.openxmlformats.org/officeDocument/2006/relationships/hyperlink" Target="consultantplus://offline/ref=E5A9BB912C9F4C8F08F2F82B00736D077564CA1D3944A013315719016D71E43B654DB0BFB6S1e8J" TargetMode="External"/><Relationship Id="rId82" Type="http://schemas.openxmlformats.org/officeDocument/2006/relationships/hyperlink" Target="consultantplus://offline/ref=E5A9BB912C9F4C8F08F2F82B00736D07766CC91F3043A013315719016D71E43B654DB0BCB8S1e9J" TargetMode="External"/><Relationship Id="rId90" Type="http://schemas.openxmlformats.org/officeDocument/2006/relationships/hyperlink" Target="consultantplus://offline/ref=E5A9BB912C9F4C8F08F2F82B00736D07766CC8193E45A013315719016D71E43B654DB0BCB011391BS5eCJ" TargetMode="External"/><Relationship Id="rId95" Type="http://schemas.openxmlformats.org/officeDocument/2006/relationships/hyperlink" Target="consultantplus://offline/ref=E5A9BB912C9F4C8F08F2F82B00736D07766DC31A3F4CA013315719016D71E43B654DB0BFB1S1e9J" TargetMode="External"/><Relationship Id="rId19" Type="http://schemas.openxmlformats.org/officeDocument/2006/relationships/hyperlink" Target="consultantplus://offline/ref=E5A9BB912C9F4C8F08F2F82B00736D077564CA1D3E40A013315719016D71E43B654DB0BFB6S1e4J" TargetMode="External"/><Relationship Id="rId14" Type="http://schemas.openxmlformats.org/officeDocument/2006/relationships/hyperlink" Target="consultantplus://offline/ref=E5A9BB912C9F4C8F08F2F82B00736D077564C3163944A013315719016D71E43B654DB0BCB0113F1AS5eFJ" TargetMode="External"/><Relationship Id="rId22" Type="http://schemas.openxmlformats.org/officeDocument/2006/relationships/hyperlink" Target="consultantplus://offline/ref=E5A9BB912C9F4C8F08F2F82B00736D077564C3163944A013315719016D71E43B654DB0BCB0113F1AS5e0J" TargetMode="External"/><Relationship Id="rId27" Type="http://schemas.openxmlformats.org/officeDocument/2006/relationships/hyperlink" Target="consultantplus://offline/ref=E5A9BB912C9F4C8F08F2F82B00736D077564CB1A3845A013315719016D71E43B654DB0BCB0113B1BS5e8J" TargetMode="External"/><Relationship Id="rId30" Type="http://schemas.openxmlformats.org/officeDocument/2006/relationships/hyperlink" Target="consultantplus://offline/ref=E5A9BB912C9F4C8F08F2F82B00736D077564CB1A3845A013315719016D71E43B654DB0BCB0113B1AS5eCJ" TargetMode="External"/><Relationship Id="rId35" Type="http://schemas.openxmlformats.org/officeDocument/2006/relationships/hyperlink" Target="consultantplus://offline/ref=E5A9BB912C9F4C8F08F2F82B00736D077564CB1A3845A013315719016D71E43B654DB0BCB0113C12S5e1J" TargetMode="External"/><Relationship Id="rId43" Type="http://schemas.openxmlformats.org/officeDocument/2006/relationships/hyperlink" Target="consultantplus://offline/ref=E5A9BB912C9F4C8F08F2F82B00736D077564CA1D3944A013315719016DS7e1J" TargetMode="External"/><Relationship Id="rId48" Type="http://schemas.openxmlformats.org/officeDocument/2006/relationships/hyperlink" Target="consultantplus://offline/ref=E5A9BB912C9F4C8F08F2F82B00736D077564CA1D3944A013315719016D71E43B654DB0BBB1S1e2J" TargetMode="External"/><Relationship Id="rId56" Type="http://schemas.openxmlformats.org/officeDocument/2006/relationships/hyperlink" Target="consultantplus://offline/ref=E5A9BB912C9F4C8F08F2F82B00736D077564CA1D3E40A013315719016D71E43B654DB0BCB0113E1ES5eCJ" TargetMode="External"/><Relationship Id="rId64" Type="http://schemas.openxmlformats.org/officeDocument/2006/relationships/hyperlink" Target="consultantplus://offline/ref=E5A9BB912C9F4C8F08F2F82B00736D077564C3163944A013315719016D71E43B654DB0BCB0113F18S5eDJ" TargetMode="External"/><Relationship Id="rId69" Type="http://schemas.openxmlformats.org/officeDocument/2006/relationships/hyperlink" Target="consultantplus://offline/ref=E5A9BB912C9F4C8F08F2F82B00736D07766CC91F3D46A013315719016D71E43B654DB0B9B3S1e4J" TargetMode="External"/><Relationship Id="rId77" Type="http://schemas.openxmlformats.org/officeDocument/2006/relationships/hyperlink" Target="consultantplus://offline/ref=E5A9BB912C9F4C8F08F2F82B00736D077665CF1C3F45A013315719016DS7e1J" TargetMode="External"/><Relationship Id="rId100" Type="http://schemas.openxmlformats.org/officeDocument/2006/relationships/hyperlink" Target="consultantplus://offline/ref=E5A9BB912C9F4C8F08F2F82B00736D07766DC31A3F4CA013315719016D71E43B654DB0BCB0113A1AS5e9J" TargetMode="External"/><Relationship Id="rId105" Type="http://schemas.openxmlformats.org/officeDocument/2006/relationships/hyperlink" Target="consultantplus://offline/ref=E5A9BB912C9F4C8F08F2F82B00736D07766DC31A3F4CA013315719016D71E43B654DB0BFB4S1e6J" TargetMode="External"/><Relationship Id="rId113" Type="http://schemas.openxmlformats.org/officeDocument/2006/relationships/hyperlink" Target="consultantplus://offline/ref=E5A9BB912C9F4C8F08F2F82B00736D077564CA1D3944A013315719016D71E43B654DB0BCB0103E1ES5eCJ" TargetMode="External"/><Relationship Id="rId118" Type="http://schemas.openxmlformats.org/officeDocument/2006/relationships/hyperlink" Target="consultantplus://offline/ref=E5A9BB912C9F4C8F08F2F82B00736D077564CA1D3944A013315719016D71E43B654DB0BCB0103E1DS5eBJ" TargetMode="External"/><Relationship Id="rId8" Type="http://schemas.openxmlformats.org/officeDocument/2006/relationships/hyperlink" Target="consultantplus://offline/ref=E5A9BB912C9F4C8F08F2F82B00736D077565CA1F3E46A013315719016D71E43B654DB0SBeEJ" TargetMode="External"/><Relationship Id="rId51" Type="http://schemas.openxmlformats.org/officeDocument/2006/relationships/hyperlink" Target="consultantplus://offline/ref=E5A9BB912C9F4C8F08F2F82B00736D077564CA1D3944A013315719016D71E43B654DB0B5B6S1e1J" TargetMode="External"/><Relationship Id="rId72" Type="http://schemas.openxmlformats.org/officeDocument/2006/relationships/hyperlink" Target="consultantplus://offline/ref=E5A9BB912C9F4C8F08F2F82B00736D07766CC91F3D46A013315719016D71E43B654DB0B8B7S1e4J" TargetMode="External"/><Relationship Id="rId80" Type="http://schemas.openxmlformats.org/officeDocument/2006/relationships/hyperlink" Target="consultantplus://offline/ref=E5A9BB912C9F4C8F08F2F82B00736D077665CF1C3F45A013315719016D71E43B654DB0SBe9J" TargetMode="External"/><Relationship Id="rId85" Type="http://schemas.openxmlformats.org/officeDocument/2006/relationships/hyperlink" Target="consultantplus://offline/ref=E5A9BB912C9F4C8F08F2F82B00736D07766CC8193E45A013315719016D71E43B654DB0BCB0113E18S5eFJ" TargetMode="External"/><Relationship Id="rId93" Type="http://schemas.openxmlformats.org/officeDocument/2006/relationships/hyperlink" Target="consultantplus://offline/ref=E5A9BB912C9F4C8F08F2F82B00736D077661CC163B4DA013315719016D71E43B654DB0BCB0113F1DS5e1J" TargetMode="External"/><Relationship Id="rId98" Type="http://schemas.openxmlformats.org/officeDocument/2006/relationships/hyperlink" Target="consultantplus://offline/ref=E5A9BB912C9F4C8F08F2F82B00736D07766DC31A3F4CA013315719016D71E43B654DB0BCB0113D19S5eDJ" TargetMode="External"/><Relationship Id="rId3" Type="http://schemas.openxmlformats.org/officeDocument/2006/relationships/webSettings" Target="webSettings.xml"/><Relationship Id="rId12" Type="http://schemas.openxmlformats.org/officeDocument/2006/relationships/hyperlink" Target="consultantplus://offline/ref=E5A9BB912C9F4C8F08F2F82B00736D077564C3163944A013315719016D71E43B654DB0BCB0113F1AS5eCJ" TargetMode="External"/><Relationship Id="rId17" Type="http://schemas.openxmlformats.org/officeDocument/2006/relationships/hyperlink" Target="consultantplus://offline/ref=E5A9BB912C9F4C8F08F2F82B00736D07766DC21D3D42A013315719016D71E43B654DB0BCB011361CS5eCJ" TargetMode="External"/><Relationship Id="rId25" Type="http://schemas.openxmlformats.org/officeDocument/2006/relationships/hyperlink" Target="consultantplus://offline/ref=E5A9BB912C9F4C8F08F2F82B00736D077564CB1A3845A013315719016D71E43B654DB0BCB0113C12S5e1J" TargetMode="External"/><Relationship Id="rId33" Type="http://schemas.openxmlformats.org/officeDocument/2006/relationships/hyperlink" Target="consultantplus://offline/ref=E5A9BB912C9F4C8F08F2F82B00736D077564CB1A3845A013315719016D71E43B654DB0BCB0113C13S5eCJ" TargetMode="External"/><Relationship Id="rId38" Type="http://schemas.openxmlformats.org/officeDocument/2006/relationships/hyperlink" Target="consultantplus://offline/ref=E5A9BB912C9F4C8F08F2F82B00736D077564CB1A3845A013315719016D71E43B654DB0BCB0113B1BS5eFJ" TargetMode="External"/><Relationship Id="rId46" Type="http://schemas.openxmlformats.org/officeDocument/2006/relationships/hyperlink" Target="consultantplus://offline/ref=E5A9BB912C9F4C8F08F2F82B00736D077564CA1D3944A013315719016D71E43B654DB0BCB6S1e4J" TargetMode="External"/><Relationship Id="rId59" Type="http://schemas.openxmlformats.org/officeDocument/2006/relationships/hyperlink" Target="consultantplus://offline/ref=E5A9BB912C9F4C8F08F2F82B00736D077564C3163944A013315719016D71E43B654DB0BCB0113F19S5e1J" TargetMode="External"/><Relationship Id="rId67" Type="http://schemas.openxmlformats.org/officeDocument/2006/relationships/hyperlink" Target="consultantplus://offline/ref=E5A9BB912C9F4C8F08F2F82B00736D07766CC91F3D46A013315719016DS7e1J" TargetMode="External"/><Relationship Id="rId103" Type="http://schemas.openxmlformats.org/officeDocument/2006/relationships/hyperlink" Target="consultantplus://offline/ref=E5A9BB912C9F4C8F08F2F82B00736D07766DC31A3F4CA013315719016D71E43B654DB0BCSBe0J" TargetMode="External"/><Relationship Id="rId108" Type="http://schemas.openxmlformats.org/officeDocument/2006/relationships/hyperlink" Target="consultantplus://offline/ref=E5A9BB912C9F4C8F08F2F82B00736D07766DC31A3F4CA013315719016D71E43B654DB0BCB0113D19S5eDJ" TargetMode="External"/><Relationship Id="rId116" Type="http://schemas.openxmlformats.org/officeDocument/2006/relationships/hyperlink" Target="consultantplus://offline/ref=E5A9BB912C9F4C8F08F2F82B00736D077564CB1A3845A013315719016D71E43B654DB0BCB011361ES5e9J" TargetMode="External"/><Relationship Id="rId20" Type="http://schemas.openxmlformats.org/officeDocument/2006/relationships/hyperlink" Target="consultantplus://offline/ref=E5A9BB912C9F4C8F08F2F82B00736D077564CA1D3944A013315719016DS7e1J" TargetMode="External"/><Relationship Id="rId41" Type="http://schemas.openxmlformats.org/officeDocument/2006/relationships/hyperlink" Target="consultantplus://offline/ref=E5A9BB912C9F4C8F08F2F82B00736D077564CB1A3845A013315719016D71E43B654DB0BCB0113B19S5eAJ" TargetMode="External"/><Relationship Id="rId54" Type="http://schemas.openxmlformats.org/officeDocument/2006/relationships/hyperlink" Target="consultantplus://offline/ref=E5A9BB912C9F4C8F08F2F82B00736D077564CA1D3944A013315719016D71E43B654DB0BCB0113D19S5e9J" TargetMode="External"/><Relationship Id="rId62" Type="http://schemas.openxmlformats.org/officeDocument/2006/relationships/hyperlink" Target="consultantplus://offline/ref=E5A9BB912C9F4C8F08F2F82B00736D077564C3163944A013315719016D71E43B654DB0BCB0113F18S5e8J" TargetMode="External"/><Relationship Id="rId70" Type="http://schemas.openxmlformats.org/officeDocument/2006/relationships/hyperlink" Target="consultantplus://offline/ref=E5A9BB912C9F4C8F08F2F82B00736D07766CC91F3D46A013315719016D71E43B654DB0B9B5S1e4J" TargetMode="External"/><Relationship Id="rId75" Type="http://schemas.openxmlformats.org/officeDocument/2006/relationships/hyperlink" Target="consultantplus://offline/ref=E5A9BB912C9F4C8F08F2F82B00736D07766CC91F3D46A013315719016D71E43B654DB0BAB4S1e0J" TargetMode="External"/><Relationship Id="rId83" Type="http://schemas.openxmlformats.org/officeDocument/2006/relationships/hyperlink" Target="consultantplus://offline/ref=E5A9BB912C9F4C8F08F2F82B00736D077564CA183C40A013315719016D71E43B654DB0BCB011381CS5e9J" TargetMode="External"/><Relationship Id="rId88" Type="http://schemas.openxmlformats.org/officeDocument/2006/relationships/hyperlink" Target="consultantplus://offline/ref=E5A9BB912C9F4C8F08F2F82B00736D07766CC8193E45A013315719016D71E43B654DB0BCB011391AS5eAJ" TargetMode="External"/><Relationship Id="rId91" Type="http://schemas.openxmlformats.org/officeDocument/2006/relationships/hyperlink" Target="consultantplus://offline/ref=E5A9BB912C9F4C8F08F2F82B00736D077663CA1E3D40A013315719016D71E43B654DB0BCB0113C19S5eAJ" TargetMode="External"/><Relationship Id="rId96" Type="http://schemas.openxmlformats.org/officeDocument/2006/relationships/hyperlink" Target="consultantplus://offline/ref=E5A9BB912C9F4C8F08F2F82B00736D07766DC31A3F4CA013315719016D71E43B654DB0BCB0113B19S5eDJ" TargetMode="External"/><Relationship Id="rId111" Type="http://schemas.openxmlformats.org/officeDocument/2006/relationships/hyperlink" Target="consultantplus://offline/ref=E5A9BB912C9F4C8F08F2F82B00736D07766DC31A3F4CA013315719016D71E43B654DB0BFB4S1e1J" TargetMode="External"/><Relationship Id="rId1" Type="http://schemas.openxmlformats.org/officeDocument/2006/relationships/styles" Target="styles.xml"/><Relationship Id="rId6" Type="http://schemas.openxmlformats.org/officeDocument/2006/relationships/hyperlink" Target="consultantplus://offline/ref=E5A9BB912C9F4C8F08F2F82B00736D077564C3163944A013315719016D71E43B654DB0BCB0113F1BS5e0J" TargetMode="External"/><Relationship Id="rId15" Type="http://schemas.openxmlformats.org/officeDocument/2006/relationships/hyperlink" Target="consultantplus://offline/ref=E5A9BB912C9F4C8F08F2F82B00736D077564CA183F41A013315719016D71E43B654DB0BFSBe6J" TargetMode="External"/><Relationship Id="rId23" Type="http://schemas.openxmlformats.org/officeDocument/2006/relationships/hyperlink" Target="consultantplus://offline/ref=E5A9BB912C9F4C8F08F2F82B00736D077564CB1A3845A013315719016D71E43B654DB0BCB0113C13S5eCJ" TargetMode="External"/><Relationship Id="rId28" Type="http://schemas.openxmlformats.org/officeDocument/2006/relationships/hyperlink" Target="consultantplus://offline/ref=E5A9BB912C9F4C8F08F2F82B00736D077564CB1A3845A013315719016D71E43B654DB0BCB0113B1BS5eFJ" TargetMode="External"/><Relationship Id="rId36" Type="http://schemas.openxmlformats.org/officeDocument/2006/relationships/hyperlink" Target="consultantplus://offline/ref=E5A9BB912C9F4C8F08F2F82B00736D077564CB1A3845A013315719016D71E43B654DB0BCB0113B1BS5e9J" TargetMode="External"/><Relationship Id="rId49" Type="http://schemas.openxmlformats.org/officeDocument/2006/relationships/hyperlink" Target="consultantplus://offline/ref=E5A9BB912C9F4C8F08F2F82B00736D077564CA1D3944A013315719016D71E43B654DB0BBB1S1e0J" TargetMode="External"/><Relationship Id="rId57" Type="http://schemas.openxmlformats.org/officeDocument/2006/relationships/hyperlink" Target="consultantplus://offline/ref=E5A9BB912C9F4C8F08F2F82B00736D077565CB1F3D47A013315719016D71E43B654DB0BCB0113F1BS5e1J" TargetMode="External"/><Relationship Id="rId106" Type="http://schemas.openxmlformats.org/officeDocument/2006/relationships/hyperlink" Target="consultantplus://offline/ref=E5A9BB912C9F4C8F08F2F82B00736D07766DC31A3F4CA013315719016D71E43B654DB0BCB0113A1AS5e9J" TargetMode="External"/><Relationship Id="rId114" Type="http://schemas.openxmlformats.org/officeDocument/2006/relationships/hyperlink" Target="consultantplus://offline/ref=E5A9BB912C9F4C8F08F2F82B00736D077564CA1D3944A013315719016D71E43B654DB0BCB0103E1DS5e9J" TargetMode="External"/><Relationship Id="rId119" Type="http://schemas.openxmlformats.org/officeDocument/2006/relationships/fontTable" Target="fontTable.xml"/><Relationship Id="rId10" Type="http://schemas.openxmlformats.org/officeDocument/2006/relationships/hyperlink" Target="consultantplus://offline/ref=E5A9BB912C9F4C8F08F2F82B00736D077564C3163944A013315719016D71E43B654DB0BCB0113F1AS5e8J" TargetMode="External"/><Relationship Id="rId31" Type="http://schemas.openxmlformats.org/officeDocument/2006/relationships/hyperlink" Target="consultantplus://offline/ref=E5A9BB912C9F4C8F08F2F82B00736D077564CB1A3845A013315719016D71E43B654DB0BCB0113B19S5eAJ" TargetMode="External"/><Relationship Id="rId44" Type="http://schemas.openxmlformats.org/officeDocument/2006/relationships/hyperlink" Target="consultantplus://offline/ref=E5A9BB912C9F4C8F08F2F82B00736D077564C3163944A013315719016D71E43B654DB0BCB0113F19S5eBJ" TargetMode="External"/><Relationship Id="rId52" Type="http://schemas.openxmlformats.org/officeDocument/2006/relationships/hyperlink" Target="consultantplus://offline/ref=E5A9BB912C9F4C8F08F2F82B00736D077564CB1B3846A013315719016DS7e1J" TargetMode="External"/><Relationship Id="rId60" Type="http://schemas.openxmlformats.org/officeDocument/2006/relationships/hyperlink" Target="consultantplus://offline/ref=E5A9BB912C9F4C8F08F2F82B00736D077564C3163944A013315719016D71E43B654DB0BCB0113F19S5e0J" TargetMode="External"/><Relationship Id="rId65" Type="http://schemas.openxmlformats.org/officeDocument/2006/relationships/hyperlink" Target="consultantplus://offline/ref=E5A9BB912C9F4C8F08F2F82B00736D077564CA1D3E40A013315719016DS7e1J" TargetMode="External"/><Relationship Id="rId73" Type="http://schemas.openxmlformats.org/officeDocument/2006/relationships/hyperlink" Target="consultantplus://offline/ref=E5A9BB912C9F4C8F08F2F82B00736D07766CC91F3D46A013315719016D71E43B654DB0B8B8S1e0J" TargetMode="External"/><Relationship Id="rId78" Type="http://schemas.openxmlformats.org/officeDocument/2006/relationships/hyperlink" Target="consultantplus://offline/ref=E5A9BB912C9F4C8F08F2F82B00736D077665CF1C3F45A013315719016D71E43B654DB0BCB0113F1AS5e0J" TargetMode="External"/><Relationship Id="rId81" Type="http://schemas.openxmlformats.org/officeDocument/2006/relationships/hyperlink" Target="consultantplus://offline/ref=E5A9BB912C9F4C8F08F2F82B00736D077663C21C3D43A013315719016D71E43B654DB0BCB0113E1CS5eCJ" TargetMode="External"/><Relationship Id="rId86" Type="http://schemas.openxmlformats.org/officeDocument/2006/relationships/hyperlink" Target="consultantplus://offline/ref=E5A9BB912C9F4C8F08F2F82B00736D07766CC8193E45A013315719016D71E43B654DB0BCB0113E12S5eAJ" TargetMode="External"/><Relationship Id="rId94" Type="http://schemas.openxmlformats.org/officeDocument/2006/relationships/hyperlink" Target="consultantplus://offline/ref=E5A9BB912C9F4C8F08F2F82B00736D077661CC173140A013315719016D71E43B654DB0SBeEJ" TargetMode="External"/><Relationship Id="rId99" Type="http://schemas.openxmlformats.org/officeDocument/2006/relationships/hyperlink" Target="consultantplus://offline/ref=E5A9BB912C9F4C8F08F2F82B00736D07766DC31A3F4CA013315719016D71E43B654DB0BASBe5J" TargetMode="External"/><Relationship Id="rId101" Type="http://schemas.openxmlformats.org/officeDocument/2006/relationships/hyperlink" Target="consultantplus://offline/ref=E5A9BB912C9F4C8F08F2F82B00736D07766DC31A3F4CA013315719016D71E43B654DB0BFB4S1e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A9BB912C9F4C8F08F2F82B00736D077564C3163944A013315719016D71E43B654DB0BCB0113F18S5eFJ" TargetMode="External"/><Relationship Id="rId13" Type="http://schemas.openxmlformats.org/officeDocument/2006/relationships/hyperlink" Target="consultantplus://offline/ref=E5A9BB912C9F4C8F08F2F82B00736D077564CA1D3944A013315719016D71E43B654DB0B9B3S1e0J" TargetMode="External"/><Relationship Id="rId18" Type="http://schemas.openxmlformats.org/officeDocument/2006/relationships/hyperlink" Target="consultantplus://offline/ref=E5A9BB912C9F4C8F08F2F82B00736D077564CA1D3944A013315719016D71E43B654DB0BEB9S1e7J" TargetMode="External"/><Relationship Id="rId39" Type="http://schemas.openxmlformats.org/officeDocument/2006/relationships/hyperlink" Target="consultantplus://offline/ref=E5A9BB912C9F4C8F08F2F82B00736D077564CB1A3845A013315719016D71E43B654DB0BCB0113B1BS5e1J" TargetMode="External"/><Relationship Id="rId109" Type="http://schemas.openxmlformats.org/officeDocument/2006/relationships/hyperlink" Target="consultantplus://offline/ref=E5A9BB912C9F4C8F08F2F82B00736D07766DC31A3F4CA013315719016D71E43B654DB0BASBe5J" TargetMode="External"/><Relationship Id="rId34" Type="http://schemas.openxmlformats.org/officeDocument/2006/relationships/hyperlink" Target="consultantplus://offline/ref=E5A9BB912C9F4C8F08F2F82B00736D077564CB1A3845A013315719016D71E43B654DB0BCB0113C13S5eEJ" TargetMode="External"/><Relationship Id="rId50" Type="http://schemas.openxmlformats.org/officeDocument/2006/relationships/hyperlink" Target="consultantplus://offline/ref=E5A9BB912C9F4C8F08F2F82B00736D077564CA1D3944A013315719016D71E43B654DB0BBB2S1e1J" TargetMode="External"/><Relationship Id="rId55" Type="http://schemas.openxmlformats.org/officeDocument/2006/relationships/hyperlink" Target="consultantplus://offline/ref=E5A9BB912C9F4C8F08F2F82B00736D077564CA1D3E40A013315719016D71E43B654DB0BCB0113E1FS5eBJ" TargetMode="External"/><Relationship Id="rId76" Type="http://schemas.openxmlformats.org/officeDocument/2006/relationships/hyperlink" Target="consultantplus://offline/ref=E5A9BB912C9F4C8F08F2F82B00736D07766CC91F3D46A013315719016D71E43B654DB0BCB210S3eDJ" TargetMode="External"/><Relationship Id="rId97" Type="http://schemas.openxmlformats.org/officeDocument/2006/relationships/hyperlink" Target="consultantplus://offline/ref=E5A9BB912C9F4C8F08F2F82B00736D07766DC31A3F4CA013315719016D71E43B654DB0B9B8S1e1J" TargetMode="External"/><Relationship Id="rId104" Type="http://schemas.openxmlformats.org/officeDocument/2006/relationships/hyperlink" Target="consultantplus://offline/ref=E5A9BB912C9F4C8F08F2F82B00736D07766DC31A3F4CA013315719016D71E43B654DB0BCB0113D1FS5eDJ" TargetMode="External"/><Relationship Id="rId120" Type="http://schemas.openxmlformats.org/officeDocument/2006/relationships/theme" Target="theme/theme1.xml"/><Relationship Id="rId7" Type="http://schemas.openxmlformats.org/officeDocument/2006/relationships/hyperlink" Target="consultantplus://offline/ref=E5A9BB912C9F4C8F08F2F82B00736D077564C3163944A013315719016D71E43B654DB0BCB0113F18S5eFJ" TargetMode="External"/><Relationship Id="rId71" Type="http://schemas.openxmlformats.org/officeDocument/2006/relationships/hyperlink" Target="consultantplus://offline/ref=E5A9BB912C9F4C8F08F2F82B00736D07766CC91F3D46A013315719016D71E43B654DB0B9B6S1e6J" TargetMode="External"/><Relationship Id="rId92" Type="http://schemas.openxmlformats.org/officeDocument/2006/relationships/hyperlink" Target="consultantplus://offline/ref=E5A9BB912C9F4C8F08F2F82B00736D077663CA1E3D40A013315719016D71E43B654DB0BCB011361BS5eBJ" TargetMode="External"/><Relationship Id="rId2" Type="http://schemas.openxmlformats.org/officeDocument/2006/relationships/settings" Target="settings.xml"/><Relationship Id="rId29" Type="http://schemas.openxmlformats.org/officeDocument/2006/relationships/hyperlink" Target="consultantplus://offline/ref=E5A9BB912C9F4C8F08F2F82B00736D077564CB1A3845A013315719016D71E43B654DB0BCB0113B1BS5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17335</Words>
  <Characters>98813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2017-02-21T09:30:00Z</dcterms:created>
  <dcterms:modified xsi:type="dcterms:W3CDTF">2017-02-21T09:30:00Z</dcterms:modified>
</cp:coreProperties>
</file>