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АДМИНИСТРАТИВНЫЙ РЕГЛАМЕНТ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КАБАРДИНО-БАЛКАРСКОЙ РЕСПУБЛИКИ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"ПРИЕМ ЗАЯВЛЕНИЙ,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ПОСТАНОВКА НА УЧЕТ И ПРЕДОСТАВЛЕНИЕ ИНФОРМАЦИИ ПО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ДОПОЛНИТЕЛЬНОМУ ЛЕКАРСТВЕННОМУ ОБЕСПЕЧЕНИЮ ОТДЕЛЬНЫХ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ГРАЖДАН, ИМЕЮЩИХ ПРАВО НА ПРЕДОСТАВЛЕНИЕ НАБОРА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УСЛУГ"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регламента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здравоохранения Кабардино-Балкарской Республики по предоставлению государственной услуги "Прием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услуг" (далее - Регламент)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 и определяет сроки и последовательность действий (административных процедур) Министерства здравоохранения Кабардино-Балкарской Республики (далее - Министерство).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возможно, в нижеследующем пункте после слов "законные представители" пропущены слова "(далее - Заявитель)".</w:t>
      </w:r>
    </w:p>
    <w:p w:rsidR="00B41163" w:rsidRDefault="00B411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предоставление государственной услуги являются граждане, имеющие право на предоставление набора социальных услуг, и их законные представители.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имени Заявителя вправе обращаться в адрес Министерства о предоставлении государственной услуги иное лицо, наделенное в установленном законодательством порядке полномочиями выступать от его имени (далее - Представитель заявителя).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4. Информация о порядке предоставления государственной услуги размещается в открытой и доступной форме на официальном сайте Министерства в сети Интернет (www.minzdrav-kbr.ru), на едином портале государственных и муниципальных услуг (функций) www.gosuslugi.ru,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 xml:space="preserve">5. Место нахождения Министерства: 360008, г. Нальчик, ул. </w:t>
      </w:r>
      <w:proofErr w:type="spellStart"/>
      <w:r>
        <w:rPr>
          <w:rFonts w:ascii="Calibri" w:hAnsi="Calibri" w:cs="Calibri"/>
        </w:rPr>
        <w:t>Кешокова</w:t>
      </w:r>
      <w:proofErr w:type="spellEnd"/>
      <w:r>
        <w:rPr>
          <w:rFonts w:ascii="Calibri" w:hAnsi="Calibri" w:cs="Calibri"/>
        </w:rPr>
        <w:t>, 100.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Министерства: minzdrav-kbr@yandex.ru.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Телефоны Министерства для справок: (8662) 47-30-87, 47-17-61, 47-23-58.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Министерства (по московскому времени):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четверг, пятница - с 9.00 до 18.00;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 - выходной день;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воскресенье - выходной день;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обеденный перерыв - с 13.00 до 14.00.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информационных стендах в доступных для ознакомления местах и Интернет-сайтах </w:t>
      </w:r>
      <w:r>
        <w:rPr>
          <w:rFonts w:ascii="Calibri" w:hAnsi="Calibri" w:cs="Calibri"/>
        </w:rPr>
        <w:lastRenderedPageBreak/>
        <w:t>Министерства размещается следующая информация: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с приложениями и извлечениями из него;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Способы получения информации о местах нахождения и графике работы Министерства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местах нахождения и режиме работы Министерства и его структурных подразделений, участвующих в предоставлении государственной услуги, сообщаются заинтересованным лицам по телефонам для справок и консультаций, указанным в </w:t>
      </w:r>
      <w:hyperlink w:anchor="Par2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Регламента, размещаются на официальном сайте Министерства в сети Интернет.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Информирование граждан организуется следующим образом:</w:t>
      </w:r>
    </w:p>
    <w:p w:rsidR="00B41163" w:rsidRDefault="00B411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Нижеследующий абзац изложен в соответствии с официальным текстом документа.</w:t>
      </w:r>
    </w:p>
    <w:p w:rsidR="00B41163" w:rsidRDefault="00B411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публичное информирование проводится посредством размещения в сети Интернет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Регламента, используется федеральная государственная информационная система "Единый портал государственных и муниципальных услуг (функций)" www.gosuslugi.ru, на информационных стендах в Министерстве;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личном обращении Заявителя в Министерство Заявитель информируется о: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порядке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видах, характере документов, необходимых для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сроках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порядке обжалования действий и решений, осуществляемых и принимаемых в ходе предоставления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для подготовки ответа требуется продолжительное время, сотрудник Министерства, участвующий в предоставлении государственной услуги, осуществляющий индивидуальное устное информирование, предлагает обратиться за необходимой информацией в письменном виде либо назначает другое удобное для Заявителя время для устного информирования.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индивидуальное устное информирование сотрудник Министерства, участвующий в предоставлении государственной услуги, осуществляющий индивидуальное устное информирование, выделяет не более 20 минут.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Информирование Заявителя по телефону осуществляется в соответствии с графиком работы специалистов, которые непосредственно взаимодействуют с Заявителем.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телефонный звонок должен начинаться с информации о наименовании органа, в который позвонил гражданин, фамилии, об имени, отчестве и должности специалиста, принявшего звонок.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специалисты Министерства подробно, со ссылками на соответствующие нормативные правовые акты, в вежливой форме информируют обратившихся о следующем: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месте нахождения и режиме работы Министерства;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перечне документов, необходимых для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сроках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порядке обжалования действий и решений, осуществляемых и принимаемых в ходе предоставления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10 минут.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возможности у специалиста, принявшего звонок, самостоятельно ответить на поступающие вопросы, обратившемуся гражданину сообщается телефонный номер, по которому можно получить необходимую информацию.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Информация о предоставлении государственной услуги в письменной форме предоставляется специалистами на основании письменного обращения Заявителя в течение 10 дней после получения письменного обращения, если предоставление информации по данному вопросу не требует дополнительных разъяснений других органов и организаций, а в случаях, требующих дополнительной проработки, - в срок, установленный законодательством.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получении обращений в форме электронного документа специалист готовит подробный ответ, который направляется в течение 15 дней после получения запроса по адресу электронной почты, указанному в обращении, или в письменной форме по почтовому адресу, указанному в обращении. В случаях, если ответ требует дополнительной проработки или проведения консультаций, ответ направляется в срок, установленный законодательством.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информационных стендах и официальном сайте Министерства в сети Интернет размещается следующая обязательная информация: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необходимых для получения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для отказа в предоставлении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заявления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предоставлении государственной услуги и образец его заполнения;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процедура предоставления государственной услуги (в текстовом виде и в виде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Par454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блок-схемы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(приложение N 3 к настоящему Административному регламенту);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обжалования решения, действия;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текст настоящего Регламента.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федеральной государственной информационной системе "Единый портал государственных и муниципальных услуг (функций)" размещается следующая обязательная информация: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для отказа в предоставлении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соглашения предоставление государственной услуги возможно через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Наименование государственной услуги - 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исполнительной власти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Государственную услугу предоставляет Министерство здравоохранения Кабардино-Балкарской Республики.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исполнение государственной услуги осуществляет отдел обеспечения лекарственными средствами и медицинским оборудованием Министерства.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с Министерством взаимодействуют: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комитет Кабардино-Балкарской Республики по размещению заказов для государственных нужд;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экономического развития и торговли Кабардино-Балкарской Республики.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Результатом предоставления государственной услуги является информирование Заявителей, имеющих право на предоставление набора социальных услуг, о дополнительном лекарственном обеспечении.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Обращения граждан рассматриваются в течение 30 дней со дня поступления (регистрации) в Министерство. При необходимости срок рассмотрения письменного обращения может быть продлен, но не более чем на один месяц с одновременным информированием Заявителя и указанием причин продления.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Par203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Сроки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прохождения отдельных административных процедур, необходимых для предоставления государственной услуги, указаны в разделе III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consultantplus://offline/ref=46B1D9CED0B5F3EA44D6BD62539A2E3CE0ACA78928AE1A9A53E768CBC0DFBDE7BCF2D11A9E1216B3F5CEEDE8NBN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Минздрава КБР от 08.08.2012 N 147-П)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Предоставление государственной услуги осуществляется в соответствии со следующими нормативными правовыми актами: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consultantplus://offline/ref=46B1D9CED0B5F3EA44D6A36F45F67331E6AFFE8121FD44CD5AED3DE9N3N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Конституцией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("Российская газета", 1993, N 237; "Собрание законодательства Российской Федерации", 1996, N 3, ст. 152, N 7, ст. 676; 2001, N 24, ст. 2421; 2003, N 30, ст. 3051; 2004, N 13, ст. 1110; 2005, N 42, ст. 4212; 2006, N 29, ст. 3119; 2007, N 1 (ч. I), ст. 1, N 30, ст. 3745);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consultantplus://offline/ref=46B1D9CED0B5F3EA44D6A36F45F67331ECA3FF8529A04EC503E13F94E9N0N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от 27 апреля 1993 года N 4866-1 "Об обжаловании в суд действий и решений, нарушающих права и свободы граждан" ("Ведомости Съезда народных депутатов Российской Федерации и Верховного Совета Российской Федерации", 1993, N 19, ст. 685; "Собрание законодательства Российской Федерации", 1995, N 51, ст. 4970; 2009, N 7, ст. 772);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consultantplus://offline/ref=46B1D9CED0B5F3EA44D6A36F45F67331E5AFF98C28AF13CF0BB8339697EDN6N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 ("Собрание законодательства Российской Федерации", 2004, N 31, ст. 3215; 2006, N 6, ст. 636; 2007, N 10, ст. 1151; N 16, ст. 1828, N 49, ст. 6070; 2008, N 13, ст. 1186);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consultantplus://offline/ref=46B1D9CED0B5F3EA44D6A36F45F67331E5A0F8862FAF13CF0BB8339697EDN6N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2006, N 19, ст. 2060; "Российская газета", N 95, 05.05.2006, "Парламентская газета", N 70 - 71, 11.05.2006);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consultantplus://offline/ref=46B1D9CED0B5F3EA44D6A36F45F67331E5A2FF8428A913CF0BB8339697EDN6N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("Парламентская газета", 2009, N 8; "Российская газета", 2009, N 25; "Собрание законодательства Российской Федерации", 2009, N 7, ст. 776);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consultantplus://offline/ref=46B1D9CED0B5F3EA44D6A36F45F67331E5A1FF842FAA13CF0BB8339697EDN6N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 июля 2006 года N 152-ФЗ "О персональных данных" ("Собрание законодательства Российской Федерации", 2006, N 31 (ч. I), ст. 3451; 2009, N 48, ст. 5716; N 52 (ч. I), ст. 6439; 2010, N 27, ст. 3407; N 31, ст. 4173; N 31, ст. 4196; N 49, ст. 6409; N 52 (ч. I), ст. 6974);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consultantplus://offline/ref=46B1D9CED0B5F3EA44D6A36F45F67331E5A0F88622A813CF0BB8339697EDN6N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 июля 2006 года N 149-ФЗ "Об информации, информационных технологиях и защите информации" ("Собрание законодательства Российской Федерации", 2006, N 31 (ч. I), ст. 3448; 2010, N 31, ст. 4196);</w:t>
      </w:r>
    </w:p>
    <w:p w:rsidR="00B41163" w:rsidRDefault="00B411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возможно, в нижеследующем абзаце вместо слова "Сборник" следует читать "Собрание".</w:t>
      </w:r>
    </w:p>
    <w:p w:rsidR="00B41163" w:rsidRDefault="00B411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consultantplus://offline/ref=46B1D9CED0B5F3EA44D6A36F45F67331E5A0FA8329AE13CF0BB8339697EDN6N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("Сборник законодательства Российской Федерации", </w:t>
      </w:r>
      <w:r>
        <w:rPr>
          <w:rFonts w:ascii="Calibri" w:hAnsi="Calibri" w:cs="Calibri"/>
        </w:rPr>
        <w:lastRenderedPageBreak/>
        <w:t>2010, N 31, ст. 4179);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consultantplus://offline/ref=46B1D9CED0B5F3EA44D6A36F45F67331E5A2F1852EA313CF0BB8339697EDN6N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16 мая 2011 года N 373 "О разработке и утверждении административных регламентов предоставления государственных услуг" ("Собрание законодательства РФ", 30.05.2011, N 22, ст. 3169);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consultantplus://offline/ref=46B1D9CED0B5F3EA44D6BD62539A2E3CE0ACA78929A81C9150E768CBC0DFBDE7EBNCN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Конституцией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Кабардино-Балкарской Республики ("Кабардино-Балкарская правда", N 177, 09.09.1997; N 149, 31.07.2001; N 157 - 159, 04.07.2003; N 157, 19.07.2005; N 171, 18.07.2006; N 95 - 97, 29.03.2007; N 5, 08.02.2008; N 36 - 37, 18.07.2008; N 30, 30.07.2010; "Официальная Кабардино-Балкария", N 42, 21.10.2011);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consultantplus://offline/ref=46B1D9CED0B5F3EA44D6BD62539A2E3CE0ACA78928AC119956E768CBC0DFBDE7EBNCN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Кабардино-Балкарской Республики от 5 сентября 2011 года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("Официальная Кабардино-Балкария", N 37, 16.09.2011);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consultantplus://offline/ref=46B1D9CED0B5F3EA44D6BD62539A2E3CE0ACA78928AF189B5FE768CBC0DFBDE7BCF2D11A9E1216B3F5CEE9E8NCN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Министерстве здравоохранения Кабардино-Балкарской Республики, утвержденным Постановлением Правительства Кабардино-Балкарской Республики от 24 августа 2006 года N 218-ПП ("Кабардино-Балкарская правда", N 237 - 238, 19.09.2006; N 316 - 317, 19.10.2007; N 1, 05.01.2008; "Официальная Кабардино-Балкария", 2008, N 33, N 59 - 60; N 69; N 42, 21.10.2011).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Документами, необходимыми для предоставления государственной услуги, являются: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заявление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(приложение N 1 к настоящему Регламенту) в письменной форме или в форме электронного документа;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личность Заявителя или его полномочного представителя.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Гражданин имеет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Унифицированный бланк заявления предоставляется Заявителю при личном обращении в Министерство.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Заявителю предоставляется возможность распечатки бланка заявления, размещенного в федеральной государственной информационной системе "Единый портал государственных и муниципальных услуг (функций)", на официальном сайте Министерства.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Заявители вправе обратиться за предоставлением государственной услуги лично, посредством почтовой связи, а также по каналам электронной почты.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Необходимость представления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для предоставления государственной услуги, действующим законодательством не предусмотрена.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Министерство не вправе требовать от Заявителя: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1"/>
      <w:bookmarkEnd w:id="2"/>
      <w:r>
        <w:rPr>
          <w:rFonts w:ascii="Calibri" w:hAnsi="Calibri" w:cs="Calibri"/>
        </w:rPr>
        <w:lastRenderedPageBreak/>
        <w:t>26. Основания для отказа в приеме заявления: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заявлении не указаны фамилия, имя, отчество (при наличии) гражданина, направившего обращение, и почтовый адрес либо адрес электронной почты, по которому должен быть направлен ответ;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обращении содержатся нецензурные либо оскорбительные выражения, угрозы жизни, здоровью и имуществу сотрудников Министерства здравоохранения Кабардино-Балкарской Республики, а также членов их семей;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текст заявления не поддается прочтению;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заявлении отсутствуют необходимые для подготовки ответа данные; жалоба либо просьба, указанная в заявлении, не относится к вопросу дополнительного лекарственного обеспечения;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 иным причинам, указанным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consultantplus://offline/ref=46B1D9CED0B5F3EA44D6A36F45F67331E5A0F8862FAF13CF0BB8339697D6B7B0FBBD8858DA1F17B5EFN4N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ст. 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 мая 2006 года N 59-ФЗ "О порядке рассмотрения обращений граждан Российской Федерации".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государственной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Государственная услуга и информация о ней предоставляются бесплатно.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запроса о предоставлении 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такой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Время ожидания в очереди при подаче и получении документов при личном обращении получателя государственной услуги не должно превышать 20 минут.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Продолжительность приема получателя государственной услуги должностным лицом не должна превышать 10 минут.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предоставления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Основаниями являются: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смерть Заявителя;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достоверной информации, подтверждающей основания для предоставления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к размещению и оформлению визуальной,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таких услуг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Местом предоставления государственной услуги является здание Министерства здравоохранения Кабардино-Балкарской Республики в соответствии с режимом работы.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Помещения для предоставления государственной услуги должны обеспечивать комфортное расположение граждан и должностных лиц. Помещения обеспечиваются необходимым для предоставления государственной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услуги, в том числе количество взаимодействий Заявителя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должностными лицами при предоставлении государственной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и их продолжительность, возможность получения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многофункциональном центре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и муниципальных услуг,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информации о ходе предоставления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с использованием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информационно-коммуникационных технологий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Показателями доступности и качества государственной услуги являются: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стандарта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Заявителей на действия (бездействие) должностных лиц Министерства при предоставлении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Предоставление государственной услуги не осуществляется на базе многофункционального центра.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03"/>
      <w:bookmarkEnd w:id="3"/>
      <w:r>
        <w:rPr>
          <w:rFonts w:ascii="Calibri" w:hAnsi="Calibri" w:cs="Calibri"/>
        </w:rPr>
        <w:t>III. Состав, последовательность и сроки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Состав административных процедур (действий)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Предоставление государственной услуги включает в себя следующие административные процедуры: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заявлений граждан;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на учет;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ответа Заявителю.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не связано с выдачей документов, которые находятся в распоряжении Министерства, которые должны быть представлены в иные органы и организации.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не связано с представлением Заявителем документов, которые находятся в иных органах и организациях.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Министерства гражданам предоставляется доступ к сведениям о государственной услуге: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ознакомление с нормативными правовыми актами, регулирующими отношения, возникающие в связи с предоставлением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ознакомление с настоящим Регламентом;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ознакомление с ответами на наиболее типичные вопросы граждан, связанные с предоставлением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предоставляется возможность: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получения формы заявления из Интернет-ресурса, самостоятельного заполнения или составления с применением средств автоматизации;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обмена мнениями по вопросам предоставления государственной услуги;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направления обращения по вопросам предоставления государственной услуги и получения ответа в электронном виде.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Последовательность административных процедур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должностных лиц Министерства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предоставлении 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Основанием для начала предоставления государственной услуги является личное заявление гражданина.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Способы подачи заявления в Министерство: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заявления на бумажном носителе почтой либо при личном обращении;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заявления по электронной почте;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Форма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заявления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предоставлении информации по дополнительному лекарственному обеспечению представлена в приложении N 1 к настоящему Регламенту.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Заявление на бумажном носителе регистрируется в отделе государственной службы, кадров и делопроизводства Министерства (кабинет N 707). Регистрация обращений на бумажном носителе производится путем присвоения порядкового номера каждому поступившему документу и фиксации в учетной документации кратких сведений о нем.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Обращения на бумажном носителе подлежат обязательной регистрации в течение 3 дней с момента поступления.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Заявления, направленные в Министерство на электронный адрес, в течение 3 дней с момента поступления регистрируются в отделе государственной службы, кадров и делопроизводства Министерства путем фиксации в учетной документации кратких сведений о них и присвоения порядкового номера каждому поступившему обращению.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Заявление должно содержать адрес электронной почты либо почтовый адрес, по которому будет направлен ответ.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случае необходимости Заявители в подтверждение приведенных доводов дополнительно прилагают к заявлению документы и материалы либо их копии, о чем указывается в заявлении.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Критериями приема заявления являются: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личное обращение гражданина в письменной форме или в электронном виде;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понятная для исполнения просьба о дополнительном лекарственном обеспечении.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Результатом административного действия является регистрация заявления либо отказ в рассмотрении заявления по основаниям, перечисленным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Par151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п. 26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Регламента.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Постановка на учет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consultantplus://offline/ref=46B1D9CED0B5F3EA44D6A36F45F67331E5A0F8862FAF13CF0BB8339697EDN6N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заявление гражданина ставится на учет после регистрации заявления, и назначается ответственный исполнитель из числа государственных гражданских служащих отдела обеспечения лекарственными средствами и медицинским оборудованием Министерства.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Ответственный исполнитель, которому заявление направлено на исполнение: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заявления, в случае необходимости - с участием Заявителя;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 необходимые для рассмотрения письменного обращения документы и материалы в организациях здравоохранения;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Заявителя.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Результатом административного действия является подготовка ответа Заявителю.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Ответ на письменное обращение подписывается министром здравоохранения Кабардино-Балкарской Республики либо его заместителями.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ответа Заявителю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Заявление считается разрешенным, если рассмотрены все поставленные в нем вопросы, приняты необходимые меры, Заявителю дан письменный ответ.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52. Ответ Заявителю регистрируется в соответствии с действующим регламентом Министерства по работе с документами.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Если в ходе исполнения государственной услуги будут выявлены причины, по которым государственная услуга в части обеспечения лекарственными средствами не может быть оказана, Заявителю в письменном либо электронном виде направляется информация - отказ с обоснованием причин.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Отказ в рассмотрении обращения в целом осуществляется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Par151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п. 26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Регламента, фиксируется отделом обеспечения лекарственными средствами и медицинским оборудованием с указанием причин. В данном случае отказ Заявителю не направляется.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Par454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Блок-схема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исполнения государственной услуги представлена в приложении N 3 к настоящему Регламенту.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выполнения административных процедур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При предоставлении государственной услуги не допускается разглашение сведений, за исключением случаев, предусмотренных федеральными законами.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 настоящего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настоящего Административного регламента и иных нормативных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актов, устанавливающих требования к предоставлению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Контроль за полнотой и качеством предоставления государственной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специалистов Министерства.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министром здравоохранения Кабардино-Балкарской Республики и должностными лицами в соответствии с индивидуальными правовыми актами органа, участвующего в оказании государственной услуги, положениями о структурных подразделениях, должностными регламентами.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положений о структурных подразделениях, должностных регламентов, а также требований к заполнению, ведению и хранению бланков учетной документации получателей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 плановых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Периодичность осуществления текущего контроля устанавливается министром здравоохранения Кабардино-Балкарской Республики.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Проверки могут быть плановыми (осуществляться на основании планов работы Министерства) и внеплановыми. При проверке комиссией могут рассматриваться как все вопросы, связанные с предоставлением государственной услуги (комплексные проверки), так и порядок </w:t>
      </w:r>
      <w:r>
        <w:rPr>
          <w:rFonts w:ascii="Calibri" w:hAnsi="Calibri" w:cs="Calibri"/>
        </w:rPr>
        <w:lastRenderedPageBreak/>
        <w:t>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По результатам проведенных проверок в случае выявления нарушений прав лиц, обратившихся в Министерство, осуществляется привлечение виновных лиц к ответственности в соответствии с законодательством Российской Федерации.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Министерства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решения и действия (бездействие), принимаемые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Государственные гражданские служащие Министерства,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Положения, характеризующие требования к порядку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Контроль за предоставлением государственной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Министерства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должностных лиц, ответственных за предоставление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Заявитель имеет право на досудебное обжалование действий (бездействия), решений должностных лиц Министерства, осуществляемых в ходе предоставления государственной услуги.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Основанием для начала процедуры досудебного обжалования является поступившее в Министерство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Par408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обращение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(жалоба) (приложение N 2), которое регистрируется в отделе государственной службы, кадров и делопроизводства Министерства (кабинет N 707) в соответствии с правилами делопроизводства, принятыми в Министерстве, и в день его поступления либо на следующий день передается министру здравоохранения Кабардино-Балкарской Республики или уполномоченному им лицу, который принимает решение о проведении служебной проверки по существу поступившего обращения (жалобы) и назначает ответственное лицо за проведение служебной проверки и подготовку проекта ответа на обращение (жалобу).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Информация о нарушении сотрудниками и должностными лицами Министерства положений настоящего Регламента может быть направлена по электронной почте (minzdrav-kbr@yandex.ru), а также сообщена по телефону _____ (приемная).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В случае, если: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ответ, ответ на обращение не дается;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>
        <w:rPr>
          <w:rFonts w:ascii="Calibri" w:hAnsi="Calibri" w:cs="Calibri"/>
        </w:rPr>
        <w:lastRenderedPageBreak/>
        <w:t>совершившем, обращение подлежит направлению в государственный орган в соответствии с его компетенцией;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полученном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и сообщается гражданину, направившему обращение, о недопустимости злоупотребления правом;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здравоохранения Кабардино-Балкарской Республики или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Министерство. О данном решении уведомляется гражданин, направивший обращение;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Обращение (жалоба) Заявителя адресуется министру здравоохранения Кабардино-Балкарской Республики. Обращение (жалоба) Заявителя может быть адресована в Правительство Кабардино-Балкарской Республики.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обращении (жалобе) Заявителя в письменной форме срок рассмотрения обращения (жалобы) не должен превышать 30 дней с момента регистрации такого обращения.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Результатом досудебного обжалования является письменный ответ по существу указанных в обращении (жалобе) претензий.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(жалоба) Заявителя считается разрешенным, если рассмотрены все поставленные в нем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Ответственность за объективное и своевременное рассмотрение обращения по обжалованию действий (бездействия) и решений, осуществляемых и принимаемых в ходе предоставления государственной услуги, несет министр здравоохранения Кабардино-Балкарской Республики или уполномоченное им лицо.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Заявитель вправе обжаловать решения, принятые в ходе предоставления государственной услуги, действия или бездействие должностных лиц, участвующих в предоставлении государственной услуги, в судебном порядке.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"Прием заявлений, постановка на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 и предоставление информации по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дополнительному лекарственному обеспечению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категорий граждан, имеющих право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набора социальных услуг",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 здравоохранения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7 марта 2012 г. N 39-П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consultantplus://offline/ref=46B1D9CED0B5F3EA44D6BD62539A2E3CE0ACA78928AE1A9A53E768CBC0DFBDE7BCF2D11A9E1216B3F5CEEDE8NAN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Минздрава КБР от 08.08.2012 N 147-П)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pStyle w:val="ConsPlusNonformat"/>
      </w:pPr>
      <w:r>
        <w:t xml:space="preserve">                                                                      Форма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                                         В Министерство здравоохранения</w:t>
      </w:r>
    </w:p>
    <w:p w:rsidR="00B41163" w:rsidRDefault="00B41163">
      <w:pPr>
        <w:pStyle w:val="ConsPlusNonformat"/>
      </w:pPr>
      <w:r>
        <w:t xml:space="preserve">                                            Кабардино-Балкарской Республики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bookmarkStart w:id="4" w:name="Par356"/>
      <w:bookmarkEnd w:id="4"/>
      <w:r>
        <w:t xml:space="preserve">                                 Заявление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Фамилия, имя, отчество, дата и год рождения 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Контактный телефон ____________________________________________________</w:t>
      </w:r>
    </w:p>
    <w:p w:rsidR="00B41163" w:rsidRDefault="00B41163">
      <w:pPr>
        <w:pStyle w:val="ConsPlusNonformat"/>
      </w:pPr>
      <w:r>
        <w:t xml:space="preserve">    Суть заявления: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</w:t>
      </w:r>
      <w:proofErr w:type="gramStart"/>
      <w:r>
        <w:t>Почтовый  адрес</w:t>
      </w:r>
      <w:proofErr w:type="gramEnd"/>
      <w:r>
        <w:t xml:space="preserve">  либо  адрес электронной почты, по которому должен быть</w:t>
      </w:r>
    </w:p>
    <w:p w:rsidR="00B41163" w:rsidRDefault="00B41163">
      <w:pPr>
        <w:pStyle w:val="ConsPlusNonformat"/>
      </w:pPr>
      <w:r>
        <w:t>направлен ответ ___________________________________________________________</w:t>
      </w:r>
    </w:p>
    <w:p w:rsidR="00B41163" w:rsidRDefault="00B41163">
      <w:pPr>
        <w:pStyle w:val="ConsPlusNonformat"/>
      </w:pPr>
      <w:r>
        <w:t xml:space="preserve">    Необходимые для подготовки ответа данные:</w:t>
      </w:r>
    </w:p>
    <w:p w:rsidR="00B41163" w:rsidRDefault="00B41163">
      <w:pPr>
        <w:pStyle w:val="ConsPlusNonformat"/>
      </w:pPr>
      <w:r>
        <w:t xml:space="preserve">    </w:t>
      </w:r>
      <w:proofErr w:type="gramStart"/>
      <w:r>
        <w:t>Наименование  лечебно</w:t>
      </w:r>
      <w:proofErr w:type="gramEnd"/>
      <w:r>
        <w:t>-профилактического  учреждения, где осуществляется</w:t>
      </w:r>
    </w:p>
    <w:p w:rsidR="00B41163" w:rsidRDefault="00B41163">
      <w:pPr>
        <w:pStyle w:val="ConsPlusNonformat"/>
      </w:pPr>
      <w:r>
        <w:t>медицинское обслуживание __________________________________________________</w:t>
      </w:r>
    </w:p>
    <w:p w:rsidR="00B41163" w:rsidRDefault="00B41163">
      <w:pPr>
        <w:pStyle w:val="ConsPlusNonformat"/>
      </w:pPr>
      <w:r>
        <w:t xml:space="preserve">    Наименование    аптечного   </w:t>
      </w:r>
      <w:proofErr w:type="gramStart"/>
      <w:r>
        <w:t xml:space="preserve">учреждения,   </w:t>
      </w:r>
      <w:proofErr w:type="gramEnd"/>
      <w:r>
        <w:t>где   осуществляется   отпуск</w:t>
      </w:r>
    </w:p>
    <w:p w:rsidR="00B41163" w:rsidRDefault="00B41163">
      <w:pPr>
        <w:pStyle w:val="ConsPlusNonformat"/>
      </w:pPr>
      <w:r>
        <w:t>лекарственных средств по рецептам врача ___________________________________</w:t>
      </w:r>
    </w:p>
    <w:p w:rsidR="00B41163" w:rsidRDefault="00B41163">
      <w:pPr>
        <w:pStyle w:val="ConsPlusNonformat"/>
      </w:pPr>
      <w:r>
        <w:t xml:space="preserve">    Наименование необходимого/выписанного лекарственного средства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Форма выпуска, дозировка, количество лекарственных средств ____________</w:t>
      </w:r>
    </w:p>
    <w:p w:rsidR="00B41163" w:rsidRDefault="00B41163">
      <w:pPr>
        <w:pStyle w:val="ConsPlusNonformat"/>
      </w:pPr>
      <w:r>
        <w:t xml:space="preserve">    Дата выписки рецепта __________________________________________________</w:t>
      </w:r>
    </w:p>
    <w:p w:rsidR="00B41163" w:rsidRDefault="00B41163">
      <w:pPr>
        <w:pStyle w:val="ConsPlusNonformat"/>
      </w:pPr>
      <w:r>
        <w:t xml:space="preserve">    Дата   постановки   рецепта   </w:t>
      </w:r>
      <w:proofErr w:type="gramStart"/>
      <w:r>
        <w:t>на  отсроченное</w:t>
      </w:r>
      <w:proofErr w:type="gramEnd"/>
      <w:r>
        <w:t xml:space="preserve">  обеспечение  в  аптечном</w:t>
      </w:r>
    </w:p>
    <w:p w:rsidR="00B41163" w:rsidRDefault="00B41163">
      <w:pPr>
        <w:pStyle w:val="ConsPlusNonformat"/>
      </w:pPr>
      <w:r>
        <w:t>учреждении ________________________________________________________________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Дата подачи заявления</w:t>
      </w:r>
    </w:p>
    <w:p w:rsidR="00B41163" w:rsidRDefault="00B41163">
      <w:pPr>
        <w:pStyle w:val="ConsPlusNonformat"/>
      </w:pPr>
      <w:r>
        <w:t xml:space="preserve">    Подпись заявителя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"Прием заявлений, постановка на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 и предоставление информации по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дополнительному лекарственному обеспечению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категорий граждан, имеющих право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набора социальных услуг",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 здравоохранения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2012 г. N 39-П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consultantplus://offline/ref=46B1D9CED0B5F3EA44D6BD62539A2E3CE0ACA78928AE1A9A53E768CBC0DFBDE7BCF2D11A9E1216B3F5CEEDE8N5N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Минздрава КБР от 08.08.2012 N 147-П)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pStyle w:val="ConsPlusNonformat"/>
      </w:pPr>
      <w:r>
        <w:t xml:space="preserve">                                                                      Форма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                                         В Министерство здравоохранения</w:t>
      </w:r>
    </w:p>
    <w:p w:rsidR="00B41163" w:rsidRDefault="00B41163">
      <w:pPr>
        <w:pStyle w:val="ConsPlusNonformat"/>
      </w:pPr>
      <w:r>
        <w:lastRenderedPageBreak/>
        <w:t xml:space="preserve">                                            Кабардино-Балкарской Республики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bookmarkStart w:id="5" w:name="Par408"/>
      <w:bookmarkEnd w:id="5"/>
      <w:r>
        <w:t xml:space="preserve">                            ОБРАЩЕНИЕ (ЖАЛОБА)</w:t>
      </w:r>
    </w:p>
    <w:p w:rsidR="00B41163" w:rsidRDefault="00B41163">
      <w:pPr>
        <w:pStyle w:val="ConsPlusNonformat"/>
      </w:pPr>
      <w:r>
        <w:t xml:space="preserve">            НА ДЕЙСТВИЯ (БЕЗДЕЙСТВИЕ), РЕШЕНИЯ ДОЛЖНОСТНЫХ ЛИЦ</w:t>
      </w:r>
    </w:p>
    <w:p w:rsidR="00B41163" w:rsidRDefault="00B41163">
      <w:pPr>
        <w:pStyle w:val="ConsPlusNonformat"/>
      </w:pPr>
      <w:r>
        <w:t xml:space="preserve">            МИНИСТЕРСТВА, ОСУЩЕСТВЛЯЕМЫЕ В ХОДЕ ПРЕДОСТАВЛЕНИЯ</w:t>
      </w:r>
    </w:p>
    <w:p w:rsidR="00B41163" w:rsidRDefault="00B41163">
      <w:pPr>
        <w:pStyle w:val="ConsPlusNonformat"/>
      </w:pPr>
      <w:r>
        <w:t xml:space="preserve">                          ГОСУДАРСТВЕННОЙ УСЛУГИ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Фамилия, имя, отчество, дата и год рождения заявителя 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Контактный телефон ____________________________________________________</w:t>
      </w:r>
    </w:p>
    <w:p w:rsidR="00B41163" w:rsidRDefault="00B41163">
      <w:pPr>
        <w:pStyle w:val="ConsPlusNonformat"/>
      </w:pPr>
      <w:r>
        <w:t xml:space="preserve">    </w:t>
      </w:r>
      <w:proofErr w:type="gramStart"/>
      <w:r>
        <w:t>Почтовый  адрес</w:t>
      </w:r>
      <w:proofErr w:type="gramEnd"/>
      <w:r>
        <w:t xml:space="preserve">  либо  адрес электронной почты, по которому должен быть</w:t>
      </w:r>
    </w:p>
    <w:p w:rsidR="00B41163" w:rsidRDefault="00B41163">
      <w:pPr>
        <w:pStyle w:val="ConsPlusNonformat"/>
      </w:pPr>
      <w:r>
        <w:t>направлен ответ 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Суть обращения (жалобы):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Дата подачи обращения (жалобы)</w:t>
      </w:r>
    </w:p>
    <w:p w:rsidR="00B41163" w:rsidRDefault="00B41163">
      <w:pPr>
        <w:pStyle w:val="ConsPlusNonformat"/>
      </w:pPr>
      <w:r>
        <w:t xml:space="preserve">    Подпись заявителя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ПРИЛОЖЕНИЯ</w:t>
      </w:r>
    </w:p>
    <w:p w:rsidR="00B41163" w:rsidRDefault="00B41163">
      <w:pPr>
        <w:pStyle w:val="ConsPlusNonformat"/>
      </w:pPr>
      <w:r>
        <w:t xml:space="preserve">    </w:t>
      </w:r>
      <w:proofErr w:type="gramStart"/>
      <w:r>
        <w:t>Копии  документов</w:t>
      </w:r>
      <w:proofErr w:type="gramEnd"/>
      <w:r>
        <w:t>, которые, по мнению заявителя, могут помочь в решении</w:t>
      </w:r>
    </w:p>
    <w:p w:rsidR="00B41163" w:rsidRDefault="00B41163">
      <w:pPr>
        <w:pStyle w:val="ConsPlusNonformat"/>
      </w:pPr>
      <w:r>
        <w:t>вопроса.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"Прием заявлений, постановка на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 и предоставление информации по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дополнительному лекарственному обеспечению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категорий граждан, имеющих право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набора социальных услуг",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 здравоохранения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2012 г. N 39-П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54"/>
      <w:bookmarkEnd w:id="6"/>
      <w:r>
        <w:rPr>
          <w:rFonts w:ascii="Calibri" w:hAnsi="Calibri" w:cs="Calibri"/>
        </w:rPr>
        <w:t>БЛОК-СХЕМА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ИСПОЛНЕНИЯ ГОСУДАРСТВЕННОЙ УСЛУГИ ПО ПРЕДОСТАВЛЕНИЮ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ПО ДОПОЛНИТЕЛЬНОМУ ЛЕКАРСТВЕННОМУ ОБЕСПЕЧЕНИЮ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ОТДЕЛЬНЫХ КАТЕГОРИЙ ГРАЖДАН, ИМЕЮЩИХ ПРАВО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НАБОРА СОЦИАЛЬНЫХ УСЛУГ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pStyle w:val="ConsPlusNonformat"/>
      </w:pPr>
      <w:r>
        <w:t xml:space="preserve">     ┌──────────────────────────────┐       ┌───────────────────────┐</w:t>
      </w:r>
    </w:p>
    <w:p w:rsidR="00B41163" w:rsidRDefault="00B41163">
      <w:pPr>
        <w:pStyle w:val="ConsPlusNonformat"/>
      </w:pPr>
      <w:r>
        <w:t xml:space="preserve">     │Прием и регистрация заявления ├─────</w:t>
      </w:r>
      <w:proofErr w:type="gramStart"/>
      <w:r>
        <w:t>─&gt;│</w:t>
      </w:r>
      <w:proofErr w:type="gramEnd"/>
      <w:r>
        <w:t>Рассмотрение заявления │</w:t>
      </w:r>
    </w:p>
    <w:p w:rsidR="00B41163" w:rsidRDefault="00B41163">
      <w:pPr>
        <w:pStyle w:val="ConsPlusNonformat"/>
      </w:pPr>
      <w:r>
        <w:t xml:space="preserve">     └──────────────────────────────┘       └───────┬────┬──────────┘</w:t>
      </w:r>
    </w:p>
    <w:p w:rsidR="00B41163" w:rsidRDefault="00B41163">
      <w:pPr>
        <w:pStyle w:val="ConsPlusNonformat"/>
      </w:pPr>
      <w:r>
        <w:t xml:space="preserve">                                                    │    │</w:t>
      </w:r>
    </w:p>
    <w:p w:rsidR="00B41163" w:rsidRDefault="00B41163">
      <w:pPr>
        <w:pStyle w:val="ConsPlusNonformat"/>
      </w:pPr>
      <w:r>
        <w:t xml:space="preserve">                ┌───────────────────────────────────┘    │</w:t>
      </w:r>
    </w:p>
    <w:p w:rsidR="00B41163" w:rsidRDefault="00B41163">
      <w:pPr>
        <w:pStyle w:val="ConsPlusNonformat"/>
      </w:pPr>
      <w:r>
        <w:lastRenderedPageBreak/>
        <w:t xml:space="preserve">                V                                        </w:t>
      </w:r>
      <w:proofErr w:type="spellStart"/>
      <w:r>
        <w:t>V</w:t>
      </w:r>
      <w:proofErr w:type="spellEnd"/>
    </w:p>
    <w:p w:rsidR="00B41163" w:rsidRDefault="00B41163">
      <w:pPr>
        <w:pStyle w:val="ConsPlusNonformat"/>
      </w:pPr>
      <w:r>
        <w:t xml:space="preserve"> ┌─────────────────────────────┐         ┌──────────────────────────┐</w:t>
      </w:r>
    </w:p>
    <w:p w:rsidR="00B41163" w:rsidRDefault="00B41163">
      <w:pPr>
        <w:pStyle w:val="ConsPlusNonformat"/>
      </w:pPr>
      <w:r>
        <w:t xml:space="preserve"> │Предоставление заявителю     │         │Отказ в предоставлении    │</w:t>
      </w:r>
    </w:p>
    <w:p w:rsidR="00B41163" w:rsidRDefault="00B41163">
      <w:pPr>
        <w:pStyle w:val="ConsPlusNonformat"/>
      </w:pPr>
      <w:r>
        <w:t xml:space="preserve"> │информации по обращению о    │         │информации по обращению о │</w:t>
      </w:r>
    </w:p>
    <w:p w:rsidR="00B41163" w:rsidRDefault="00B41163">
      <w:pPr>
        <w:pStyle w:val="ConsPlusNonformat"/>
      </w:pPr>
      <w:r>
        <w:t xml:space="preserve"> │дополнительном лекарственном │         │дополнительном            │</w:t>
      </w:r>
    </w:p>
    <w:p w:rsidR="00B41163" w:rsidRDefault="00B41163">
      <w:pPr>
        <w:pStyle w:val="ConsPlusNonformat"/>
      </w:pPr>
      <w:r>
        <w:t xml:space="preserve"> │обеспечении                  │         │лекарственном обеспечении │</w:t>
      </w:r>
    </w:p>
    <w:p w:rsidR="00B41163" w:rsidRDefault="00B41163">
      <w:pPr>
        <w:pStyle w:val="ConsPlusNonformat"/>
      </w:pPr>
      <w:r>
        <w:t xml:space="preserve"> └─────────────────────────────┘         └─────────────┬────────────┘</w:t>
      </w:r>
    </w:p>
    <w:p w:rsidR="00B41163" w:rsidRDefault="00B41163">
      <w:pPr>
        <w:pStyle w:val="ConsPlusNonformat"/>
      </w:pPr>
      <w:r>
        <w:t xml:space="preserve">                                                       │</w:t>
      </w:r>
    </w:p>
    <w:p w:rsidR="00B41163" w:rsidRDefault="00B41163">
      <w:pPr>
        <w:pStyle w:val="ConsPlusNonformat"/>
      </w:pPr>
      <w:r>
        <w:t xml:space="preserve">                                                       V</w:t>
      </w:r>
    </w:p>
    <w:p w:rsidR="00B41163" w:rsidRDefault="00B41163">
      <w:pPr>
        <w:pStyle w:val="ConsPlusNonformat"/>
      </w:pPr>
      <w:r>
        <w:t xml:space="preserve">                                                 ┌──────────┐</w:t>
      </w:r>
    </w:p>
    <w:p w:rsidR="00B41163" w:rsidRDefault="00B41163">
      <w:pPr>
        <w:pStyle w:val="ConsPlusNonformat"/>
      </w:pPr>
      <w:r>
        <w:t xml:space="preserve">                                                 </w:t>
      </w:r>
      <w:proofErr w:type="gramStart"/>
      <w:r>
        <w:t>│  Жалоба</w:t>
      </w:r>
      <w:proofErr w:type="gramEnd"/>
      <w:r>
        <w:t xml:space="preserve">  │</w:t>
      </w:r>
    </w:p>
    <w:p w:rsidR="00B41163" w:rsidRDefault="00B41163">
      <w:pPr>
        <w:pStyle w:val="ConsPlusNonformat"/>
      </w:pPr>
      <w:r>
        <w:t xml:space="preserve">                                                 └──────────┘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КБР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заявлений, постановка на учет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предоставление информации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дополнительному лекарственному обеспечению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категорий граждан, имеющих право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набора социальных услуг",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КБР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2012 г. N 39-П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КБР от 08.08.2012 N 147-П)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pStyle w:val="ConsPlusNonformat"/>
      </w:pPr>
      <w:r>
        <w:t>N ________                                       "____" ___________ 20__ г.</w:t>
      </w:r>
    </w:p>
    <w:p w:rsidR="00B41163" w:rsidRDefault="00B41163">
      <w:pPr>
        <w:pStyle w:val="ConsPlusNonformat"/>
      </w:pPr>
      <w:r>
        <w:t xml:space="preserve">                                                 __________________________</w:t>
      </w:r>
    </w:p>
    <w:p w:rsidR="00B41163" w:rsidRDefault="00B41163">
      <w:pPr>
        <w:pStyle w:val="ConsPlusNonformat"/>
      </w:pPr>
      <w:r>
        <w:t xml:space="preserve">                                                          (Ф.И.О.)</w:t>
      </w:r>
    </w:p>
    <w:p w:rsidR="00B41163" w:rsidRDefault="00B41163">
      <w:pPr>
        <w:pStyle w:val="ConsPlusNonformat"/>
      </w:pPr>
      <w:r>
        <w:t xml:space="preserve">                                                 __________________________</w:t>
      </w:r>
    </w:p>
    <w:p w:rsidR="00B41163" w:rsidRDefault="00B41163">
      <w:pPr>
        <w:pStyle w:val="ConsPlusNonformat"/>
      </w:pPr>
      <w:r>
        <w:t xml:space="preserve">                                                          (адрес)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                            Уведомление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</w:t>
      </w:r>
      <w:proofErr w:type="gramStart"/>
      <w:r>
        <w:t>Настоящим  Министерство</w:t>
      </w:r>
      <w:proofErr w:type="gramEnd"/>
      <w:r>
        <w:t xml:space="preserve">  здравоохранения КБР уведомляет Вас об отказе в</w:t>
      </w:r>
    </w:p>
    <w:p w:rsidR="00B41163" w:rsidRDefault="00B41163">
      <w:pPr>
        <w:pStyle w:val="ConsPlusNonformat"/>
      </w:pPr>
      <w:proofErr w:type="gramStart"/>
      <w:r>
        <w:t>предоставлении  государственной</w:t>
      </w:r>
      <w:proofErr w:type="gramEnd"/>
      <w:r>
        <w:t xml:space="preserve"> услуги "Прием заявлений, постановка на учет</w:t>
      </w:r>
    </w:p>
    <w:p w:rsidR="00B41163" w:rsidRDefault="00B41163">
      <w:pPr>
        <w:pStyle w:val="ConsPlusNonformat"/>
      </w:pPr>
      <w:proofErr w:type="gramStart"/>
      <w:r>
        <w:t>и  предоставление</w:t>
      </w:r>
      <w:proofErr w:type="gramEnd"/>
      <w:r>
        <w:t xml:space="preserve">  информации по дополнительному лекарственному обеспечению</w:t>
      </w:r>
    </w:p>
    <w:p w:rsidR="00B41163" w:rsidRDefault="00B41163">
      <w:pPr>
        <w:pStyle w:val="ConsPlusNonformat"/>
      </w:pPr>
      <w:r>
        <w:t xml:space="preserve">отдельных   </w:t>
      </w:r>
      <w:proofErr w:type="gramStart"/>
      <w:r>
        <w:t>категорий  граждан</w:t>
      </w:r>
      <w:proofErr w:type="gramEnd"/>
      <w:r>
        <w:t>,  имеющих  право  на  предоставление  набора</w:t>
      </w:r>
    </w:p>
    <w:p w:rsidR="00B41163" w:rsidRDefault="00B41163">
      <w:pPr>
        <w:pStyle w:val="ConsPlusNonformat"/>
      </w:pPr>
      <w:r>
        <w:t>социальных услуг" в связи с ______________________________________________.</w:t>
      </w:r>
    </w:p>
    <w:p w:rsidR="00B41163" w:rsidRDefault="00B41163">
      <w:pPr>
        <w:pStyle w:val="ConsPlusNonformat"/>
      </w:pPr>
      <w:r>
        <w:t xml:space="preserve">                                          (причины отказа)</w:t>
      </w:r>
    </w:p>
    <w:p w:rsidR="00B41163" w:rsidRDefault="00B41163">
      <w:pPr>
        <w:pStyle w:val="ConsPlusNonformat"/>
      </w:pPr>
      <w:r>
        <w:t xml:space="preserve">    Министр _________________</w:t>
      </w:r>
    </w:p>
    <w:p w:rsidR="00B41163" w:rsidRDefault="00B41163">
      <w:pPr>
        <w:pStyle w:val="ConsPlusNonformat"/>
      </w:pPr>
      <w:r>
        <w:t xml:space="preserve">                (подпись)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КБР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заявлений, постановка на учет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предоставление информации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дополнительному лекарственному обеспечению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отдельных категорий граждан, имеющих право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набора социальных услуг",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КБР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2012 г. N 39-П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КБР от 08.08.2012 N 147-П)</w:t>
      </w:r>
    </w:p>
    <w:p w:rsidR="00B41163" w:rsidRDefault="00B41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163" w:rsidRDefault="00B41163">
      <w:pPr>
        <w:pStyle w:val="ConsPlusNonformat"/>
      </w:pPr>
      <w:r>
        <w:t xml:space="preserve">                                                Министру здравоохранения</w:t>
      </w:r>
    </w:p>
    <w:p w:rsidR="00B41163" w:rsidRDefault="00B41163">
      <w:pPr>
        <w:pStyle w:val="ConsPlusNonformat"/>
      </w:pPr>
      <w:r>
        <w:t xml:space="preserve">                                            Кабардино-Балкарской Республики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                             ЗАЯВЛЕНИЕ</w:t>
      </w:r>
    </w:p>
    <w:p w:rsidR="00B41163" w:rsidRDefault="00B41163">
      <w:pPr>
        <w:pStyle w:val="ConsPlusNonformat"/>
      </w:pPr>
      <w:r>
        <w:t xml:space="preserve">                о согласии на обработку персональных данных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Я, ___________________________________________________________________,</w:t>
      </w:r>
    </w:p>
    <w:p w:rsidR="00B41163" w:rsidRDefault="00B41163">
      <w:pPr>
        <w:pStyle w:val="ConsPlusNonformat"/>
      </w:pPr>
      <w:r>
        <w:t xml:space="preserve">                       (фамилия, имя, отчество (при наличии)</w:t>
      </w:r>
    </w:p>
    <w:p w:rsidR="00B41163" w:rsidRDefault="00B41163">
      <w:pPr>
        <w:pStyle w:val="ConsPlusNonformat"/>
      </w:pPr>
      <w:proofErr w:type="gramStart"/>
      <w:r>
        <w:t>даю  согласие</w:t>
      </w:r>
      <w:proofErr w:type="gramEnd"/>
      <w:r>
        <w:t xml:space="preserve"> Министерству здравоохранения КБР на обработку и использование</w:t>
      </w:r>
    </w:p>
    <w:p w:rsidR="00B41163" w:rsidRDefault="00B41163">
      <w:pPr>
        <w:pStyle w:val="ConsPlusNonformat"/>
      </w:pPr>
      <w:proofErr w:type="gramStart"/>
      <w:r>
        <w:t>данных,  содержащихся</w:t>
      </w:r>
      <w:proofErr w:type="gramEnd"/>
      <w:r>
        <w:t xml:space="preserve">  в  настоящем заявлении, с целью организации оказания</w:t>
      </w:r>
    </w:p>
    <w:p w:rsidR="00B41163" w:rsidRDefault="00B41163">
      <w:pPr>
        <w:pStyle w:val="ConsPlusNonformat"/>
      </w:pPr>
      <w:r>
        <w:t>специализированной медицинской помощи.</w:t>
      </w:r>
    </w:p>
    <w:p w:rsidR="00B41163" w:rsidRDefault="00B41163">
      <w:pPr>
        <w:pStyle w:val="ConsPlusNonformat"/>
      </w:pPr>
      <w:r>
        <w:t xml:space="preserve">    1. Дата рождения ______________________________________________________</w:t>
      </w:r>
    </w:p>
    <w:p w:rsidR="00B41163" w:rsidRDefault="00B41163">
      <w:pPr>
        <w:pStyle w:val="ConsPlusNonformat"/>
      </w:pPr>
      <w:r>
        <w:t xml:space="preserve">                                    (число, месяц, год)</w:t>
      </w:r>
    </w:p>
    <w:p w:rsidR="00B41163" w:rsidRDefault="00B41163">
      <w:pPr>
        <w:pStyle w:val="ConsPlusNonformat"/>
      </w:pPr>
      <w:r>
        <w:t xml:space="preserve">    2. Пол ________________________________________________________________</w:t>
      </w:r>
    </w:p>
    <w:p w:rsidR="00B41163" w:rsidRDefault="00B41163">
      <w:pPr>
        <w:pStyle w:val="ConsPlusNonformat"/>
      </w:pPr>
      <w:r>
        <w:t xml:space="preserve">                           (женский, мужской - указать нужное)</w:t>
      </w:r>
    </w:p>
    <w:p w:rsidR="00B41163" w:rsidRDefault="00B41163">
      <w:pPr>
        <w:pStyle w:val="ConsPlusNonformat"/>
      </w:pPr>
      <w:r>
        <w:t xml:space="preserve">    3. Документ, удостоверяющий личность __________________________________</w:t>
      </w:r>
    </w:p>
    <w:p w:rsidR="00B41163" w:rsidRDefault="00B41163">
      <w:pPr>
        <w:pStyle w:val="ConsPlusNonformat"/>
      </w:pPr>
      <w:r>
        <w:t xml:space="preserve">    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B41163" w:rsidRDefault="00B41163">
      <w:pPr>
        <w:pStyle w:val="ConsPlusNonformat"/>
      </w:pPr>
      <w:r>
        <w:t xml:space="preserve">    4. Адрес регистрации по месту жительства ______________________________</w:t>
      </w:r>
    </w:p>
    <w:p w:rsidR="00B41163" w:rsidRDefault="00B41163">
      <w:pPr>
        <w:pStyle w:val="ConsPlusNonformat"/>
      </w:pPr>
      <w:r>
        <w:t xml:space="preserve">    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                              (почтовый адрес)</w:t>
      </w:r>
    </w:p>
    <w:p w:rsidR="00B41163" w:rsidRDefault="00B41163">
      <w:pPr>
        <w:pStyle w:val="ConsPlusNonformat"/>
      </w:pPr>
      <w:r>
        <w:t xml:space="preserve">    5. Адрес фактического проживания ______________________________________</w:t>
      </w:r>
    </w:p>
    <w:p w:rsidR="00B41163" w:rsidRDefault="00B41163">
      <w:pPr>
        <w:pStyle w:val="ConsPlusNonformat"/>
      </w:pPr>
      <w:r>
        <w:t xml:space="preserve">    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     (почтовый адрес фактического проживания, контактный телефон)</w:t>
      </w:r>
    </w:p>
    <w:p w:rsidR="00B41163" w:rsidRDefault="00B41163">
      <w:pPr>
        <w:pStyle w:val="ConsPlusNonformat"/>
      </w:pPr>
      <w:r>
        <w:t xml:space="preserve">    6.  </w:t>
      </w:r>
      <w:proofErr w:type="gramStart"/>
      <w:r>
        <w:t>Наименование  страховой</w:t>
      </w:r>
      <w:proofErr w:type="gramEnd"/>
      <w:r>
        <w:t xml:space="preserve">  медицинской  организации,  серия  и  номер</w:t>
      </w:r>
    </w:p>
    <w:p w:rsidR="00B41163" w:rsidRDefault="00B41163">
      <w:pPr>
        <w:pStyle w:val="ConsPlusNonformat"/>
      </w:pPr>
      <w:proofErr w:type="gramStart"/>
      <w:r>
        <w:t>полиса  страхового</w:t>
      </w:r>
      <w:proofErr w:type="gramEnd"/>
      <w:r>
        <w:t xml:space="preserve">  медицинского обязательного страхования граждан Пациента</w:t>
      </w:r>
    </w:p>
    <w:p w:rsidR="00B41163" w:rsidRDefault="00B41163">
      <w:pPr>
        <w:pStyle w:val="ConsPlusNonformat"/>
      </w:pPr>
      <w:r>
        <w:t>(при наличии)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7. Страховой номер индивидуального лицевого счета (СНИЛС) (при наличии)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8. Сведения о законном представителе __________________________________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               (фамилия, имя, отчество (при наличии)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(почтовый адрес места жительства, пребывания, фактического проживания,</w:t>
      </w:r>
    </w:p>
    <w:p w:rsidR="00B41163" w:rsidRDefault="00B41163">
      <w:pPr>
        <w:pStyle w:val="ConsPlusNonformat"/>
      </w:pPr>
      <w:r>
        <w:t xml:space="preserve">                                 телефон)</w:t>
      </w:r>
    </w:p>
    <w:p w:rsidR="00B41163" w:rsidRDefault="00B41163">
      <w:pPr>
        <w:pStyle w:val="ConsPlusNonformat"/>
      </w:pPr>
      <w:r>
        <w:t xml:space="preserve">    9. Дата рождения законного представителя ______________________________</w:t>
      </w:r>
    </w:p>
    <w:p w:rsidR="00B41163" w:rsidRDefault="00B41163">
      <w:pPr>
        <w:pStyle w:val="ConsPlusNonformat"/>
      </w:pPr>
      <w:r>
        <w:t xml:space="preserve">                                                  (число, месяц, год)</w:t>
      </w:r>
    </w:p>
    <w:p w:rsidR="00B41163" w:rsidRDefault="00B41163">
      <w:pPr>
        <w:pStyle w:val="ConsPlusNonformat"/>
      </w:pPr>
      <w:r>
        <w:t xml:space="preserve">    10. Документ, удостоверяющий личность законного представителя _________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B41163" w:rsidRDefault="00B41163">
      <w:pPr>
        <w:pStyle w:val="ConsPlusNonformat"/>
      </w:pPr>
      <w:r>
        <w:t xml:space="preserve">    11. Документ, подтверждающий полномочия законного представителя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B41163" w:rsidRDefault="00B41163">
      <w:pPr>
        <w:pStyle w:val="ConsPlusNonformat"/>
      </w:pPr>
      <w:r>
        <w:t xml:space="preserve">    </w:t>
      </w:r>
      <w:proofErr w:type="gramStart"/>
      <w:r>
        <w:t>Примечание:  пункты</w:t>
      </w:r>
      <w:proofErr w:type="gramEnd"/>
      <w:r>
        <w:t xml:space="preserve">  с 8 по 11 заполняются в том случае, если заявление</w:t>
      </w:r>
    </w:p>
    <w:p w:rsidR="00B41163" w:rsidRDefault="00B41163">
      <w:pPr>
        <w:pStyle w:val="ConsPlusNonformat"/>
      </w:pPr>
      <w:r>
        <w:t>заполняет законный представитель гражданина Российской Федерации.</w:t>
      </w:r>
    </w:p>
    <w:p w:rsidR="00B41163" w:rsidRDefault="00B41163">
      <w:pPr>
        <w:pStyle w:val="ConsPlusNonformat"/>
      </w:pPr>
      <w:r>
        <w:t xml:space="preserve">    Об    ответственности    за   достоверность   представленных   сведений</w:t>
      </w:r>
    </w:p>
    <w:p w:rsidR="00B41163" w:rsidRDefault="00B41163">
      <w:pPr>
        <w:pStyle w:val="ConsPlusNonformat"/>
      </w:pPr>
      <w:r>
        <w:t>предупрежден (предупреждена).</w:t>
      </w:r>
    </w:p>
    <w:p w:rsidR="00B41163" w:rsidRDefault="00B41163">
      <w:pPr>
        <w:pStyle w:val="ConsPlusNonformat"/>
      </w:pPr>
      <w:r>
        <w:t xml:space="preserve">    </w:t>
      </w:r>
      <w:proofErr w:type="gramStart"/>
      <w:r>
        <w:t>На  передачу</w:t>
      </w:r>
      <w:proofErr w:type="gramEnd"/>
      <w:r>
        <w:t xml:space="preserve">  лично мне сведений о дате госпитализации и иных данных по</w:t>
      </w:r>
    </w:p>
    <w:p w:rsidR="00B41163" w:rsidRDefault="00B41163">
      <w:pPr>
        <w:pStyle w:val="ConsPlusNonformat"/>
      </w:pPr>
      <w:r>
        <w:t>телефонам, указанным в заявлении, согласен (согласна).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Срок действия заявления - один год с даты подписания.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Подпись Пациента ____________/_____________/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Данные, указанные в заявлении, соответствуют представленным документам.</w:t>
      </w:r>
    </w:p>
    <w:p w:rsidR="00B41163" w:rsidRDefault="00B41163">
      <w:pPr>
        <w:pStyle w:val="ConsPlusNonformat"/>
      </w:pPr>
      <w:r>
        <w:t xml:space="preserve">    Заявление и документы Пациента зарегистрированы</w:t>
      </w:r>
    </w:p>
    <w:p w:rsidR="00B41163" w:rsidRDefault="00B41163">
      <w:pPr>
        <w:pStyle w:val="ConsPlusNonformat"/>
      </w:pPr>
      <w:r>
        <w:t>___________________________________________________________________________</w:t>
      </w:r>
    </w:p>
    <w:p w:rsidR="00B41163" w:rsidRDefault="00B41163">
      <w:pPr>
        <w:pStyle w:val="ConsPlusNonformat"/>
      </w:pPr>
      <w:r>
        <w:t xml:space="preserve">                        (N Талона на оказание СМП)</w:t>
      </w:r>
    </w:p>
    <w:p w:rsidR="00B41163" w:rsidRDefault="00B41163">
      <w:pPr>
        <w:pStyle w:val="ConsPlusNonformat"/>
      </w:pPr>
    </w:p>
    <w:p w:rsidR="00B41163" w:rsidRDefault="00B41163">
      <w:pPr>
        <w:pStyle w:val="ConsPlusNonformat"/>
      </w:pPr>
      <w:r>
        <w:t xml:space="preserve">    Принял ______________________________ _________________________________</w:t>
      </w:r>
    </w:p>
    <w:p w:rsidR="00B41163" w:rsidRDefault="00B41163">
      <w:pPr>
        <w:pStyle w:val="ConsPlusNonformat"/>
      </w:pPr>
      <w:r>
        <w:t xml:space="preserve">              (дата приема </w:t>
      </w:r>
      <w:proofErr w:type="gramStart"/>
      <w:r>
        <w:t xml:space="preserve">заявления)   </w:t>
      </w:r>
      <w:proofErr w:type="gramEnd"/>
      <w:r>
        <w:t xml:space="preserve">       (подпись специалиста)</w:t>
      </w:r>
    </w:p>
    <w:p w:rsidR="00F92CFE" w:rsidRDefault="00F92CFE">
      <w:bookmarkStart w:id="7" w:name="_GoBack"/>
      <w:bookmarkEnd w:id="7"/>
    </w:p>
    <w:sectPr w:rsidR="00F92CFE" w:rsidSect="00DB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3"/>
    <w:rsid w:val="00B41163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680D-F6F5-471C-B16C-CC7B82A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B1D9CED0B5F3EA44D6BD62539A2E3CE0ACA78928AE1A9A53E768CBC0DFBDE7BCF2D11A9E1216B3F5CEEEE8NFN" TargetMode="External"/><Relationship Id="rId4" Type="http://schemas.openxmlformats.org/officeDocument/2006/relationships/hyperlink" Target="consultantplus://offline/ref=46B1D9CED0B5F3EA44D6BD62539A2E3CE0ACA78928AE1A9A53E768CBC0DFBDE7BCF2D11A9E1216B3F5CEEDE8N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7214</Words>
  <Characters>41120</Characters>
  <Application>Microsoft Office Word</Application>
  <DocSecurity>0</DocSecurity>
  <Lines>342</Lines>
  <Paragraphs>96</Paragraphs>
  <ScaleCrop>false</ScaleCrop>
  <Company/>
  <LinksUpToDate>false</LinksUpToDate>
  <CharactersWithSpaces>48238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2015-06-30T13:13:00Z</dcterms:created>
  <dcterms:modified xsi:type="dcterms:W3CDTF">2015-06-30T13:13:00Z</dcterms:modified>
</cp:coreProperties>
</file>