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56E" w:rsidRDefault="0094656E" w:rsidP="0094656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12</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труда,</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занятости и социальной защиты</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Кабардино-Балкарской Республики</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20 июня 2016 г. N 145-П</w:t>
      </w: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АДМИНИСТРАТИВНЫЙ РЕГЛАМЕНТ</w:t>
      </w:r>
    </w:p>
    <w:p w:rsidR="0094656E" w:rsidRDefault="0094656E" w:rsidP="0094656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ПРЕДОСТАВЛЕНИЯ ГОСУДАРСТВЕННОЙ УСЛУГИ ПО НАЗНАЧЕНИЮ</w:t>
      </w:r>
    </w:p>
    <w:p w:rsidR="0094656E" w:rsidRDefault="0094656E" w:rsidP="0094656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ВЫПЛАТЕ ЕДИНОВРЕМЕННОЙ АДРЕСНОЙ СОЦИАЛЬНОЙ ПОМОЩИ</w:t>
      </w:r>
    </w:p>
    <w:p w:rsidR="0094656E" w:rsidRDefault="0094656E" w:rsidP="0094656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НА УЛУЧШЕНИЕ ЖИЛИЩНЫХ УСЛОВИЙ МНОГОДЕТНЫМ СЕМЬЯМ,</w:t>
      </w:r>
    </w:p>
    <w:p w:rsidR="0094656E" w:rsidRDefault="0094656E" w:rsidP="0094656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ВОСПИТЫВАЮЩИМ ПЯТЕРЫХ И БОЛЕЕ ДЕТЕЙ</w:t>
      </w: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Общие положения</w:t>
      </w: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Предметом регулирования настоящего Административного регламента являются отношения, возникающие между гражданами Российской Федерации, имеющими постоянное место жительства в Кабардино-Балкарской Республике, Министерством труда, занятости и социальной защиты Кабардино-Балкарской Республики и подведомственными ему государственными казенными учреждениями "Центр труда, занятости и социальной защиты" в муниципальных районах и городских округах, связанные с предоставлением государственной услуги "Назначение и выплата единовременной адресной социальной помощи на улучшение жилищных условий многодетным семьям, воспитывающим пятерых и более детей" (далее соответственно - Министерство, Центр, государственная услуга, Административный регламент).</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Заявителями на предоставление государственной услуги по назначению и выплате единовременной адресной социальной помощи на улучшение жилищных условий многодетным семьям, воспитывающим пятерых и более детей, являются граждане Российской Федерации, имеющие постоянное место жительства в Кабардино-Балкарской Республике, имеющие право на получение государственной услуги.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Право на получение государственной услуги предоставляется:</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bookmarkStart w:id="0" w:name="Par18"/>
      <w:bookmarkEnd w:id="0"/>
      <w:r>
        <w:rPr>
          <w:rFonts w:ascii="Arial" w:hAnsi="Arial" w:cs="Arial"/>
          <w:sz w:val="20"/>
          <w:szCs w:val="20"/>
        </w:rPr>
        <w:t>а) женщине, родившей (усыновившей) и воспитывающей на момент обращения пятерых и более детей, в том числе пятого или последующего ребенка, родившегося начиная с 1 января 2008 года;</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bookmarkStart w:id="1" w:name="Par19"/>
      <w:bookmarkEnd w:id="1"/>
      <w:r>
        <w:rPr>
          <w:rFonts w:ascii="Arial" w:hAnsi="Arial" w:cs="Arial"/>
          <w:sz w:val="20"/>
          <w:szCs w:val="20"/>
        </w:rPr>
        <w:t>б) мужчине, являющемуся единственным родителем (усыновителем), воспитывающим на момент обращения пятерых и более детей, в том числе пятого или последующего ребенка, родившегося не ранее 1 января 2008 года (если решение суда об усыновлении вступило в законную силу начиная с 1 января 2008 года);</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заявителям, в составе пятерых и более детей которым не учитываются:</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умершие дети;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дети, в отношении которых заявители, указанные в </w:t>
      </w:r>
      <w:hyperlink w:anchor="Par18" w:history="1">
        <w:r>
          <w:rPr>
            <w:rFonts w:ascii="Arial" w:hAnsi="Arial" w:cs="Arial"/>
            <w:color w:val="0000FF"/>
            <w:sz w:val="20"/>
            <w:szCs w:val="20"/>
          </w:rPr>
          <w:t>подпунктах "а"</w:t>
        </w:r>
      </w:hyperlink>
      <w:r>
        <w:rPr>
          <w:rFonts w:ascii="Arial" w:hAnsi="Arial" w:cs="Arial"/>
          <w:sz w:val="20"/>
          <w:szCs w:val="20"/>
        </w:rPr>
        <w:t xml:space="preserve"> и </w:t>
      </w:r>
      <w:hyperlink w:anchor="Par19" w:history="1">
        <w:r>
          <w:rPr>
            <w:rFonts w:ascii="Arial" w:hAnsi="Arial" w:cs="Arial"/>
            <w:color w:val="0000FF"/>
            <w:sz w:val="20"/>
            <w:szCs w:val="20"/>
          </w:rPr>
          <w:t>"б"</w:t>
        </w:r>
      </w:hyperlink>
      <w:r>
        <w:rPr>
          <w:rFonts w:ascii="Arial" w:hAnsi="Arial" w:cs="Arial"/>
          <w:sz w:val="20"/>
          <w:szCs w:val="20"/>
        </w:rPr>
        <w:t xml:space="preserve"> </w:t>
      </w:r>
      <w:proofErr w:type="gramStart"/>
      <w:r>
        <w:rPr>
          <w:rFonts w:ascii="Arial" w:hAnsi="Arial" w:cs="Arial"/>
          <w:sz w:val="20"/>
          <w:szCs w:val="20"/>
        </w:rPr>
        <w:t>настоящего пункта</w:t>
      </w:r>
      <w:proofErr w:type="gramEnd"/>
      <w:r>
        <w:rPr>
          <w:rFonts w:ascii="Arial" w:hAnsi="Arial" w:cs="Arial"/>
          <w:sz w:val="20"/>
          <w:szCs w:val="20"/>
        </w:rPr>
        <w:t xml:space="preserve"> были лишены родительских прав либо в отношении которых отменено усыновление;</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дети, которые находятся на полном государственном обеспечении;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один раз и не ранее чем по истечении одного года со дня рождения пятого и последующего ребенка.</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От имени граждан заявление о предоставлении государственной услуги могут подавать </w:t>
      </w:r>
      <w:proofErr w:type="gramStart"/>
      <w:r>
        <w:rPr>
          <w:rFonts w:ascii="Arial" w:hAnsi="Arial" w:cs="Arial"/>
          <w:sz w:val="20"/>
          <w:szCs w:val="20"/>
        </w:rPr>
        <w:t>их законные представители</w:t>
      </w:r>
      <w:proofErr w:type="gramEnd"/>
      <w:r>
        <w:rPr>
          <w:rFonts w:ascii="Arial" w:hAnsi="Arial" w:cs="Arial"/>
          <w:sz w:val="20"/>
          <w:szCs w:val="20"/>
        </w:rPr>
        <w:t xml:space="preserve"> либо уполномоченные ими лица на основании доверенности, оформленной в соответствии с законодательством Российской Федерации.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w:t>
      </w:r>
      <w:r>
        <w:rPr>
          <w:rFonts w:ascii="Arial" w:hAnsi="Arial" w:cs="Arial"/>
          <w:sz w:val="20"/>
          <w:szCs w:val="20"/>
        </w:rPr>
        <w:fldChar w:fldCharType="begin"/>
      </w:r>
      <w:r>
        <w:rPr>
          <w:rFonts w:ascii="Arial" w:hAnsi="Arial" w:cs="Arial"/>
          <w:sz w:val="20"/>
          <w:szCs w:val="20"/>
        </w:rPr>
        <w:instrText xml:space="preserve">HYPERLINK \l Par393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Сведения</w:t>
      </w:r>
      <w:r>
        <w:rPr>
          <w:rFonts w:ascii="Arial" w:hAnsi="Arial" w:cs="Arial"/>
          <w:sz w:val="20"/>
          <w:szCs w:val="20"/>
        </w:rPr>
        <w:fldChar w:fldCharType="end"/>
      </w:r>
      <w:r>
        <w:rPr>
          <w:rFonts w:ascii="Arial" w:hAnsi="Arial" w:cs="Arial"/>
          <w:sz w:val="20"/>
          <w:szCs w:val="20"/>
        </w:rPr>
        <w:t xml:space="preserve"> о местах нахождения, контактных телефонах и графиках работы Министерства и Центров приводятся в приложении N 1 к настоящему Административному регламенту, а также их можно получить:</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официальном сайте Министерства и в сети "Интернет" по адресу: http://mintrudkbr.ru (далее - сайт).</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Кроме того, на сайте можно получить информацию о местах нахождения и графиках работы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информационных стендах Центров;</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 использованием средств телефонной связи ("Единый социальный телефон" Министерства: 8-800-200-66-07 и по телефонам Центров в соответствии с </w:t>
      </w:r>
      <w:r>
        <w:rPr>
          <w:rFonts w:ascii="Arial" w:hAnsi="Arial" w:cs="Arial"/>
          <w:sz w:val="20"/>
          <w:szCs w:val="20"/>
        </w:rPr>
        <w:fldChar w:fldCharType="begin"/>
      </w:r>
      <w:r>
        <w:rPr>
          <w:rFonts w:ascii="Arial" w:hAnsi="Arial" w:cs="Arial"/>
          <w:sz w:val="20"/>
          <w:szCs w:val="20"/>
        </w:rPr>
        <w:instrText xml:space="preserve">HYPERLINK \l Par393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приложением N 1</w:t>
      </w:r>
      <w:r>
        <w:rPr>
          <w:rFonts w:ascii="Arial" w:hAnsi="Arial" w:cs="Arial"/>
          <w:sz w:val="20"/>
          <w:szCs w:val="20"/>
        </w:rPr>
        <w:fldChar w:fldCharType="end"/>
      </w:r>
      <w:r>
        <w:rPr>
          <w:rFonts w:ascii="Arial" w:hAnsi="Arial" w:cs="Arial"/>
          <w:sz w:val="20"/>
          <w:szCs w:val="20"/>
        </w:rPr>
        <w:t xml:space="preserve"> к настоящему Административному регламенту).</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Информацию о порядке предоставления государственной услуги можно получить:</w:t>
      </w:r>
    </w:p>
    <w:p w:rsidR="0094656E" w:rsidRDefault="0094656E" w:rsidP="0094656E">
      <w:pPr>
        <w:pBdr>
          <w:top w:val="single" w:sz="6" w:space="0" w:color="auto"/>
        </w:pBdr>
        <w:autoSpaceDE w:val="0"/>
        <w:autoSpaceDN w:val="0"/>
        <w:adjustRightInd w:val="0"/>
        <w:spacing w:before="100" w:after="100" w:line="240" w:lineRule="auto"/>
        <w:jc w:val="both"/>
        <w:rPr>
          <w:rFonts w:ascii="Arial" w:hAnsi="Arial" w:cs="Arial"/>
          <w:sz w:val="2"/>
          <w:szCs w:val="2"/>
        </w:rPr>
      </w:pPr>
    </w:p>
    <w:p w:rsidR="0094656E" w:rsidRDefault="0094656E" w:rsidP="0094656E">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официальном тексте документа, видимо, допущена опечатка: возможно, в нижеследующем абзаце и далее по тексту вместо слова "детства" следует читать "детей".</w:t>
      </w:r>
    </w:p>
    <w:p w:rsidR="0094656E" w:rsidRDefault="0094656E" w:rsidP="0094656E">
      <w:pPr>
        <w:pBdr>
          <w:top w:val="single" w:sz="6" w:space="0" w:color="auto"/>
        </w:pBdr>
        <w:autoSpaceDE w:val="0"/>
        <w:autoSpaceDN w:val="0"/>
        <w:adjustRightInd w:val="0"/>
        <w:spacing w:before="100" w:after="100" w:line="240" w:lineRule="auto"/>
        <w:jc w:val="both"/>
        <w:rPr>
          <w:rFonts w:ascii="Arial" w:hAnsi="Arial" w:cs="Arial"/>
          <w:sz w:val="2"/>
          <w:szCs w:val="2"/>
        </w:rPr>
      </w:pP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непосредственно в отделе социальной защиты семьи и детства Министерства и в Центрах;</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 использованием средств телефонной связи;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сети "Интернет" на официальном сайте Министерства;</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федеральной государственной информационной системе "Единый портал государственных и муниципальных услуг (функций)" (далее - портал) по адресу: http://www.gosuslugi.ru;</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ГБУ "Многофункциональный центр по предоставлению государственных и муниципальных услуг Кабардино-Балкарской Республики" (далее - МФЦ): г. Нальчик, ул. </w:t>
      </w:r>
      <w:proofErr w:type="spellStart"/>
      <w:r>
        <w:rPr>
          <w:rFonts w:ascii="Arial" w:hAnsi="Arial" w:cs="Arial"/>
          <w:sz w:val="20"/>
          <w:szCs w:val="20"/>
        </w:rPr>
        <w:t>Хуранова</w:t>
      </w:r>
      <w:proofErr w:type="spellEnd"/>
      <w:r>
        <w:rPr>
          <w:rFonts w:ascii="Arial" w:hAnsi="Arial" w:cs="Arial"/>
          <w:sz w:val="20"/>
          <w:szCs w:val="20"/>
        </w:rPr>
        <w:t>, 9 (при наличии соглашения о взаимодействии);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информационных стендах Центров.</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Консультирование по вопросам предоставления государственной услуги осуществляется в устной форме бесплатно.</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Консультации по вопросам предоставления государственной услуги предоставляются государственными гражданскими служащими Министерства и специалистами Центров (далее - специалисты).</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другого специалиста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Специалисты, осуществляющие прием и консультирование (лично или по телефону), обязаны относиться к обратившимся гражданам корректно и внимательно, не унижая их чести и достоинства.</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информационных стендах в помещении, предназначенном для приема документов, размещается следующая информация:</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извлечения из текста настоящего Административного регламента с приложениями;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блок-схема (</w:t>
      </w:r>
      <w:r>
        <w:rPr>
          <w:rFonts w:ascii="Arial" w:hAnsi="Arial" w:cs="Arial"/>
          <w:sz w:val="20"/>
          <w:szCs w:val="20"/>
        </w:rPr>
        <w:fldChar w:fldCharType="begin"/>
      </w:r>
      <w:r>
        <w:rPr>
          <w:rFonts w:ascii="Arial" w:hAnsi="Arial" w:cs="Arial"/>
          <w:sz w:val="20"/>
          <w:szCs w:val="20"/>
        </w:rPr>
        <w:instrText xml:space="preserve">HYPERLINK \l Par1087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приложения N 10</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HYPERLINK \l Par1112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11</w:t>
      </w:r>
      <w:r>
        <w:rPr>
          <w:rFonts w:ascii="Arial" w:hAnsi="Arial" w:cs="Arial"/>
          <w:sz w:val="20"/>
          <w:szCs w:val="20"/>
        </w:rPr>
        <w:fldChar w:fldCharType="end"/>
      </w:r>
      <w:r>
        <w:rPr>
          <w:rFonts w:ascii="Arial" w:hAnsi="Arial" w:cs="Arial"/>
          <w:sz w:val="20"/>
          <w:szCs w:val="20"/>
        </w:rPr>
        <w:t xml:space="preserve"> к настоящему Административному регламенту) и краткое описание порядка предоставления государственной услуги;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перечень документов, необходимых для получения государственной услуги, а также требования, предъявляемые к этим документам;</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график приема граждан;</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образцы оформления документов, необходимых для предоставления государственной услуги;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порядок информирования о ходе предоставления государственной услуги;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порядок получения консультаций (справок);</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порядок обжалования решений, действий или бездействия органов, предоставляющих государственную услугу, их должностных лиц и государственных служащих, ответственных за предоставление государственной услуги;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государственной услуги.</w:t>
      </w: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pBdr>
          <w:top w:val="single" w:sz="6" w:space="0" w:color="auto"/>
        </w:pBdr>
        <w:autoSpaceDE w:val="0"/>
        <w:autoSpaceDN w:val="0"/>
        <w:adjustRightInd w:val="0"/>
        <w:spacing w:before="100" w:after="100" w:line="240" w:lineRule="auto"/>
        <w:jc w:val="both"/>
        <w:rPr>
          <w:rFonts w:ascii="Arial" w:hAnsi="Arial" w:cs="Arial"/>
          <w:sz w:val="2"/>
          <w:szCs w:val="2"/>
        </w:rPr>
      </w:pPr>
    </w:p>
    <w:p w:rsidR="0094656E" w:rsidRDefault="0094656E" w:rsidP="0094656E">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Нумерация разделов дана в соответствии с официальным текстом документа.</w:t>
      </w:r>
    </w:p>
    <w:p w:rsidR="0094656E" w:rsidRDefault="0094656E" w:rsidP="0094656E">
      <w:pPr>
        <w:pBdr>
          <w:top w:val="single" w:sz="6" w:space="0" w:color="auto"/>
        </w:pBdr>
        <w:autoSpaceDE w:val="0"/>
        <w:autoSpaceDN w:val="0"/>
        <w:adjustRightInd w:val="0"/>
        <w:spacing w:before="100" w:after="100" w:line="240" w:lineRule="auto"/>
        <w:jc w:val="both"/>
        <w:rPr>
          <w:rFonts w:ascii="Arial" w:hAnsi="Arial" w:cs="Arial"/>
          <w:sz w:val="2"/>
          <w:szCs w:val="2"/>
        </w:rPr>
      </w:pPr>
    </w:p>
    <w:p w:rsidR="0094656E" w:rsidRDefault="0094656E" w:rsidP="0094656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2. Стандарт предоставления государственной услуги</w:t>
      </w: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Государственная услуга, предоставление которой регулируется настоящим Административным регламентом, именуется: "Назначение и выплата единовременной адресной социальной помощи на улучшение жилищных условий многодетным семьям, воспитывающим пятерых и более детей".</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Государственная услуга, которая предоставляется Министерством совместно с Центрами, может быть оказана через МФЦ при наличии соглашения о взаимодействии.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Исполнителями государственной услуги являются государственные гражданские служащие Министерства и специалисты Центров (далее - специалисты).</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предоставлении государственной услуги осуществляется взаимодействие с:</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МФЦ (в части приема документов при наличии соглашения о взаимодействии);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кредитной организацией.</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утвержденный Правительством Кабардино-Балкарской Республики.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Результатом предоставления государственной услуги является:</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назначение и перечисление АСП по платежным поручениям Министерства в безналичном порядке на указанные в соответствующих договорах банковские счета физических (юридических) лиц, осуществляющих отчуждение (строительство) жилого помещения либо предоставивших кредит (заем), в том числе ипотечный, а в случае строительства собственными силами - самому заявителю;</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либо отказ в назначении АСП.</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2.4. Решение о предоставлении или об отказе в предоставлении государственной услуги принимается на заседании комиссии, о чем заявитель информируется в течение 10 рабочих дней с момента рассмотрения представленных документов, указанных в </w:t>
      </w:r>
      <w:r>
        <w:rPr>
          <w:rFonts w:ascii="Arial" w:hAnsi="Arial" w:cs="Arial"/>
          <w:sz w:val="20"/>
          <w:szCs w:val="20"/>
        </w:rPr>
        <w:fldChar w:fldCharType="begin"/>
      </w:r>
      <w:r>
        <w:rPr>
          <w:rFonts w:ascii="Arial" w:hAnsi="Arial" w:cs="Arial"/>
          <w:sz w:val="20"/>
          <w:szCs w:val="20"/>
        </w:rPr>
        <w:instrText xml:space="preserve">HYPERLINK \l Par83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пункте 2.6</w:t>
      </w:r>
      <w:r>
        <w:rPr>
          <w:rFonts w:ascii="Arial" w:hAnsi="Arial" w:cs="Arial"/>
          <w:sz w:val="20"/>
          <w:szCs w:val="20"/>
        </w:rPr>
        <w:fldChar w:fldCharType="end"/>
      </w:r>
      <w:r>
        <w:rPr>
          <w:rFonts w:ascii="Arial" w:hAnsi="Arial" w:cs="Arial"/>
          <w:sz w:val="20"/>
          <w:szCs w:val="20"/>
        </w:rPr>
        <w:t xml:space="preserve"> настоящего Административного регламента. Заседания комиссии проводятся не реже одного раза в год.</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 Предоставление государственной услуги осуществляется в соответствии с:</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Федеральным </w:t>
      </w:r>
      <w:r>
        <w:rPr>
          <w:rFonts w:ascii="Arial" w:hAnsi="Arial" w:cs="Arial"/>
          <w:sz w:val="20"/>
          <w:szCs w:val="20"/>
        </w:rPr>
        <w:fldChar w:fldCharType="begin"/>
      </w:r>
      <w:r>
        <w:rPr>
          <w:rFonts w:ascii="Arial" w:hAnsi="Arial" w:cs="Arial"/>
          <w:sz w:val="20"/>
          <w:szCs w:val="20"/>
        </w:rPr>
        <w:instrText xml:space="preserve">HYPERLINK consultantplus://offline/ref=C2EF0F4EC2B0F9F06BE36F2F06336C068359A5D67A19016E544DA61FE1s2HBJ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законом</w:t>
      </w:r>
      <w:r>
        <w:rPr>
          <w:rFonts w:ascii="Arial" w:hAnsi="Arial" w:cs="Arial"/>
          <w:sz w:val="20"/>
          <w:szCs w:val="20"/>
        </w:rPr>
        <w:fldChar w:fldCharType="end"/>
      </w:r>
      <w:r>
        <w:rPr>
          <w:rFonts w:ascii="Arial" w:hAnsi="Arial" w:cs="Arial"/>
          <w:sz w:val="20"/>
          <w:szCs w:val="20"/>
        </w:rPr>
        <w:t xml:space="preserve"> от 27 июля 2010 года N 210-ФЗ "Об организации предоставления государственных и муниципальных услуг", в ред. от 15.02.2016 N 28-ФЗ ("Собрание законодательства Российской Федерации", 2010, N 31, ст. 4179, "Собрание законодательства РФ", 15.02.2016, N 7, ст. 916);</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Федеральным </w:t>
      </w:r>
      <w:r>
        <w:rPr>
          <w:rFonts w:ascii="Arial" w:hAnsi="Arial" w:cs="Arial"/>
          <w:sz w:val="20"/>
          <w:szCs w:val="20"/>
        </w:rPr>
        <w:fldChar w:fldCharType="begin"/>
      </w:r>
      <w:r>
        <w:rPr>
          <w:rFonts w:ascii="Arial" w:hAnsi="Arial" w:cs="Arial"/>
          <w:sz w:val="20"/>
          <w:szCs w:val="20"/>
        </w:rPr>
        <w:instrText xml:space="preserve">HYPERLINK consultantplus://offline/ref=C2EF0F4EC2B0F9F06BE36F2F06336C068359A4D67C17016E544DA61FE1s2HBJ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законом</w:t>
      </w:r>
      <w:r>
        <w:rPr>
          <w:rFonts w:ascii="Arial" w:hAnsi="Arial" w:cs="Arial"/>
          <w:sz w:val="20"/>
          <w:szCs w:val="20"/>
        </w:rPr>
        <w:fldChar w:fldCharType="end"/>
      </w:r>
      <w:r>
        <w:rPr>
          <w:rFonts w:ascii="Arial" w:hAnsi="Arial" w:cs="Arial"/>
          <w:sz w:val="20"/>
          <w:szCs w:val="20"/>
        </w:rPr>
        <w:t xml:space="preserve"> от 27 июля 2006 года N 152-ФЗ "О персональных данных", в ред. от 21.07.2014 N 242-ФЗ ("Собрание законодательства РФ", 28.07.2014, N 30 (Часть I), ст. 4243; "Собрание законодательства Российской Федерации", 2006, N 31 (1 ч.), ст. 3451; "Собрание законодательства РФ", 28.07.2014, N 30 (Часть I), ст. 4243);</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consultantplus://offline/ref=C2EF0F4EC2B0F9F06BE37122105F310B8552FADE7C1302380D12FD42B622F2E8sDH9J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постановлением</w:t>
      </w:r>
      <w:r>
        <w:rPr>
          <w:rFonts w:ascii="Arial" w:hAnsi="Arial" w:cs="Arial"/>
          <w:sz w:val="20"/>
          <w:szCs w:val="20"/>
        </w:rPr>
        <w:fldChar w:fldCharType="end"/>
      </w:r>
      <w:r>
        <w:rPr>
          <w:rFonts w:ascii="Arial" w:hAnsi="Arial" w:cs="Arial"/>
          <w:sz w:val="20"/>
          <w:szCs w:val="20"/>
        </w:rPr>
        <w:t xml:space="preserve"> Правительства Кабардино-Балкарской Республики от 12 июля 2013 года N 202-ПП "О государственной программе Кабардино-Балкарской Республики "Социальная поддержка населения Кабардино-Балкарской Республики" на 2013 - 2020 годы", в ред. от 16.05.2016 N 87-ПП ("Официальная Кабардино-Балкария", N 27, 19.07.2013, "Официальная Кабардино-Балкария", N 18, 20.05.2016);</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consultantplus://offline/ref=C2EF0F4EC2B0F9F06BE37122105F310B8552FADE7B1303300812FD42B622F2E8sDH9J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постановлением</w:t>
      </w:r>
      <w:r>
        <w:rPr>
          <w:rFonts w:ascii="Arial" w:hAnsi="Arial" w:cs="Arial"/>
          <w:sz w:val="20"/>
          <w:szCs w:val="20"/>
        </w:rPr>
        <w:fldChar w:fldCharType="end"/>
      </w:r>
      <w:r>
        <w:rPr>
          <w:rFonts w:ascii="Arial" w:hAnsi="Arial" w:cs="Arial"/>
          <w:sz w:val="20"/>
          <w:szCs w:val="20"/>
        </w:rPr>
        <w:t xml:space="preserve"> Правительства Кабардино-Балкарской Республики от 18 января 2012 года N 2-ПП "О Правилах направления единовременной адресной социальной помощи на улучшение жилищных условий многодетным семьям, воспитывающим пятерых и более детей" ("Официальная Кабардино-Балкария", N 4 от 27.01.2012);</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consultantplus://offline/ref=C2EF0F4EC2B0F9F06BE37122105F310B8552FADE7A18033B0B12FD42B622F2E8sDH9J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приказом</w:t>
      </w:r>
      <w:r>
        <w:rPr>
          <w:rFonts w:ascii="Arial" w:hAnsi="Arial" w:cs="Arial"/>
          <w:sz w:val="20"/>
          <w:szCs w:val="20"/>
        </w:rPr>
        <w:fldChar w:fldCharType="end"/>
      </w:r>
      <w:r>
        <w:rPr>
          <w:rFonts w:ascii="Arial" w:hAnsi="Arial" w:cs="Arial"/>
          <w:sz w:val="20"/>
          <w:szCs w:val="20"/>
        </w:rPr>
        <w:t xml:space="preserve"> Министерства труда, занятости и социальной защиты Кабардино-Балкарской Республики "Об утверждении административных регламентов Министерства труда, занятости и социальной защиты Кабардино-Балкарской Республики от 27 мая 2015 года N 172-П ("Официальная Кабардино-Балкария", N 21, 05.06.2015);</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настоящим Административным регламентом.</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bookmarkStart w:id="2" w:name="Par83"/>
      <w:bookmarkEnd w:id="2"/>
      <w:r>
        <w:rPr>
          <w:rFonts w:ascii="Arial" w:hAnsi="Arial" w:cs="Arial"/>
          <w:sz w:val="20"/>
          <w:szCs w:val="20"/>
        </w:rPr>
        <w:t>2.6. Для получения государственной услуги заявителю необходимо представить в Центр по месту жительства:</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2.6.1 </w:t>
      </w:r>
      <w:r>
        <w:rPr>
          <w:rFonts w:ascii="Arial" w:hAnsi="Arial" w:cs="Arial"/>
          <w:sz w:val="20"/>
          <w:szCs w:val="20"/>
        </w:rPr>
        <w:fldChar w:fldCharType="begin"/>
      </w:r>
      <w:r>
        <w:rPr>
          <w:rFonts w:ascii="Arial" w:hAnsi="Arial" w:cs="Arial"/>
          <w:sz w:val="20"/>
          <w:szCs w:val="20"/>
        </w:rPr>
        <w:instrText xml:space="preserve">HYPERLINK \l Par580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заявление</w:t>
      </w:r>
      <w:r>
        <w:rPr>
          <w:rFonts w:ascii="Arial" w:hAnsi="Arial" w:cs="Arial"/>
          <w:sz w:val="20"/>
          <w:szCs w:val="20"/>
        </w:rPr>
        <w:fldChar w:fldCharType="end"/>
      </w:r>
      <w:r>
        <w:rPr>
          <w:rFonts w:ascii="Arial" w:hAnsi="Arial" w:cs="Arial"/>
          <w:sz w:val="20"/>
          <w:szCs w:val="20"/>
        </w:rPr>
        <w:t xml:space="preserve"> по форме согласно приложению N 2 к настоящему Административному регламенту для получения сертификата, подтверждающего право на АСП, и включения в Кабардино-Балкарский республиканский регистр лиц, имеющих право на АСП (далее - республиканский регистр), и документы, подтверждающие право на получение государственной услуги: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копия паспорта гражданина Российской Федерации или иной документ, удостоверяющий личность заявителя в соответствии с законодательством Российской Федерации;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копии свидетельств о рождении (усыновлении) детей;</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справка о составе семьи;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в случае смерти или лишения родительских прав женщины, родившей пятого или последующего ребенка, если единственным родителем (усыновителем) является отец ребенка, соответствующее заявление подается им с предъявлением документа, подтверждающего одно из перечисленных в настоящем пункте обстоятельств;</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bookmarkStart w:id="3" w:name="Par89"/>
      <w:bookmarkEnd w:id="3"/>
      <w:r>
        <w:rPr>
          <w:rFonts w:ascii="Arial" w:hAnsi="Arial" w:cs="Arial"/>
          <w:sz w:val="20"/>
          <w:szCs w:val="20"/>
        </w:rPr>
        <w:t xml:space="preserve">2.6.2 </w:t>
      </w:r>
      <w:r>
        <w:rPr>
          <w:rFonts w:ascii="Arial" w:hAnsi="Arial" w:cs="Arial"/>
          <w:sz w:val="20"/>
          <w:szCs w:val="20"/>
        </w:rPr>
        <w:fldChar w:fldCharType="begin"/>
      </w:r>
      <w:r>
        <w:rPr>
          <w:rFonts w:ascii="Arial" w:hAnsi="Arial" w:cs="Arial"/>
          <w:sz w:val="20"/>
          <w:szCs w:val="20"/>
        </w:rPr>
        <w:instrText xml:space="preserve">HYPERLINK \l Par760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заявление</w:t>
      </w:r>
      <w:r>
        <w:rPr>
          <w:rFonts w:ascii="Arial" w:hAnsi="Arial" w:cs="Arial"/>
          <w:sz w:val="20"/>
          <w:szCs w:val="20"/>
        </w:rPr>
        <w:fldChar w:fldCharType="end"/>
      </w:r>
      <w:r>
        <w:rPr>
          <w:rFonts w:ascii="Arial" w:hAnsi="Arial" w:cs="Arial"/>
          <w:sz w:val="20"/>
          <w:szCs w:val="20"/>
        </w:rPr>
        <w:t xml:space="preserve"> на назначение и выплату АСП по форме согласно приложению N 5 к настоящему Административному регламенту и следующие документы:</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подлинник сертификата (его дубликат в случае утраты или порчи сертификата), выданного Министерством;</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копия основного документа, удостоверяющего личность лица, получившего сертификат;</w:t>
      </w:r>
    </w:p>
    <w:p w:rsidR="0094656E" w:rsidRDefault="0094656E" w:rsidP="0094656E">
      <w:pPr>
        <w:pBdr>
          <w:top w:val="single" w:sz="6" w:space="0" w:color="auto"/>
        </w:pBdr>
        <w:autoSpaceDE w:val="0"/>
        <w:autoSpaceDN w:val="0"/>
        <w:adjustRightInd w:val="0"/>
        <w:spacing w:before="100" w:after="100" w:line="240" w:lineRule="auto"/>
        <w:jc w:val="both"/>
        <w:rPr>
          <w:rFonts w:ascii="Arial" w:hAnsi="Arial" w:cs="Arial"/>
          <w:sz w:val="2"/>
          <w:szCs w:val="2"/>
        </w:rPr>
      </w:pPr>
    </w:p>
    <w:p w:rsidR="0094656E" w:rsidRDefault="0094656E" w:rsidP="0094656E">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Нумерация подпунктов дана в соответствии с официальным текстом документа.</w:t>
      </w:r>
    </w:p>
    <w:p w:rsidR="0094656E" w:rsidRDefault="0094656E" w:rsidP="0094656E">
      <w:pPr>
        <w:pBdr>
          <w:top w:val="single" w:sz="6" w:space="0" w:color="auto"/>
        </w:pBdr>
        <w:autoSpaceDE w:val="0"/>
        <w:autoSpaceDN w:val="0"/>
        <w:adjustRightInd w:val="0"/>
        <w:spacing w:before="100" w:after="100" w:line="240" w:lineRule="auto"/>
        <w:jc w:val="both"/>
        <w:rPr>
          <w:rFonts w:ascii="Arial" w:hAnsi="Arial" w:cs="Arial"/>
          <w:sz w:val="2"/>
          <w:szCs w:val="2"/>
        </w:rPr>
      </w:pP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г) копия основного документа, удостоверяющего личность супруга лица, получившего сертификат, и его регистрацию по месту постоянного жительства, - в случае если стороной сделки либо обязательств по приобретению или строительству жилья является супруг лица, получившего сертификат, либо если строительство или реконструкция объекта индивидуального жилищного строительства осуществляются супругом лица, получившего сертификат;</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 копия свидетельства о браке - в случае если стороной сделки либо обязательств по приобретению или строительству жилья является супруг лица, получившего сертификат, либо если строительство или реконструкция объекта индивидуального жилищного строительства осуществляются супругом лица, получившего сертификат;</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 копии свидетельств о рождении детей;</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ж) в случае смерти или лишения родительских прав женщины, родившей пятого или последующего ребенка, если единственным родителем (усыновителем) является отец ребенка, - документ, подтверждающий указанные действия;</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2.6.2.1 в случае направления средств АСП на оплату приобретаемого жилого помещения к перечню документов, установленных </w:t>
      </w:r>
      <w:r>
        <w:rPr>
          <w:rFonts w:ascii="Arial" w:hAnsi="Arial" w:cs="Arial"/>
          <w:sz w:val="20"/>
          <w:szCs w:val="20"/>
        </w:rPr>
        <w:fldChar w:fldCharType="begin"/>
      </w:r>
      <w:r>
        <w:rPr>
          <w:rFonts w:ascii="Arial" w:hAnsi="Arial" w:cs="Arial"/>
          <w:sz w:val="20"/>
          <w:szCs w:val="20"/>
        </w:rPr>
        <w:instrText xml:space="preserve">HYPERLINK \l Par89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пунктом 2.6.2</w:t>
      </w:r>
      <w:r>
        <w:rPr>
          <w:rFonts w:ascii="Arial" w:hAnsi="Arial" w:cs="Arial"/>
          <w:sz w:val="20"/>
          <w:szCs w:val="20"/>
        </w:rPr>
        <w:fldChar w:fldCharType="end"/>
      </w:r>
      <w:r>
        <w:rPr>
          <w:rFonts w:ascii="Arial" w:hAnsi="Arial" w:cs="Arial"/>
          <w:sz w:val="20"/>
          <w:szCs w:val="20"/>
        </w:rPr>
        <w:t xml:space="preserve"> настоящего Административного регламента, прилагаются:</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копия договора купли-продажи жилого помещения (договора купли-продажи жилого помещения с рассрочкой платежа), прошедшего государственную регистрацию в установленном порядке;</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копия свидетельства о государственной регистрации права собственности на жилое помещение лица, получившего сертификат, и (или) его супруга, осуществляющего приобретение жилого помещения с использованием средств адресной социальной помощи (за исключением случая, когда договором купли-продажи жилого помещения с рассрочкой платежа предусмотрено, что право собственности на приобретаемое жилое помещение переходит к покупателю после полной выплаты цены договора);</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заверенное в установленном законодательством Российской Федерации порядке письменное обязательство лица (лиц), являющегося покупателем по договору купли-продажи жилого помещения (договору купли-продажи жилого помещения с рассрочкой платежа) с использованием средств АСП, оформить жилое помещение в общую собственность лица, получившего сертификат, его супруга, детей (в том числе первого, второго, третьего, четвертого, пятого ребенка и последующих детей) с определением размера долей по соглашению, в случае если жилое помещение оформлено не в общую собственность лица, получившего сертификат, его супруга, детей (в том числе первого, второго, третьего, четвертого, пятого ребенка и последующих детей) или не осуществлена государственная регистрация права собственности на жилое помещение;</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справка лица, осуществляющего отчуждение жилого помещения по договору купли-продажи с рассрочкой платежа, заключенному с лицом, получившим сертификат, или с супругом лица, получившего сертификат, о размерах оставшейся неуплаченной суммы по договору;</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2.6.2.2 в случае направления средств АСП в счет уплаты цены договора участия в долевом строительстве к перечню документов, установленных </w:t>
      </w:r>
      <w:r>
        <w:rPr>
          <w:rFonts w:ascii="Arial" w:hAnsi="Arial" w:cs="Arial"/>
          <w:sz w:val="20"/>
          <w:szCs w:val="20"/>
        </w:rPr>
        <w:fldChar w:fldCharType="begin"/>
      </w:r>
      <w:r>
        <w:rPr>
          <w:rFonts w:ascii="Arial" w:hAnsi="Arial" w:cs="Arial"/>
          <w:sz w:val="20"/>
          <w:szCs w:val="20"/>
        </w:rPr>
        <w:instrText xml:space="preserve">HYPERLINK \l Par89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пунктом 2.6.2</w:t>
      </w:r>
      <w:r>
        <w:rPr>
          <w:rFonts w:ascii="Arial" w:hAnsi="Arial" w:cs="Arial"/>
          <w:sz w:val="20"/>
          <w:szCs w:val="20"/>
        </w:rPr>
        <w:fldChar w:fldCharType="end"/>
      </w:r>
      <w:r>
        <w:rPr>
          <w:rFonts w:ascii="Arial" w:hAnsi="Arial" w:cs="Arial"/>
          <w:sz w:val="20"/>
          <w:szCs w:val="20"/>
        </w:rPr>
        <w:t xml:space="preserve"> настоящего Административного регламента, прилагаются:</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копия договора участия в долевом строительстве, прошедшего государственную регистрацию в установленном порядке;</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заверенное в установленном законодательством Российской Федерации порядке письменное обязательство лица (лиц), являющегося стороной договора участия в долевом строительстве, оформить жилое помещение, построенное с использованием средств адресной социальной помощи, в общую собственность лица, получившего сертификат, его супруга, детей (в том числе первого, второго, третьего, четвертого, пятого ребенка и последующих детей) с определением размера долей по соглашению;</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2.6.2.3 в случае направления средств АСП на оплату строительства объекта индивидуального жилищного строительства, выполняемого с привлечением строительной организации, к перечню документов, установленных </w:t>
      </w:r>
      <w:r>
        <w:rPr>
          <w:rFonts w:ascii="Arial" w:hAnsi="Arial" w:cs="Arial"/>
          <w:sz w:val="20"/>
          <w:szCs w:val="20"/>
        </w:rPr>
        <w:fldChar w:fldCharType="begin"/>
      </w:r>
      <w:r>
        <w:rPr>
          <w:rFonts w:ascii="Arial" w:hAnsi="Arial" w:cs="Arial"/>
          <w:sz w:val="20"/>
          <w:szCs w:val="20"/>
        </w:rPr>
        <w:instrText xml:space="preserve">HYPERLINK \l Par89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пунктом 2.6.2</w:t>
      </w:r>
      <w:r>
        <w:rPr>
          <w:rFonts w:ascii="Arial" w:hAnsi="Arial" w:cs="Arial"/>
          <w:sz w:val="20"/>
          <w:szCs w:val="20"/>
        </w:rPr>
        <w:fldChar w:fldCharType="end"/>
      </w:r>
      <w:r>
        <w:rPr>
          <w:rFonts w:ascii="Arial" w:hAnsi="Arial" w:cs="Arial"/>
          <w:sz w:val="20"/>
          <w:szCs w:val="20"/>
        </w:rPr>
        <w:t xml:space="preserve"> настоящего Административного регламента, прилагаются:</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копия разрешения на строительство, оформленного на лицо, получившее сертификат, или супруга лица, получившего сертификат;</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копия договора строительного подряда;</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копия документа, подтверждающего право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г) заверенное в установленном законодательством Российской Федерации порядке письменное обязательство лица (лиц), на которое оформлено разрешение на строительство, оформить жилое помещение, построенное с использованием средств АСП, в общую собственность лица, получившего сертификат, его супруга, детей (в том числе первого, второго, третьего, четвертого, пятого ребенка и последующих детей) с определением размера долей по соглашению;</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2.6.2.4 в случае направления средств АСП на оплату строительства или реконструкцию объекта индивидуального жилищного строительства, выполняемого без привлечения строительной организации, к перечню документов, установленных </w:t>
      </w:r>
      <w:r>
        <w:rPr>
          <w:rFonts w:ascii="Arial" w:hAnsi="Arial" w:cs="Arial"/>
          <w:sz w:val="20"/>
          <w:szCs w:val="20"/>
        </w:rPr>
        <w:fldChar w:fldCharType="begin"/>
      </w:r>
      <w:r>
        <w:rPr>
          <w:rFonts w:ascii="Arial" w:hAnsi="Arial" w:cs="Arial"/>
          <w:sz w:val="20"/>
          <w:szCs w:val="20"/>
        </w:rPr>
        <w:instrText xml:space="preserve">HYPERLINK \l Par89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пунктом 2.6.2</w:t>
      </w:r>
      <w:r>
        <w:rPr>
          <w:rFonts w:ascii="Arial" w:hAnsi="Arial" w:cs="Arial"/>
          <w:sz w:val="20"/>
          <w:szCs w:val="20"/>
        </w:rPr>
        <w:fldChar w:fldCharType="end"/>
      </w:r>
      <w:r>
        <w:rPr>
          <w:rFonts w:ascii="Arial" w:hAnsi="Arial" w:cs="Arial"/>
          <w:sz w:val="20"/>
          <w:szCs w:val="20"/>
        </w:rPr>
        <w:t xml:space="preserve"> настоящего Административного регламента, прилагаются:</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 получение первых 50 процентов АСП:</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копия одного из документов, подтверждающего:</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право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право постоянного (бессрочного) пользования таким земельным участком;</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право пожизненного наследуемого владения таким земельным участком;</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право аренды такого земельного участка;</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копия разрешения на строительство, выданного лицу, получившему сертификат, или супругу лица, получившего сертификат;</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копия свидетельства о государственной регистрации права собственности лица, получившего сертификат, или супруга лица, получившего сертификат, на объект индивидуального жилищного строительства - в случае если средства АСП направляются на его реконструкцию;</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письменное обязательство лица (лиц), на которое оформлено разрешение на строительство, в течение 6 месяцев после получения кадастрового паспорта объекта индивидуального жилищного строительства, оформить жилое помещение, построенное (реконструированное) с использованием средств АСП, в общую собственность лица, получившего сертификат, его супруга, детей (в том числе первого, второго, третьего, четвертого, пятого ребенка и последующих детей) с определением размера долей по соглашению;</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 реквизиты банковского счета на лицо, получившее сертификат;</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на получение вторых 50 процентов АСП:</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 документ, выданный органом, уполномоченным на выдачу разрешения на строительство, подтверждающий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(по </w:t>
      </w:r>
      <w:r>
        <w:rPr>
          <w:rFonts w:ascii="Arial" w:hAnsi="Arial" w:cs="Arial"/>
          <w:sz w:val="20"/>
          <w:szCs w:val="20"/>
        </w:rPr>
        <w:fldChar w:fldCharType="begin"/>
      </w:r>
      <w:r>
        <w:rPr>
          <w:rFonts w:ascii="Arial" w:hAnsi="Arial" w:cs="Arial"/>
          <w:sz w:val="20"/>
          <w:szCs w:val="20"/>
        </w:rPr>
        <w:instrText xml:space="preserve">HYPERLINK consultantplus://offline/ref=C2EF0F4EC2B0F9F06BE36F2F06336C068058A3D27110016E544DA61FE12BF8BF9EDA8CC321BE2BF1sCHBJ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форме</w:t>
      </w:r>
      <w:r>
        <w:rPr>
          <w:rFonts w:ascii="Arial" w:hAnsi="Arial" w:cs="Arial"/>
          <w:sz w:val="20"/>
          <w:szCs w:val="20"/>
        </w:rPr>
        <w:fldChar w:fldCharType="end"/>
      </w:r>
      <w:r>
        <w:rPr>
          <w:rFonts w:ascii="Arial" w:hAnsi="Arial" w:cs="Arial"/>
          <w:sz w:val="20"/>
          <w:szCs w:val="20"/>
        </w:rPr>
        <w:t>, утвержденной приказом от 17 июня 2011 г. N 286 Министерства регионального развития Российской Федерации);</w:t>
      </w:r>
    </w:p>
    <w:p w:rsidR="0094656E" w:rsidRDefault="0094656E" w:rsidP="0094656E">
      <w:pPr>
        <w:pBdr>
          <w:top w:val="single" w:sz="6" w:space="0" w:color="auto"/>
        </w:pBdr>
        <w:autoSpaceDE w:val="0"/>
        <w:autoSpaceDN w:val="0"/>
        <w:adjustRightInd w:val="0"/>
        <w:spacing w:before="100" w:after="100" w:line="240" w:lineRule="auto"/>
        <w:jc w:val="both"/>
        <w:rPr>
          <w:rFonts w:ascii="Arial" w:hAnsi="Arial" w:cs="Arial"/>
          <w:sz w:val="2"/>
          <w:szCs w:val="2"/>
        </w:rPr>
      </w:pPr>
    </w:p>
    <w:p w:rsidR="0094656E" w:rsidRDefault="0094656E" w:rsidP="0094656E">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официальном тексте документа, видимо, допущена опечатка: возможно, в нижеследующем подпункте после слова "строительство" пропущены слова "объекта индивидуального жилищного строительства".</w:t>
      </w:r>
    </w:p>
    <w:p w:rsidR="0094656E" w:rsidRDefault="0094656E" w:rsidP="0094656E">
      <w:pPr>
        <w:pBdr>
          <w:top w:val="single" w:sz="6" w:space="0" w:color="auto"/>
        </w:pBdr>
        <w:autoSpaceDE w:val="0"/>
        <w:autoSpaceDN w:val="0"/>
        <w:adjustRightInd w:val="0"/>
        <w:spacing w:before="100" w:after="100" w:line="240" w:lineRule="auto"/>
        <w:jc w:val="both"/>
        <w:rPr>
          <w:rFonts w:ascii="Arial" w:hAnsi="Arial" w:cs="Arial"/>
          <w:sz w:val="2"/>
          <w:szCs w:val="2"/>
        </w:rPr>
      </w:pP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2.6.2.5 в случае направления средств адресной социальной помощи на компенсацию затрат, понесенных на строительство, право собственности на который возникло не ранее 1 января 2008 года, или на реконструкцию объекта индивидуального жилищного строительства, проведенную после 1 января 2008 года, независимо от даты возникновения права собственности на объект индивидуального жилищного строительства, подвергшийся реконструкции, осуществленные лицом, получившим сертификат, или супругом лица, получившего сертификат, к перечню документов, установленных </w:t>
      </w:r>
      <w:r>
        <w:rPr>
          <w:rFonts w:ascii="Arial" w:hAnsi="Arial" w:cs="Arial"/>
          <w:sz w:val="20"/>
          <w:szCs w:val="20"/>
        </w:rPr>
        <w:fldChar w:fldCharType="begin"/>
      </w:r>
      <w:r>
        <w:rPr>
          <w:rFonts w:ascii="Arial" w:hAnsi="Arial" w:cs="Arial"/>
          <w:sz w:val="20"/>
          <w:szCs w:val="20"/>
        </w:rPr>
        <w:instrText xml:space="preserve">HYPERLINK \l Par89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пунктом 2.6.2</w:t>
      </w:r>
      <w:r>
        <w:rPr>
          <w:rFonts w:ascii="Arial" w:hAnsi="Arial" w:cs="Arial"/>
          <w:sz w:val="20"/>
          <w:szCs w:val="20"/>
        </w:rPr>
        <w:fldChar w:fldCharType="end"/>
      </w:r>
      <w:r>
        <w:rPr>
          <w:rFonts w:ascii="Arial" w:hAnsi="Arial" w:cs="Arial"/>
          <w:sz w:val="20"/>
          <w:szCs w:val="20"/>
        </w:rPr>
        <w:t xml:space="preserve"> настоящего Административного регламента, прилагаются:</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копия одного из документов, подтверждающих:</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право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право постоянного (бессрочного) пользования таким земельным участком;</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право пожизненного наследуемого владения таким земельным участком;</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право аренды такого земельного участка;</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копия свидетельства о государственной регистрации права собственности на объект индивидуального жилищного строительства, возникшего не ранее 1 января 2008 года, либо копию свидетельства о государственной регистрации права собственности на реконструированный после 1 января 2008 года объект индивидуального жилищного строительства - независимо от даты возникновения права собственности на объект индивидуального жилищного строительства, подвергшийся реконструкции;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письменное обязательство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детей (в том числе первого, второго, третьего, четвертого, пятого ребенка и последующих детей) с определением размера долей по соглашению, в случае если объект индивидуального жилищного строительства оформлен не в общую собственность лица, получившего сертификат, его супруга, детей (в том числе первого, второго, третьего, четвертого, пятого ребенка и последующих детей);</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реквизиты банковского счета на лицо, получившее сертификат;</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2.6.2.6 в случае направления средств АСП в качестве платежа в счет уплаты вступительного взноса и (или) паевого взноса, если лицо, получившее сертификат, является членом жилищно-строительного, жилищного накопительного кооператива, к перечню документов, установленных </w:t>
      </w:r>
      <w:r>
        <w:rPr>
          <w:rFonts w:ascii="Arial" w:hAnsi="Arial" w:cs="Arial"/>
          <w:sz w:val="20"/>
          <w:szCs w:val="20"/>
        </w:rPr>
        <w:fldChar w:fldCharType="begin"/>
      </w:r>
      <w:r>
        <w:rPr>
          <w:rFonts w:ascii="Arial" w:hAnsi="Arial" w:cs="Arial"/>
          <w:sz w:val="20"/>
          <w:szCs w:val="20"/>
        </w:rPr>
        <w:instrText xml:space="preserve">HYPERLINK \l Par89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пунктом 2.6.2</w:t>
      </w:r>
      <w:r>
        <w:rPr>
          <w:rFonts w:ascii="Arial" w:hAnsi="Arial" w:cs="Arial"/>
          <w:sz w:val="20"/>
          <w:szCs w:val="20"/>
        </w:rPr>
        <w:fldChar w:fldCharType="end"/>
      </w:r>
      <w:r>
        <w:rPr>
          <w:rFonts w:ascii="Arial" w:hAnsi="Arial" w:cs="Arial"/>
          <w:sz w:val="20"/>
          <w:szCs w:val="20"/>
        </w:rPr>
        <w:t xml:space="preserve"> настоящего Административного регламента, прилагаются:</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выписка из реестра членов кооператива, подтверждающая членство в кооперативе лица, получившего сертификат, или супруга лица, получившего сертификат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справка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копия устава кооператива;</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заверенное в установленном законодательством Российской Федерации порядке письменное обязательство лица, являющегося членом кооператива, оформить жилое помещение, построенное с использованием средств единовременной адресной социальной помощи, в общую собственность лица, получившего сертификат, его супруга, детей (в том числе первого, второго, третьего ребенка, четвертого, пятого и последующих детей) с определением размера долей по соглашению;</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bookmarkStart w:id="4" w:name="Par147"/>
      <w:bookmarkEnd w:id="4"/>
      <w:r>
        <w:rPr>
          <w:rFonts w:ascii="Arial" w:hAnsi="Arial" w:cs="Arial"/>
          <w:sz w:val="20"/>
          <w:szCs w:val="20"/>
        </w:rPr>
        <w:t xml:space="preserve">2.6.2.7 в случае направления средств АСП на уплату первоначального взноса при получении кредита (займа), в том числе ипотечного, на приобретение или строительство жилья, к перечню документов, установленных </w:t>
      </w:r>
      <w:r>
        <w:rPr>
          <w:rFonts w:ascii="Arial" w:hAnsi="Arial" w:cs="Arial"/>
          <w:sz w:val="20"/>
          <w:szCs w:val="20"/>
        </w:rPr>
        <w:fldChar w:fldCharType="begin"/>
      </w:r>
      <w:r>
        <w:rPr>
          <w:rFonts w:ascii="Arial" w:hAnsi="Arial" w:cs="Arial"/>
          <w:sz w:val="20"/>
          <w:szCs w:val="20"/>
        </w:rPr>
        <w:instrText xml:space="preserve">HYPERLINK \l Par89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пунктом 2.6.2</w:t>
      </w:r>
      <w:r>
        <w:rPr>
          <w:rFonts w:ascii="Arial" w:hAnsi="Arial" w:cs="Arial"/>
          <w:sz w:val="20"/>
          <w:szCs w:val="20"/>
        </w:rPr>
        <w:fldChar w:fldCharType="end"/>
      </w:r>
      <w:r>
        <w:rPr>
          <w:rFonts w:ascii="Arial" w:hAnsi="Arial" w:cs="Arial"/>
          <w:sz w:val="20"/>
          <w:szCs w:val="20"/>
        </w:rPr>
        <w:t xml:space="preserve"> настоящего Административного регламента, прилагаются:</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копия кредитного договора (договора займа) на приобретение или строительство жилья;</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копия договора об ипотеке, прошедшего государственную регистрацию в установленном порядке, - в случае если кредитным договором (договором займа) предусмотрено его заключение;</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заверенное в установленном законодательством Российской Федерации порядке письменное обязательство лица, являющегося должником по кредитному договору (договору займа), оформить жилое помещение, приобретенное или построенное с использованием средств АСП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w:t>
      </w:r>
    </w:p>
    <w:p w:rsidR="0094656E" w:rsidRDefault="0094656E" w:rsidP="0094656E">
      <w:pPr>
        <w:pBdr>
          <w:top w:val="single" w:sz="6" w:space="0" w:color="auto"/>
        </w:pBdr>
        <w:autoSpaceDE w:val="0"/>
        <w:autoSpaceDN w:val="0"/>
        <w:adjustRightInd w:val="0"/>
        <w:spacing w:before="100" w:after="100" w:line="240" w:lineRule="auto"/>
        <w:jc w:val="both"/>
        <w:rPr>
          <w:rFonts w:ascii="Arial" w:hAnsi="Arial" w:cs="Arial"/>
          <w:sz w:val="2"/>
          <w:szCs w:val="2"/>
        </w:rPr>
      </w:pPr>
    </w:p>
    <w:p w:rsidR="0094656E" w:rsidRDefault="0094656E" w:rsidP="0094656E">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официальном тексте документа, видимо, допущена опечатка: возможно, в нижеследующих подпунктах 2.6.2.8 - 2.6.2.10 в абзаце первом после слов "пунктом 2.6.2 настоящего Административного регламента," слово "прилагаются" - лишнее.</w:t>
      </w:r>
    </w:p>
    <w:p w:rsidR="0094656E" w:rsidRDefault="0094656E" w:rsidP="0094656E">
      <w:pPr>
        <w:pBdr>
          <w:top w:val="single" w:sz="6" w:space="0" w:color="auto"/>
        </w:pBdr>
        <w:autoSpaceDE w:val="0"/>
        <w:autoSpaceDN w:val="0"/>
        <w:adjustRightInd w:val="0"/>
        <w:spacing w:before="100" w:after="100" w:line="240" w:lineRule="auto"/>
        <w:jc w:val="both"/>
        <w:rPr>
          <w:rFonts w:ascii="Arial" w:hAnsi="Arial" w:cs="Arial"/>
          <w:sz w:val="2"/>
          <w:szCs w:val="2"/>
        </w:rPr>
      </w:pP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2.6.2.8 в случае направления кредитных средств на приобретение жилого помещения к перечню </w:t>
      </w:r>
      <w:proofErr w:type="gramStart"/>
      <w:r>
        <w:rPr>
          <w:rFonts w:ascii="Arial" w:hAnsi="Arial" w:cs="Arial"/>
          <w:sz w:val="20"/>
          <w:szCs w:val="20"/>
        </w:rPr>
        <w:t>документов</w:t>
      </w:r>
      <w:proofErr w:type="gramEnd"/>
      <w:r>
        <w:rPr>
          <w:rFonts w:ascii="Arial" w:hAnsi="Arial" w:cs="Arial"/>
          <w:sz w:val="20"/>
          <w:szCs w:val="20"/>
        </w:rPr>
        <w:t xml:space="preserve"> установленных </w:t>
      </w:r>
      <w:r>
        <w:rPr>
          <w:rFonts w:ascii="Arial" w:hAnsi="Arial" w:cs="Arial"/>
          <w:sz w:val="20"/>
          <w:szCs w:val="20"/>
        </w:rPr>
        <w:fldChar w:fldCharType="begin"/>
      </w:r>
      <w:r>
        <w:rPr>
          <w:rFonts w:ascii="Arial" w:hAnsi="Arial" w:cs="Arial"/>
          <w:sz w:val="20"/>
          <w:szCs w:val="20"/>
        </w:rPr>
        <w:instrText xml:space="preserve">HYPERLINK \l Par89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пунктом 2.6.2</w:t>
      </w:r>
      <w:r>
        <w:rPr>
          <w:rFonts w:ascii="Arial" w:hAnsi="Arial" w:cs="Arial"/>
          <w:sz w:val="20"/>
          <w:szCs w:val="20"/>
        </w:rPr>
        <w:fldChar w:fldCharType="end"/>
      </w:r>
      <w:r>
        <w:rPr>
          <w:rFonts w:ascii="Arial" w:hAnsi="Arial" w:cs="Arial"/>
          <w:sz w:val="20"/>
          <w:szCs w:val="20"/>
        </w:rPr>
        <w:t xml:space="preserve"> настоящего Административного регламента, прилагаются и документам, указанным в </w:t>
      </w:r>
      <w:r>
        <w:rPr>
          <w:rFonts w:ascii="Arial" w:hAnsi="Arial" w:cs="Arial"/>
          <w:sz w:val="20"/>
          <w:szCs w:val="20"/>
        </w:rPr>
        <w:fldChar w:fldCharType="begin"/>
      </w:r>
      <w:r>
        <w:rPr>
          <w:rFonts w:ascii="Arial" w:hAnsi="Arial" w:cs="Arial"/>
          <w:sz w:val="20"/>
          <w:szCs w:val="20"/>
        </w:rPr>
        <w:instrText xml:space="preserve">HYPERLINK \l Par147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пункте 2.6.2.7</w:t>
      </w:r>
      <w:r>
        <w:rPr>
          <w:rFonts w:ascii="Arial" w:hAnsi="Arial" w:cs="Arial"/>
          <w:sz w:val="20"/>
          <w:szCs w:val="20"/>
        </w:rPr>
        <w:fldChar w:fldCharType="end"/>
      </w:r>
      <w:r>
        <w:rPr>
          <w:rFonts w:ascii="Arial" w:hAnsi="Arial" w:cs="Arial"/>
          <w:sz w:val="20"/>
          <w:szCs w:val="20"/>
        </w:rPr>
        <w:t xml:space="preserve"> настоящего Административного регламента, прилагаются:</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копия договора купли-продажи жилого помещения (договора купли-продажи жилого помещения с рассрочкой платежа), прошедшего государственную регистрацию в установленном порядке;</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копия свидетельства о государственной регистрации права собственности на жилое помещение, приобретенное с использованием кредитных (заемных) средств;</w:t>
      </w:r>
    </w:p>
    <w:p w:rsidR="0094656E" w:rsidRDefault="0094656E" w:rsidP="0094656E">
      <w:pPr>
        <w:pBdr>
          <w:top w:val="single" w:sz="6" w:space="0" w:color="auto"/>
        </w:pBdr>
        <w:autoSpaceDE w:val="0"/>
        <w:autoSpaceDN w:val="0"/>
        <w:adjustRightInd w:val="0"/>
        <w:spacing w:before="100" w:after="100" w:line="240" w:lineRule="auto"/>
        <w:jc w:val="both"/>
        <w:rPr>
          <w:rFonts w:ascii="Arial" w:hAnsi="Arial" w:cs="Arial"/>
          <w:sz w:val="2"/>
          <w:szCs w:val="2"/>
        </w:rPr>
      </w:pPr>
    </w:p>
    <w:p w:rsidR="0094656E" w:rsidRDefault="0094656E" w:rsidP="0094656E">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официальном тексте документа, видимо, допущена опечатка: возможно, в нижеследующем подпункте после слова "указанным" пропущены слова "в подпункте".</w:t>
      </w:r>
    </w:p>
    <w:p w:rsidR="0094656E" w:rsidRDefault="0094656E" w:rsidP="0094656E">
      <w:pPr>
        <w:pBdr>
          <w:top w:val="single" w:sz="6" w:space="0" w:color="auto"/>
        </w:pBdr>
        <w:autoSpaceDE w:val="0"/>
        <w:autoSpaceDN w:val="0"/>
        <w:adjustRightInd w:val="0"/>
        <w:spacing w:before="100" w:after="100" w:line="240" w:lineRule="auto"/>
        <w:jc w:val="both"/>
        <w:rPr>
          <w:rFonts w:ascii="Arial" w:hAnsi="Arial" w:cs="Arial"/>
          <w:sz w:val="2"/>
          <w:szCs w:val="2"/>
        </w:rPr>
      </w:pP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2.6.2.9 в случае направления кредитных средств в счет уплаты цены договора участия в долевом строительстве к перечню документов, установленных </w:t>
      </w:r>
      <w:r>
        <w:rPr>
          <w:rFonts w:ascii="Arial" w:hAnsi="Arial" w:cs="Arial"/>
          <w:sz w:val="20"/>
          <w:szCs w:val="20"/>
        </w:rPr>
        <w:fldChar w:fldCharType="begin"/>
      </w:r>
      <w:r>
        <w:rPr>
          <w:rFonts w:ascii="Arial" w:hAnsi="Arial" w:cs="Arial"/>
          <w:sz w:val="20"/>
          <w:szCs w:val="20"/>
        </w:rPr>
        <w:instrText xml:space="preserve">HYPERLINK \l Par89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пунктом 2.6.2</w:t>
      </w:r>
      <w:r>
        <w:rPr>
          <w:rFonts w:ascii="Arial" w:hAnsi="Arial" w:cs="Arial"/>
          <w:sz w:val="20"/>
          <w:szCs w:val="20"/>
        </w:rPr>
        <w:fldChar w:fldCharType="end"/>
      </w:r>
      <w:r>
        <w:rPr>
          <w:rFonts w:ascii="Arial" w:hAnsi="Arial" w:cs="Arial"/>
          <w:sz w:val="20"/>
          <w:szCs w:val="20"/>
        </w:rPr>
        <w:t xml:space="preserve"> настоящего Административного регламента, прилагаются и к документам, указанным </w:t>
      </w:r>
      <w:r>
        <w:rPr>
          <w:rFonts w:ascii="Arial" w:hAnsi="Arial" w:cs="Arial"/>
          <w:sz w:val="20"/>
          <w:szCs w:val="20"/>
        </w:rPr>
        <w:fldChar w:fldCharType="begin"/>
      </w:r>
      <w:r>
        <w:rPr>
          <w:rFonts w:ascii="Arial" w:hAnsi="Arial" w:cs="Arial"/>
          <w:sz w:val="20"/>
          <w:szCs w:val="20"/>
        </w:rPr>
        <w:instrText xml:space="preserve">HYPERLINK \l Par147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2.6.2.7</w:t>
      </w:r>
      <w:r>
        <w:rPr>
          <w:rFonts w:ascii="Arial" w:hAnsi="Arial" w:cs="Arial"/>
          <w:sz w:val="20"/>
          <w:szCs w:val="20"/>
        </w:rPr>
        <w:fldChar w:fldCharType="end"/>
      </w:r>
      <w:r>
        <w:rPr>
          <w:rFonts w:ascii="Arial" w:hAnsi="Arial" w:cs="Arial"/>
          <w:sz w:val="20"/>
          <w:szCs w:val="20"/>
        </w:rPr>
        <w:t xml:space="preserve"> настоящего Административного регламента, прилагаются:</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копия договора участия в долевом строительстве, прошедшего государственную регистрацию в установленном порядке, или копию разрешения на строительство индивидуального жилого дома - в случае если объект жилищного строительства не введен в эксплуатацию;</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документ, содержащий сведения о внесенной сумме в счет уплаты цены договора участия в долевом строительстве и оставшейся неуплаченной сумме по договору;</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2.6.2.10 в случае направления кредитных средств на оплату строительства объекта индивидуального жилищного строительства, выполняемого с привлечением строительной организации, к перечню документов, установленных </w:t>
      </w:r>
      <w:r>
        <w:rPr>
          <w:rFonts w:ascii="Arial" w:hAnsi="Arial" w:cs="Arial"/>
          <w:sz w:val="20"/>
          <w:szCs w:val="20"/>
        </w:rPr>
        <w:fldChar w:fldCharType="begin"/>
      </w:r>
      <w:r>
        <w:rPr>
          <w:rFonts w:ascii="Arial" w:hAnsi="Arial" w:cs="Arial"/>
          <w:sz w:val="20"/>
          <w:szCs w:val="20"/>
        </w:rPr>
        <w:instrText xml:space="preserve">HYPERLINK \l Par89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пунктом 2.6.2</w:t>
      </w:r>
      <w:r>
        <w:rPr>
          <w:rFonts w:ascii="Arial" w:hAnsi="Arial" w:cs="Arial"/>
          <w:sz w:val="20"/>
          <w:szCs w:val="20"/>
        </w:rPr>
        <w:fldChar w:fldCharType="end"/>
      </w:r>
      <w:r>
        <w:rPr>
          <w:rFonts w:ascii="Arial" w:hAnsi="Arial" w:cs="Arial"/>
          <w:sz w:val="20"/>
          <w:szCs w:val="20"/>
        </w:rPr>
        <w:t xml:space="preserve"> настоящего Административного регламента, прилагаются и документам, указанным в </w:t>
      </w:r>
      <w:r>
        <w:rPr>
          <w:rFonts w:ascii="Arial" w:hAnsi="Arial" w:cs="Arial"/>
          <w:sz w:val="20"/>
          <w:szCs w:val="20"/>
        </w:rPr>
        <w:fldChar w:fldCharType="begin"/>
      </w:r>
      <w:r>
        <w:rPr>
          <w:rFonts w:ascii="Arial" w:hAnsi="Arial" w:cs="Arial"/>
          <w:sz w:val="20"/>
          <w:szCs w:val="20"/>
        </w:rPr>
        <w:instrText xml:space="preserve">HYPERLINK \l Par147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пункте 2.6.2.7</w:t>
      </w:r>
      <w:r>
        <w:rPr>
          <w:rFonts w:ascii="Arial" w:hAnsi="Arial" w:cs="Arial"/>
          <w:sz w:val="20"/>
          <w:szCs w:val="20"/>
        </w:rPr>
        <w:fldChar w:fldCharType="end"/>
      </w:r>
      <w:r>
        <w:rPr>
          <w:rFonts w:ascii="Arial" w:hAnsi="Arial" w:cs="Arial"/>
          <w:sz w:val="20"/>
          <w:szCs w:val="20"/>
        </w:rPr>
        <w:t xml:space="preserve"> настоящего Административного регламента, прилагаются:</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копия разрешения на строительство, оформленное на лицо, получившее сертификат, или супруга лица, получившего сертификат;</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копия договора строительного подряда;</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2.6.2.11 в случае направления средств АСП на погашение основного долга и уплату процентов по кредиту (займу), в том числе ипотечному, на приобретение или строительство жилья либо по кредиту (займу), в том числе ипотечному, на погашение ранее предоставленного кредита (займа) на приобретение или строительство жилья (за исключением штрафов, комиссии, пеней за просрочку исполнения обязательств по указанному кредиту (займу) к перечню документов, установленных </w:t>
      </w:r>
      <w:r>
        <w:rPr>
          <w:rFonts w:ascii="Arial" w:hAnsi="Arial" w:cs="Arial"/>
          <w:sz w:val="20"/>
          <w:szCs w:val="20"/>
        </w:rPr>
        <w:fldChar w:fldCharType="begin"/>
      </w:r>
      <w:r>
        <w:rPr>
          <w:rFonts w:ascii="Arial" w:hAnsi="Arial" w:cs="Arial"/>
          <w:sz w:val="20"/>
          <w:szCs w:val="20"/>
        </w:rPr>
        <w:instrText xml:space="preserve">HYPERLINK \l Par89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пунктом 2.6.2</w:t>
      </w:r>
      <w:r>
        <w:rPr>
          <w:rFonts w:ascii="Arial" w:hAnsi="Arial" w:cs="Arial"/>
          <w:sz w:val="20"/>
          <w:szCs w:val="20"/>
        </w:rPr>
        <w:fldChar w:fldCharType="end"/>
      </w:r>
      <w:r>
        <w:rPr>
          <w:rFonts w:ascii="Arial" w:hAnsi="Arial" w:cs="Arial"/>
          <w:sz w:val="20"/>
          <w:szCs w:val="20"/>
        </w:rPr>
        <w:t xml:space="preserve"> настоящего Административного регламента, прилагаются:</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копия кредитного договора (договора займа);</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справка кредитора (заимодавца) о размерах остатка основного долга и остатка задолженности по выплате процентов за пользование кредитом (займом);</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копия договора об ипотеке, прошедшего государственную регистрацию в установленном порядке, - в случае если кредитным договором (договором займа) предусмотрено его заключение;</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свидетельство о государственной регистрации права собственности на жилое помещение, приобретенное или построенное с использованием кредитных (заемных) средств, - в случае приобретения жилого помещения, а также в случае ввода в эксплуатацию объекта жилищного строительства;</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 выписка из реестра членов кооператива, подтверждающая членство в кооперативе лица, получившего сертификат, или супруга лица, получившего сертификат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 - в случае если кредит (заем) предоставлен для уплаты вступительного взноса и (или) паевого взноса в кооператив;</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 засвидетельствованное в установленном законодательством Российской Федерации порядке письменное обязательство лица (лиц), в чью собственность оформлено жилое помещение, приобретаемое с использованием средств АСП, либо являющегося стороной сделки или обязательств по приобретению или строительству жилого помещения, оформить указанное жилое помещение в общую собственность лица, получившего сертификат, его супруга, детей (в том числе первого, второго, третьего, четвертого, пятого ребенка и последующих детей) с определением размера долей по соглашению, в случае если жилое помещение оформлено не в общую собственность лица, получившего сертификат, его супруга, детей (в том числе первого, второго, третьего ребенка, четвертого, пятого и последующих детей) и иных совместно проживающих с ними членов семьи или не осуществлена государственная регистрация права собственности на жилое помещение - в течение 6 месяцев:</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после снятия обременения с жилого помещения - в случае приобретения или строительства жилого помещения с использованием ипотечного кредита (займа);</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после ввода объекта жилищного строительства в эксплуатацию (при отсутствии обременения) - в случае индивидуального жилищного строительства или участия в долевом строительстве;</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после внесения лицом, получившим сертификат, или супругом лица, получившего сертификат, последнего платежа, завершающего выплату паевого взноса в полном размере, - в случае участия в кооперативе;</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после перечисления Министерством труда, занятости и социальной защиты Кабардино-Балкарской Республики средств адресной социальной помощи на приобретение или строительство (реконструкцию) жилья (при отсутствии обременения и при вводе объекта жилищного строительства в эксплуатацию) - в остальных случаях.</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2.6.3. Если представленные копии указанных в </w:t>
      </w:r>
      <w:r>
        <w:rPr>
          <w:rFonts w:ascii="Arial" w:hAnsi="Arial" w:cs="Arial"/>
          <w:sz w:val="20"/>
          <w:szCs w:val="20"/>
        </w:rPr>
        <w:fldChar w:fldCharType="begin"/>
      </w:r>
      <w:r>
        <w:rPr>
          <w:rFonts w:ascii="Arial" w:hAnsi="Arial" w:cs="Arial"/>
          <w:sz w:val="20"/>
          <w:szCs w:val="20"/>
        </w:rPr>
        <w:instrText xml:space="preserve">HYPERLINK \l Par89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пункте 2.6.2</w:t>
      </w:r>
      <w:r>
        <w:rPr>
          <w:rFonts w:ascii="Arial" w:hAnsi="Arial" w:cs="Arial"/>
          <w:sz w:val="20"/>
          <w:szCs w:val="20"/>
        </w:rPr>
        <w:fldChar w:fldCharType="end"/>
      </w:r>
      <w:r>
        <w:rPr>
          <w:rFonts w:ascii="Arial" w:hAnsi="Arial" w:cs="Arial"/>
          <w:sz w:val="20"/>
          <w:szCs w:val="20"/>
        </w:rPr>
        <w:t xml:space="preserve"> настоящего Административного регламента документов не заверены в установленном порядке, то вместе с копиями представляются оригиналы документов.</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Специалист, ответственный за прием документов, сличает копии документов с подлинниками и возвращает заявителю подлинники документов.</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подачи лицом, имеющим право на получение государственной услуги, заявления через законного представителя, в заявлении дополнительно к сведениям, указанным в заявлении о предоставлении государственной услуги, указываются фамилия, имя, отчество, почтовый адрес места жительства (места пребывания)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 Указанные сведения подтверждаются подписью законного представителя, доверенного лица с проставлением даты представления заявления.</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обращения за предоставлением государственной услуги с использованием информационно-коммуникационных сетей общего пользования, гражданин (законный представитель) направляет заявление с прикреплением сканированных копий необходимых документов, после чего в пятидневный срок должен представить копии документов с предъявлением подлинников для сверки.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2.7. Не допускается требование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Кабардино-Балкарской Республики.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2.8. Основаниями для отказа в приеме документов, необходимых для предоставления государственной услуги, являются:</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неправильно указанные в заявлении сведения или отсутствие сведений и документов, предусмотренных настоящим Административным регламентом, о чем сообщается заявителю на приеме. При возможности допускается переоформление заявления на месте или заявителю предлагается обратиться повторно;</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представление документов, не поддающихся прочтению;</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 заявлению, направленному по почте, не приложены или приложены не все требуемые документы, указанные в </w:t>
      </w:r>
      <w:r>
        <w:rPr>
          <w:rFonts w:ascii="Arial" w:hAnsi="Arial" w:cs="Arial"/>
          <w:sz w:val="20"/>
          <w:szCs w:val="20"/>
        </w:rPr>
        <w:fldChar w:fldCharType="begin"/>
      </w:r>
      <w:r>
        <w:rPr>
          <w:rFonts w:ascii="Arial" w:hAnsi="Arial" w:cs="Arial"/>
          <w:sz w:val="20"/>
          <w:szCs w:val="20"/>
        </w:rPr>
        <w:instrText xml:space="preserve">HYPERLINK \l Par83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пункте 2.6</w:t>
      </w:r>
      <w:r>
        <w:rPr>
          <w:rFonts w:ascii="Arial" w:hAnsi="Arial" w:cs="Arial"/>
          <w:sz w:val="20"/>
          <w:szCs w:val="20"/>
        </w:rPr>
        <w:fldChar w:fldCharType="end"/>
      </w:r>
      <w:r>
        <w:rPr>
          <w:rFonts w:ascii="Arial" w:hAnsi="Arial" w:cs="Arial"/>
          <w:sz w:val="20"/>
          <w:szCs w:val="20"/>
        </w:rPr>
        <w:t xml:space="preserve"> настоящего Административного регламента. В данном случае документы возвращаются заявителю в пятидневный срок с даты получения (регистрации) этих документов;</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поступление дубликата уже принятого электронного сообщения;</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некорректность содержания электронного сообщения.</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2.9. Решение об отказе в предоставлении государственной услуги принимается в случае:</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заявление подано лицом, не имеющим на это полномочий;</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неполного представления заявителем документов, указанных в </w:t>
      </w:r>
      <w:r>
        <w:rPr>
          <w:rFonts w:ascii="Arial" w:hAnsi="Arial" w:cs="Arial"/>
          <w:sz w:val="20"/>
          <w:szCs w:val="20"/>
        </w:rPr>
        <w:fldChar w:fldCharType="begin"/>
      </w:r>
      <w:r>
        <w:rPr>
          <w:rFonts w:ascii="Arial" w:hAnsi="Arial" w:cs="Arial"/>
          <w:sz w:val="20"/>
          <w:szCs w:val="20"/>
        </w:rPr>
        <w:instrText xml:space="preserve">HYPERLINK \l Par83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пункте 2.6</w:t>
      </w:r>
      <w:r>
        <w:rPr>
          <w:rFonts w:ascii="Arial" w:hAnsi="Arial" w:cs="Arial"/>
          <w:sz w:val="20"/>
          <w:szCs w:val="20"/>
        </w:rPr>
        <w:fldChar w:fldCharType="end"/>
      </w:r>
      <w:r>
        <w:rPr>
          <w:rFonts w:ascii="Arial" w:hAnsi="Arial" w:cs="Arial"/>
          <w:sz w:val="20"/>
          <w:szCs w:val="20"/>
        </w:rPr>
        <w:t xml:space="preserve"> настоящего Административного регламента, требуемых для соответствующих случаев предоставления государственной услуги;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представленные документы оформлены ненадлежащим образом (отсутствует дата выдачи, основание выдачи, подпись должностного лица, печать организации и др.);</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копии документов, указанных в </w:t>
      </w:r>
      <w:r>
        <w:rPr>
          <w:rFonts w:ascii="Arial" w:hAnsi="Arial" w:cs="Arial"/>
          <w:sz w:val="20"/>
          <w:szCs w:val="20"/>
        </w:rPr>
        <w:fldChar w:fldCharType="begin"/>
      </w:r>
      <w:r>
        <w:rPr>
          <w:rFonts w:ascii="Arial" w:hAnsi="Arial" w:cs="Arial"/>
          <w:sz w:val="20"/>
          <w:szCs w:val="20"/>
        </w:rPr>
        <w:instrText xml:space="preserve">HYPERLINK \l Par83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пункте 2.6</w:t>
      </w:r>
      <w:r>
        <w:rPr>
          <w:rFonts w:ascii="Arial" w:hAnsi="Arial" w:cs="Arial"/>
          <w:sz w:val="20"/>
          <w:szCs w:val="20"/>
        </w:rPr>
        <w:fldChar w:fldCharType="end"/>
      </w:r>
      <w:r>
        <w:rPr>
          <w:rFonts w:ascii="Arial" w:hAnsi="Arial" w:cs="Arial"/>
          <w:sz w:val="20"/>
          <w:szCs w:val="20"/>
        </w:rPr>
        <w:t xml:space="preserve"> настоящего Административного регламента, не заверены в установленном законодательством Российской Федерации порядке;</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отсутствия оснований для предоставления государственной услуги;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представления недостоверных сведений, связанных с предоставлением государственной услуги;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отсутствия постоянной регистрации на территории Кабардино-Балкарской Республики;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лишения родительских прав в отношении ребенка, в связи с рождением которого возникло право на адресную социальную помощь;</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совершения в отношении своего ребенка (детей) умышленного преступления, относящегося к преступлениям против личности;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отмены усыновления ребенка, в связи с усыновлением которого возникло право на адресную социальную помощь;</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ограничения в родительских правах в отношении ребенка, в связи с рождением которого возникло право на адресную социальную помощь;</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отобрание ребенка, в связи с рождением которого возникло право на адресную социальную помощь.</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2.10. Приостановление предоставления государственной услуги не предусмотрено.</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2.11. Предоставление государственной услуги осуществляется бесплатно.</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2.12. Максимальный срок ожидания в очереди для получения консультации не должен превышать 15 минут.</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Максимальный срок ожидания в очереди при подаче заявления и документов, необходимых для предоставления государственной услуги, составляет 15 минут.</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Максимальная продолжительность приема заявителя специалистом составляет 15 минут.</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Срок регистрации запроса заявителя о предоставлении государственной услуги составляет не более 15 минут.</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2.13. Помещения для предоставления государственной услуги размещаются на нижних этажах зданий.</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Помещения должны соответствовать санитарно-эпидемиологическим правилам и нормативам, а также требованиям пожарной безопасности.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Вход и выход из помещений оборудуются указателями.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Места для информирования, предназначенные для ознакомления заявителей с информационными материалами, оборудуются:</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информационными стендами;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стульями и столами для возможности оформления документов.</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Места ожидания должны соответствовать комфортным условиям для заявителей и оптимальным условиям работы специалистов.</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Места для ожидания на предоставление или получение документов оборудуются стульями, скамьями (</w:t>
      </w:r>
      <w:proofErr w:type="spellStart"/>
      <w:r>
        <w:rPr>
          <w:rFonts w:ascii="Arial" w:hAnsi="Arial" w:cs="Arial"/>
          <w:sz w:val="20"/>
          <w:szCs w:val="20"/>
        </w:rPr>
        <w:t>банкетками</w:t>
      </w:r>
      <w:proofErr w:type="spellEnd"/>
      <w:r>
        <w:rPr>
          <w:rFonts w:ascii="Arial" w:hAnsi="Arial" w:cs="Arial"/>
          <w:sz w:val="20"/>
          <w:szCs w:val="20"/>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Места для заполнения заявления оборудуются стульями, столами (стойками) и обеспечиваются образцами заявлений и канцелярскими принадлежностями.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Помещения для непосредственного взаимодействия специалистов с заявителями могут быть организованы в виде отдельных кабинетов либо в виде отдельных рабочих мест для каждого ведущего прием специалиста.</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Кабинеты для приема заявителей должны быть оборудованы информационными табличками (вывесками) с указанием:</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номера кабинета;</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фамилии, имени, отчества и должности специалиста, осуществляющего предоставление государственной услуги;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времени перерыва на обед и технического перерыва.</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2.14. Показателями доступности предоставления государственной услуги являются:</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транспортная доступность к местам предоставления государственной услуги;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возможность беспрепятственного входа в помещения и выхода из них;</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содействие со стороны специалистов Центров, Министерства, при необходимости, инвалиду при входе в объект и выходе из него;</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оборудование на прилегающих к зданию территориях мест для парковки автотранспортных средств инвалидов;</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возможность посадки в транспортное средство и высадки из него перед входом в Центр, Министерство, в том числе с использованием кресла-коляски, и, при необходимости, с помощью персонала Центра, Министерства;</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возможность самостоятельного передвижения по объекту в целях доступа к месту предоставления услуги, а также с помощью специалистов, предоставляющих услуги, </w:t>
      </w:r>
      <w:proofErr w:type="spellStart"/>
      <w:r>
        <w:rPr>
          <w:rFonts w:ascii="Arial" w:hAnsi="Arial" w:cs="Arial"/>
          <w:sz w:val="20"/>
          <w:szCs w:val="20"/>
        </w:rPr>
        <w:t>ассистивных</w:t>
      </w:r>
      <w:proofErr w:type="spellEnd"/>
      <w:r>
        <w:rPr>
          <w:rFonts w:ascii="Arial" w:hAnsi="Arial" w:cs="Arial"/>
          <w:sz w:val="20"/>
          <w:szCs w:val="20"/>
        </w:rPr>
        <w:t xml:space="preserve"> и вспомогательных технологий, а также сменного кресла-коляски;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сопровождение инвалидов, имеющих стойкие расстройства функции зрения и самостоятельного передвижения, по территории учреждения, Министерства;</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проведение инструктажа специалистов, осуществляющих первичный контакт с получателями услуги, по вопросам работы с инвалидами;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w:t>
      </w:r>
      <w:r>
        <w:rPr>
          <w:rFonts w:ascii="Arial" w:hAnsi="Arial" w:cs="Arial"/>
          <w:sz w:val="20"/>
          <w:szCs w:val="20"/>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обеспечение допуска </w:t>
      </w:r>
      <w:proofErr w:type="spellStart"/>
      <w:r>
        <w:rPr>
          <w:rFonts w:ascii="Arial" w:hAnsi="Arial" w:cs="Arial"/>
          <w:sz w:val="20"/>
          <w:szCs w:val="20"/>
        </w:rPr>
        <w:t>сурдопереводчика</w:t>
      </w:r>
      <w:proofErr w:type="spellEnd"/>
      <w:r>
        <w:rPr>
          <w:rFonts w:ascii="Arial" w:hAnsi="Arial" w:cs="Arial"/>
          <w:sz w:val="20"/>
          <w:szCs w:val="20"/>
        </w:rPr>
        <w:t xml:space="preserve">, </w:t>
      </w:r>
      <w:proofErr w:type="spellStart"/>
      <w:r>
        <w:rPr>
          <w:rFonts w:ascii="Arial" w:hAnsi="Arial" w:cs="Arial"/>
          <w:sz w:val="20"/>
          <w:szCs w:val="20"/>
        </w:rPr>
        <w:t>тифлосурдопереводчика</w:t>
      </w:r>
      <w:proofErr w:type="spellEnd"/>
      <w:r>
        <w:rPr>
          <w:rFonts w:ascii="Arial" w:hAnsi="Arial" w:cs="Arial"/>
          <w:sz w:val="20"/>
          <w:szCs w:val="20"/>
        </w:rPr>
        <w:t>, а также иного лица, владеющего жестовым языком;</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обеспечение условий доступности для инвалидов по зрению официального сайта Центра, Министерства в информационно-телекоммуникационной сети "Интернет";</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предоставление инвалидам возможности получения государственной услуги в электронном виде с учетом ограничений их жизнедеятельности;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предоставление, при необходимости, услуги по месту жительства инвалида или в дистанционном режиме;</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оказание специалистами Центра иной необходимой инвалидам помощи в преодолении барьеров, мешающих получению ими услуг наравне с другими лицами;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размещение информации о порядке предоставления государственной услуги на официальном сайте Министерства;</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возможность получения государственной услуги в многофункциональном центре предоставления государственных и муниципальных услуг.</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Показателями качества предоставления государственной услуги являются:</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количество взаимодействий с должностным лицом, ответственным за предоставление государственной услуги, - 2 (1 - обращение за предоставлением государственной услуги, 1 - получение конечного результата);</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соблюдение должностным лицом, ответственным за предоставление государственной услуги, сроков предоставления государственной услуги;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соблюдение сроков ожидания в очереди при предоставлении государственной услуги (при подаче заявления на предоставление государственной услуги - менее 15 минут; при получении конечного результата - менее 15 минут);</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отсутствие поданных в установленном порядке жалоб со стороны заявителей на качество предоставления государственной услуги, действия должностного лица, ответственного за предоставление государственной услуги, при предоставлении государственной услуги.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2.15. Особенности предоставления государственной услуги в многофункциональном центре.</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Предоставление государственных и муниципальных услуг в многофункциональном центре осуществляется в соответствии с Федеральным </w:t>
      </w:r>
      <w:r>
        <w:rPr>
          <w:rFonts w:ascii="Arial" w:hAnsi="Arial" w:cs="Arial"/>
          <w:sz w:val="20"/>
          <w:szCs w:val="20"/>
        </w:rPr>
        <w:fldChar w:fldCharType="begin"/>
      </w:r>
      <w:r>
        <w:rPr>
          <w:rFonts w:ascii="Arial" w:hAnsi="Arial" w:cs="Arial"/>
          <w:sz w:val="20"/>
          <w:szCs w:val="20"/>
        </w:rPr>
        <w:instrText xml:space="preserve">HYPERLINK consultantplus://offline/ref=C2EF0F4EC2B0F9F06BE36F2F06336C068359A5D67A19016E544DA61FE1s2HBJ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законом</w:t>
      </w:r>
      <w:r>
        <w:rPr>
          <w:rFonts w:ascii="Arial" w:hAnsi="Arial" w:cs="Arial"/>
          <w:sz w:val="20"/>
          <w:szCs w:val="20"/>
        </w:rPr>
        <w:fldChar w:fldCharType="end"/>
      </w:r>
      <w:r>
        <w:rPr>
          <w:rFonts w:ascii="Arial" w:hAnsi="Arial" w:cs="Arial"/>
          <w:sz w:val="20"/>
          <w:szCs w:val="20"/>
        </w:rPr>
        <w:t xml:space="preserve"> от 27 июля 2010 года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Кабардино-Балкарской Республики, правовыми актами по принципу "одного окна", в соответствии с которыми предоставление государственной услуги осуществляется после однократного обращения заявителя с соответствующим запросом, а взаимодействие с органом, предоставляющим государственную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многофункциональным центром и Минэкономразвития КБР.</w:t>
      </w:r>
    </w:p>
    <w:p w:rsidR="0094656E" w:rsidRDefault="0094656E" w:rsidP="0094656E">
      <w:pPr>
        <w:pBdr>
          <w:top w:val="single" w:sz="6" w:space="0" w:color="auto"/>
        </w:pBdr>
        <w:autoSpaceDE w:val="0"/>
        <w:autoSpaceDN w:val="0"/>
        <w:adjustRightInd w:val="0"/>
        <w:spacing w:before="100" w:after="100" w:line="240" w:lineRule="auto"/>
        <w:jc w:val="both"/>
        <w:rPr>
          <w:rFonts w:ascii="Arial" w:hAnsi="Arial" w:cs="Arial"/>
          <w:sz w:val="2"/>
          <w:szCs w:val="2"/>
        </w:rPr>
      </w:pPr>
    </w:p>
    <w:p w:rsidR="0094656E" w:rsidRDefault="0094656E" w:rsidP="0094656E">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официальном тексте документа, видимо, допущена опечатка: возможно, в нижеследующем абзаце имеется в виду Положение о многофункциональном центре по предоставлению государственных и муниципальных услуг в Кабардино-Балкарской Республике, утвержденное постановлением Правительства КБР от 06.08.2008 N 186-ПП.</w:t>
      </w:r>
    </w:p>
    <w:p w:rsidR="0094656E" w:rsidRDefault="0094656E" w:rsidP="0094656E">
      <w:pPr>
        <w:pBdr>
          <w:top w:val="single" w:sz="6" w:space="0" w:color="auto"/>
        </w:pBdr>
        <w:autoSpaceDE w:val="0"/>
        <w:autoSpaceDN w:val="0"/>
        <w:adjustRightInd w:val="0"/>
        <w:spacing w:before="100" w:after="100" w:line="240" w:lineRule="auto"/>
        <w:jc w:val="both"/>
        <w:rPr>
          <w:rFonts w:ascii="Arial" w:hAnsi="Arial" w:cs="Arial"/>
          <w:sz w:val="2"/>
          <w:szCs w:val="2"/>
        </w:rPr>
      </w:pP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Особенности организации предоставления государственной услуги в многофункциональном центре устанавливаются </w:t>
      </w:r>
      <w:r>
        <w:rPr>
          <w:rFonts w:ascii="Arial" w:hAnsi="Arial" w:cs="Arial"/>
          <w:sz w:val="20"/>
          <w:szCs w:val="20"/>
        </w:rPr>
        <w:fldChar w:fldCharType="begin"/>
      </w:r>
      <w:r>
        <w:rPr>
          <w:rFonts w:ascii="Arial" w:hAnsi="Arial" w:cs="Arial"/>
          <w:sz w:val="20"/>
          <w:szCs w:val="20"/>
        </w:rPr>
        <w:instrText xml:space="preserve">HYPERLINK consultantplus://offline/ref=C2EF0F4EC2B0F9F06BE37122105F310B8552FADE7B110B3B0E12FD42B622F2E8D995D58165B32AF0C98069s8HBJ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Правилами</w:t>
      </w:r>
      <w:r>
        <w:rPr>
          <w:rFonts w:ascii="Arial" w:hAnsi="Arial" w:cs="Arial"/>
          <w:sz w:val="20"/>
          <w:szCs w:val="20"/>
        </w:rPr>
        <w:fldChar w:fldCharType="end"/>
      </w:r>
      <w:r>
        <w:rPr>
          <w:rFonts w:ascii="Arial" w:hAnsi="Arial" w:cs="Arial"/>
          <w:sz w:val="20"/>
          <w:szCs w:val="20"/>
        </w:rPr>
        <w:t xml:space="preserve"> организации деятельности многофункциональных центров предоставления государственных (муниципальных) услуг, утвержденными постановлением Правительства Кабардино-Балкарской Республики от 6 августа 2008 года N 186-ПП.</w:t>
      </w: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3. Административные процедуры</w:t>
      </w: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Предоставление государственной услуги включает в себя следующие административные процедуры:</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прием и регистрация заявления и соответствующих документов на включение в республиканский регистр (первый этап);</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формирование личного дела заявителя для получения сертификата;</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принятие решения о предоставлении либо об отказе в выдаче сертификата;</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включение в республиканский регистр;</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организация выдачи сертификата заявителю;</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прием и регистрация заявления и соответствующих документов на назначение АСП (второй этап);</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формирование личного дела заявителя на АСП;</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принятие решения о предоставлении либо об отказе в предоставлении государственной услуги на заседании комиссии;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организация выплаты средств АСП.</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Блок-схема по предоставлению государственной услуги представлена в </w:t>
      </w:r>
      <w:r>
        <w:rPr>
          <w:rFonts w:ascii="Arial" w:hAnsi="Arial" w:cs="Arial"/>
          <w:sz w:val="20"/>
          <w:szCs w:val="20"/>
        </w:rPr>
        <w:fldChar w:fldCharType="begin"/>
      </w:r>
      <w:r>
        <w:rPr>
          <w:rFonts w:ascii="Arial" w:hAnsi="Arial" w:cs="Arial"/>
          <w:sz w:val="20"/>
          <w:szCs w:val="20"/>
        </w:rPr>
        <w:instrText xml:space="preserve">HYPERLINK \l Par1087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приложениях N 10</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HYPERLINK \l Par1112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N 11</w:t>
      </w:r>
      <w:r>
        <w:rPr>
          <w:rFonts w:ascii="Arial" w:hAnsi="Arial" w:cs="Arial"/>
          <w:sz w:val="20"/>
          <w:szCs w:val="20"/>
        </w:rPr>
        <w:fldChar w:fldCharType="end"/>
      </w:r>
      <w:r>
        <w:rPr>
          <w:rFonts w:ascii="Arial" w:hAnsi="Arial" w:cs="Arial"/>
          <w:sz w:val="20"/>
          <w:szCs w:val="20"/>
        </w:rPr>
        <w:t xml:space="preserve"> к настоящему Административному регламенту.</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3.2. Основанием для начала предоставления государственной услуги является обращение заявителя с заявлением и документами, указанными в </w:t>
      </w:r>
      <w:r>
        <w:rPr>
          <w:rFonts w:ascii="Arial" w:hAnsi="Arial" w:cs="Arial"/>
          <w:sz w:val="20"/>
          <w:szCs w:val="20"/>
        </w:rPr>
        <w:fldChar w:fldCharType="begin"/>
      </w:r>
      <w:r>
        <w:rPr>
          <w:rFonts w:ascii="Arial" w:hAnsi="Arial" w:cs="Arial"/>
          <w:sz w:val="20"/>
          <w:szCs w:val="20"/>
        </w:rPr>
        <w:instrText xml:space="preserve">HYPERLINK \l Par83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пункте 2.6</w:t>
      </w:r>
      <w:r>
        <w:rPr>
          <w:rFonts w:ascii="Arial" w:hAnsi="Arial" w:cs="Arial"/>
          <w:sz w:val="20"/>
          <w:szCs w:val="20"/>
        </w:rPr>
        <w:fldChar w:fldCharType="end"/>
      </w:r>
      <w:r>
        <w:rPr>
          <w:rFonts w:ascii="Arial" w:hAnsi="Arial" w:cs="Arial"/>
          <w:sz w:val="20"/>
          <w:szCs w:val="20"/>
        </w:rPr>
        <w:t xml:space="preserve"> настоящего Административного регламента, в Центры по месту жительства заявителя или направление заявления о предоставлении государственной услуги и сведений из документов, указанных в </w:t>
      </w:r>
      <w:r>
        <w:rPr>
          <w:rFonts w:ascii="Arial" w:hAnsi="Arial" w:cs="Arial"/>
          <w:sz w:val="20"/>
          <w:szCs w:val="20"/>
        </w:rPr>
        <w:fldChar w:fldCharType="begin"/>
      </w:r>
      <w:r>
        <w:rPr>
          <w:rFonts w:ascii="Arial" w:hAnsi="Arial" w:cs="Arial"/>
          <w:sz w:val="20"/>
          <w:szCs w:val="20"/>
        </w:rPr>
        <w:instrText xml:space="preserve">HYPERLINK \l Par83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пункте 2.6</w:t>
      </w:r>
      <w:r>
        <w:rPr>
          <w:rFonts w:ascii="Arial" w:hAnsi="Arial" w:cs="Arial"/>
          <w:sz w:val="20"/>
          <w:szCs w:val="20"/>
        </w:rPr>
        <w:fldChar w:fldCharType="end"/>
      </w:r>
      <w:r>
        <w:rPr>
          <w:rFonts w:ascii="Arial" w:hAnsi="Arial" w:cs="Arial"/>
          <w:sz w:val="20"/>
          <w:szCs w:val="20"/>
        </w:rPr>
        <w:t xml:space="preserve"> настоящего Административного регламента, через портал.</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Заявитель может направить заявление и копии документов, указанных в </w:t>
      </w:r>
      <w:r>
        <w:rPr>
          <w:rFonts w:ascii="Arial" w:hAnsi="Arial" w:cs="Arial"/>
          <w:sz w:val="20"/>
          <w:szCs w:val="20"/>
        </w:rPr>
        <w:fldChar w:fldCharType="begin"/>
      </w:r>
      <w:r>
        <w:rPr>
          <w:rFonts w:ascii="Arial" w:hAnsi="Arial" w:cs="Arial"/>
          <w:sz w:val="20"/>
          <w:szCs w:val="20"/>
        </w:rPr>
        <w:instrText xml:space="preserve">HYPERLINK \l Par83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пункте 2.6</w:t>
      </w:r>
      <w:r>
        <w:rPr>
          <w:rFonts w:ascii="Arial" w:hAnsi="Arial" w:cs="Arial"/>
          <w:sz w:val="20"/>
          <w:szCs w:val="20"/>
        </w:rPr>
        <w:fldChar w:fldCharType="end"/>
      </w:r>
      <w:r>
        <w:rPr>
          <w:rFonts w:ascii="Arial" w:hAnsi="Arial" w:cs="Arial"/>
          <w:sz w:val="20"/>
          <w:szCs w:val="20"/>
        </w:rPr>
        <w:t xml:space="preserve"> настоящего Административного регламента, требуемых для назначения АСП в Центр по месту жительства по почте. При этом подлинники документов не направляются, а верность копий документов должна быть засвидетельствована в установленном законодательством Российской Федерации порядке. В случае, когда копии документов не заверены в установленном порядке, специалист Центра направляет заявителю уведомление о необходимости предоставить для сверки оригиналы (надлежащим образом заверенные копии) документов, указанных в </w:t>
      </w:r>
      <w:r>
        <w:rPr>
          <w:rFonts w:ascii="Arial" w:hAnsi="Arial" w:cs="Arial"/>
          <w:sz w:val="20"/>
          <w:szCs w:val="20"/>
        </w:rPr>
        <w:fldChar w:fldCharType="begin"/>
      </w:r>
      <w:r>
        <w:rPr>
          <w:rFonts w:ascii="Arial" w:hAnsi="Arial" w:cs="Arial"/>
          <w:sz w:val="20"/>
          <w:szCs w:val="20"/>
        </w:rPr>
        <w:instrText xml:space="preserve">HYPERLINK \l Par83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пункте 2.6</w:t>
      </w:r>
      <w:r>
        <w:rPr>
          <w:rFonts w:ascii="Arial" w:hAnsi="Arial" w:cs="Arial"/>
          <w:sz w:val="20"/>
          <w:szCs w:val="20"/>
        </w:rPr>
        <w:fldChar w:fldCharType="end"/>
      </w:r>
      <w:r>
        <w:rPr>
          <w:rFonts w:ascii="Arial" w:hAnsi="Arial" w:cs="Arial"/>
          <w:sz w:val="20"/>
          <w:szCs w:val="20"/>
        </w:rPr>
        <w:t xml:space="preserve"> настоящего Административного регламента.</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3.3. Особенности организации предоставления государственной услуги в случае направления заявления о предоставлении государственной услуги и сведений из документов, указанных в </w:t>
      </w:r>
      <w:r>
        <w:rPr>
          <w:rFonts w:ascii="Arial" w:hAnsi="Arial" w:cs="Arial"/>
          <w:sz w:val="20"/>
          <w:szCs w:val="20"/>
        </w:rPr>
        <w:fldChar w:fldCharType="begin"/>
      </w:r>
      <w:r>
        <w:rPr>
          <w:rFonts w:ascii="Arial" w:hAnsi="Arial" w:cs="Arial"/>
          <w:sz w:val="20"/>
          <w:szCs w:val="20"/>
        </w:rPr>
        <w:instrText xml:space="preserve">HYPERLINK \l Par83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пункте 2.6</w:t>
      </w:r>
      <w:r>
        <w:rPr>
          <w:rFonts w:ascii="Arial" w:hAnsi="Arial" w:cs="Arial"/>
          <w:sz w:val="20"/>
          <w:szCs w:val="20"/>
        </w:rPr>
        <w:fldChar w:fldCharType="end"/>
      </w:r>
      <w:r>
        <w:rPr>
          <w:rFonts w:ascii="Arial" w:hAnsi="Arial" w:cs="Arial"/>
          <w:sz w:val="20"/>
          <w:szCs w:val="20"/>
        </w:rPr>
        <w:t xml:space="preserve"> настоящего Административного регламента, через портал.</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3.3.1. В случае обращения заявителя в адрес Министерства посредством использования портала путем заполнения специальной интерактивной формы заявления с прикреплением сканированных копий необходимых документов, указанных в </w:t>
      </w:r>
      <w:r>
        <w:rPr>
          <w:rFonts w:ascii="Arial" w:hAnsi="Arial" w:cs="Arial"/>
          <w:sz w:val="20"/>
          <w:szCs w:val="20"/>
        </w:rPr>
        <w:fldChar w:fldCharType="begin"/>
      </w:r>
      <w:r>
        <w:rPr>
          <w:rFonts w:ascii="Arial" w:hAnsi="Arial" w:cs="Arial"/>
          <w:sz w:val="20"/>
          <w:szCs w:val="20"/>
        </w:rPr>
        <w:instrText xml:space="preserve">HYPERLINK \l Par83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пункте 2.6</w:t>
      </w:r>
      <w:r>
        <w:rPr>
          <w:rFonts w:ascii="Arial" w:hAnsi="Arial" w:cs="Arial"/>
          <w:sz w:val="20"/>
          <w:szCs w:val="20"/>
        </w:rPr>
        <w:fldChar w:fldCharType="end"/>
      </w:r>
      <w:r>
        <w:rPr>
          <w:rFonts w:ascii="Arial" w:hAnsi="Arial" w:cs="Arial"/>
          <w:sz w:val="20"/>
          <w:szCs w:val="20"/>
        </w:rPr>
        <w:t xml:space="preserve"> настоящего Административного регламента, ответственный специалист Министерства просматривает электронный образ заявления (контроль целостности), присваивает ему статус "ПОДАНО" и выполняет следующие действия:</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фиксирует дату получения документа в электронной форме;</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производит распечатку полученных документов и передает их в Центры.</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Специалист Центра:</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направляет заявителю уведомление о необходимости предоставить для сверки оригиналы (надлежащим образом заверенные копии) документов, указанных в </w:t>
      </w:r>
      <w:r>
        <w:rPr>
          <w:rFonts w:ascii="Arial" w:hAnsi="Arial" w:cs="Arial"/>
          <w:sz w:val="20"/>
          <w:szCs w:val="20"/>
        </w:rPr>
        <w:fldChar w:fldCharType="begin"/>
      </w:r>
      <w:r>
        <w:rPr>
          <w:rFonts w:ascii="Arial" w:hAnsi="Arial" w:cs="Arial"/>
          <w:sz w:val="20"/>
          <w:szCs w:val="20"/>
        </w:rPr>
        <w:instrText xml:space="preserve">HYPERLINK \l Par83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пункте 2.6</w:t>
      </w:r>
      <w:r>
        <w:rPr>
          <w:rFonts w:ascii="Arial" w:hAnsi="Arial" w:cs="Arial"/>
          <w:sz w:val="20"/>
          <w:szCs w:val="20"/>
        </w:rPr>
        <w:fldChar w:fldCharType="end"/>
      </w:r>
      <w:r>
        <w:rPr>
          <w:rFonts w:ascii="Arial" w:hAnsi="Arial" w:cs="Arial"/>
          <w:sz w:val="20"/>
          <w:szCs w:val="20"/>
        </w:rPr>
        <w:t xml:space="preserve"> настоящего Административного регламента;</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формирует личное дело заявителя.</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Максимальный срок выполнения административного действия по рассмотрению обращения заявителя, поступившего в адрес Центра в форме электронного документа, не должен превышать семь рабочих дней со дня присвоения делу статуса "ПОДАНО".</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Результатом выполнения административного действия по рассмотрению заявления, поступившего в электронной форме, является наличие в программном комплексе Министерства заявления.</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принятия решения об отказе в предоставлении государственной услуги, в </w:t>
      </w:r>
      <w:r>
        <w:rPr>
          <w:rFonts w:ascii="Arial" w:hAnsi="Arial" w:cs="Arial"/>
          <w:sz w:val="20"/>
          <w:szCs w:val="20"/>
        </w:rPr>
        <w:fldChar w:fldCharType="begin"/>
      </w:r>
      <w:r>
        <w:rPr>
          <w:rFonts w:ascii="Arial" w:hAnsi="Arial" w:cs="Arial"/>
          <w:sz w:val="20"/>
          <w:szCs w:val="20"/>
        </w:rPr>
        <w:instrText xml:space="preserve">HYPERLINK \l Par875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уведомлении</w:t>
      </w:r>
      <w:r>
        <w:rPr>
          <w:rFonts w:ascii="Arial" w:hAnsi="Arial" w:cs="Arial"/>
          <w:sz w:val="20"/>
          <w:szCs w:val="20"/>
        </w:rPr>
        <w:fldChar w:fldCharType="end"/>
      </w:r>
      <w:r>
        <w:rPr>
          <w:rFonts w:ascii="Arial" w:hAnsi="Arial" w:cs="Arial"/>
          <w:sz w:val="20"/>
          <w:szCs w:val="20"/>
        </w:rPr>
        <w:t xml:space="preserve"> указываются причины отказа и порядок обжалования принятого решения (приложение N 6).</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3.4. Основанием для начала административной процедуры по приему и регистрации документов на предоставление государственной услуги является представление заявителем документов, указанных в </w:t>
      </w:r>
      <w:r>
        <w:rPr>
          <w:rFonts w:ascii="Arial" w:hAnsi="Arial" w:cs="Arial"/>
          <w:sz w:val="20"/>
          <w:szCs w:val="20"/>
        </w:rPr>
        <w:fldChar w:fldCharType="begin"/>
      </w:r>
      <w:r>
        <w:rPr>
          <w:rFonts w:ascii="Arial" w:hAnsi="Arial" w:cs="Arial"/>
          <w:sz w:val="20"/>
          <w:szCs w:val="20"/>
        </w:rPr>
        <w:instrText xml:space="preserve">HYPERLINK \l Par83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пункте 2.6</w:t>
      </w:r>
      <w:r>
        <w:rPr>
          <w:rFonts w:ascii="Arial" w:hAnsi="Arial" w:cs="Arial"/>
          <w:sz w:val="20"/>
          <w:szCs w:val="20"/>
        </w:rPr>
        <w:fldChar w:fldCharType="end"/>
      </w:r>
      <w:r>
        <w:rPr>
          <w:rFonts w:ascii="Arial" w:hAnsi="Arial" w:cs="Arial"/>
          <w:sz w:val="20"/>
          <w:szCs w:val="20"/>
        </w:rPr>
        <w:t xml:space="preserve"> настоящего Административного регламента.</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Специалист Центра:</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проверяет документ, удостоверяющий личность заявителя либо полномочия представителя;</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определяет комплектность и правильность заполнения документов;</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представления копий документов, незаверенных нотариально, сличает представленные копии документов с оригиналами, заверяет их своей подписью с указанием фамилии, инициалов, занимаемой должности, даты;</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вносит в </w:t>
      </w:r>
      <w:r>
        <w:rPr>
          <w:rFonts w:ascii="Arial" w:hAnsi="Arial" w:cs="Arial"/>
          <w:sz w:val="20"/>
          <w:szCs w:val="20"/>
        </w:rPr>
        <w:fldChar w:fldCharType="begin"/>
      </w:r>
      <w:r>
        <w:rPr>
          <w:rFonts w:ascii="Arial" w:hAnsi="Arial" w:cs="Arial"/>
          <w:sz w:val="20"/>
          <w:szCs w:val="20"/>
        </w:rPr>
        <w:instrText xml:space="preserve">HYPERLINK \l Par919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журнал</w:t>
      </w:r>
      <w:r>
        <w:rPr>
          <w:rFonts w:ascii="Arial" w:hAnsi="Arial" w:cs="Arial"/>
          <w:sz w:val="20"/>
          <w:szCs w:val="20"/>
        </w:rPr>
        <w:fldChar w:fldCharType="end"/>
      </w:r>
      <w:r>
        <w:rPr>
          <w:rFonts w:ascii="Arial" w:hAnsi="Arial" w:cs="Arial"/>
          <w:sz w:val="20"/>
          <w:szCs w:val="20"/>
        </w:rPr>
        <w:t xml:space="preserve"> учета заявлений (приложение N 7 к настоящему Административному регламенту) запись о приеме документов на включение в республиканский регистр;</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оформляет </w:t>
      </w:r>
      <w:r>
        <w:rPr>
          <w:rFonts w:ascii="Arial" w:hAnsi="Arial" w:cs="Arial"/>
          <w:sz w:val="20"/>
          <w:szCs w:val="20"/>
        </w:rPr>
        <w:fldChar w:fldCharType="begin"/>
      </w:r>
      <w:r>
        <w:rPr>
          <w:rFonts w:ascii="Arial" w:hAnsi="Arial" w:cs="Arial"/>
          <w:sz w:val="20"/>
          <w:szCs w:val="20"/>
        </w:rPr>
        <w:instrText xml:space="preserve">HYPERLINK \l Par580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расписку-уведомление</w:t>
      </w:r>
      <w:r>
        <w:rPr>
          <w:rFonts w:ascii="Arial" w:hAnsi="Arial" w:cs="Arial"/>
          <w:sz w:val="20"/>
          <w:szCs w:val="20"/>
        </w:rPr>
        <w:fldChar w:fldCharType="end"/>
      </w:r>
      <w:r>
        <w:rPr>
          <w:rFonts w:ascii="Arial" w:hAnsi="Arial" w:cs="Arial"/>
          <w:sz w:val="20"/>
          <w:szCs w:val="20"/>
        </w:rPr>
        <w:t xml:space="preserve"> (приложение N 2 к настоящему Административному регламенту) о приеме документов и передает ее заявителю (в случае поступления документов по почте - готовит для отправки расписку по почте).</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Результатом выполнения административной процедуры по приему и регистрации документов для предоставления государственной услуги является - определение комплектности и правильности заполнения документов.</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Максимальный срок выполнения административной процедуры по приему и регистрации документов не должен превышать 15 минут.</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3.5. Основанием для начала административной процедуры по формированию личного дела заявителя является получение от заявителя заявления и документов, указанных в </w:t>
      </w:r>
      <w:r>
        <w:rPr>
          <w:rFonts w:ascii="Arial" w:hAnsi="Arial" w:cs="Arial"/>
          <w:sz w:val="20"/>
          <w:szCs w:val="20"/>
        </w:rPr>
        <w:fldChar w:fldCharType="begin"/>
      </w:r>
      <w:r>
        <w:rPr>
          <w:rFonts w:ascii="Arial" w:hAnsi="Arial" w:cs="Arial"/>
          <w:sz w:val="20"/>
          <w:szCs w:val="20"/>
        </w:rPr>
        <w:instrText xml:space="preserve">HYPERLINK \l Par83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пункте 2.6</w:t>
      </w:r>
      <w:r>
        <w:rPr>
          <w:rFonts w:ascii="Arial" w:hAnsi="Arial" w:cs="Arial"/>
          <w:sz w:val="20"/>
          <w:szCs w:val="20"/>
        </w:rPr>
        <w:fldChar w:fldCharType="end"/>
      </w:r>
      <w:r>
        <w:rPr>
          <w:rFonts w:ascii="Arial" w:hAnsi="Arial" w:cs="Arial"/>
          <w:sz w:val="20"/>
          <w:szCs w:val="20"/>
        </w:rPr>
        <w:t xml:space="preserve"> настоящего Административного регламента.</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Результатом административной процедуры является комплектация личного дела на получателя сертификата.</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3.6. Основанием для начала административной процедуры по принятию решения о предоставлении либо об отказе в предоставлении сертификата является поступление из Центра в отдел социальной защиты семьи и детства Министерства личного дела на заявителя сертификата.</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3.7. Специалист отдела социальной защиты семьи и детства Министерства рассматривает представленное личное дело, готовит проект приказа о включении в республиканский регистр и оформляет проект сертификата на заявителя либо проект ответа об отказе во включении в республиканский регистр и выдаче сертификата. После подписания соответствующих документов министром, специалист отдела социальной защиты семьи и детства Министерства производит выписку из приказа о включении в республиканский регистр приобщает ее к личному делу и именным сертификатом личное дело возвращает в Центр. Заявителю в течение 5 дней направляет письменное уведомление о выдаче сертификата либо об отказе в его выдаче с даты приказа.</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3.8. Результатом административной процедуры является выдача сертификата либо отказ в его выдаче.</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3.9. Основанием для начала административной процедуры по принятию решения о предоставлении АСП либо об отказе в предоставлении АСП является обращение заявителя с </w:t>
      </w:r>
      <w:r>
        <w:rPr>
          <w:rFonts w:ascii="Arial" w:hAnsi="Arial" w:cs="Arial"/>
          <w:sz w:val="20"/>
          <w:szCs w:val="20"/>
        </w:rPr>
        <w:fldChar w:fldCharType="begin"/>
      </w:r>
      <w:r>
        <w:rPr>
          <w:rFonts w:ascii="Arial" w:hAnsi="Arial" w:cs="Arial"/>
          <w:sz w:val="20"/>
          <w:szCs w:val="20"/>
        </w:rPr>
        <w:instrText xml:space="preserve">HYPERLINK \l Par760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заявлением</w:t>
      </w:r>
      <w:r>
        <w:rPr>
          <w:rFonts w:ascii="Arial" w:hAnsi="Arial" w:cs="Arial"/>
          <w:sz w:val="20"/>
          <w:szCs w:val="20"/>
        </w:rPr>
        <w:fldChar w:fldCharType="end"/>
      </w:r>
      <w:r>
        <w:rPr>
          <w:rFonts w:ascii="Arial" w:hAnsi="Arial" w:cs="Arial"/>
          <w:sz w:val="20"/>
          <w:szCs w:val="20"/>
        </w:rPr>
        <w:t xml:space="preserve"> по форме, указанной в приложении N 5 к настоящему Административному регламенту, и перечнем соответствующих документов, указанных в </w:t>
      </w:r>
      <w:r>
        <w:rPr>
          <w:rFonts w:ascii="Arial" w:hAnsi="Arial" w:cs="Arial"/>
          <w:sz w:val="20"/>
          <w:szCs w:val="20"/>
        </w:rPr>
        <w:fldChar w:fldCharType="begin"/>
      </w:r>
      <w:r>
        <w:rPr>
          <w:rFonts w:ascii="Arial" w:hAnsi="Arial" w:cs="Arial"/>
          <w:sz w:val="20"/>
          <w:szCs w:val="20"/>
        </w:rPr>
        <w:instrText xml:space="preserve">HYPERLINK \l Par83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пункте 2.6</w:t>
      </w:r>
      <w:r>
        <w:rPr>
          <w:rFonts w:ascii="Arial" w:hAnsi="Arial" w:cs="Arial"/>
          <w:sz w:val="20"/>
          <w:szCs w:val="20"/>
        </w:rPr>
        <w:fldChar w:fldCharType="end"/>
      </w:r>
      <w:r>
        <w:rPr>
          <w:rFonts w:ascii="Arial" w:hAnsi="Arial" w:cs="Arial"/>
          <w:sz w:val="20"/>
          <w:szCs w:val="20"/>
        </w:rPr>
        <w:t xml:space="preserve"> настоящего Административного регламента в Центр. Специалист Центра регистрирует заявление в отдельном </w:t>
      </w:r>
      <w:r>
        <w:rPr>
          <w:rFonts w:ascii="Arial" w:hAnsi="Arial" w:cs="Arial"/>
          <w:sz w:val="20"/>
          <w:szCs w:val="20"/>
        </w:rPr>
        <w:fldChar w:fldCharType="begin"/>
      </w:r>
      <w:r>
        <w:rPr>
          <w:rFonts w:ascii="Arial" w:hAnsi="Arial" w:cs="Arial"/>
          <w:sz w:val="20"/>
          <w:szCs w:val="20"/>
        </w:rPr>
        <w:instrText xml:space="preserve">HYPERLINK \l Par1034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журнале</w:t>
      </w:r>
      <w:r>
        <w:rPr>
          <w:rFonts w:ascii="Arial" w:hAnsi="Arial" w:cs="Arial"/>
          <w:sz w:val="20"/>
          <w:szCs w:val="20"/>
        </w:rPr>
        <w:fldChar w:fldCharType="end"/>
      </w:r>
      <w:r>
        <w:rPr>
          <w:rFonts w:ascii="Arial" w:hAnsi="Arial" w:cs="Arial"/>
          <w:sz w:val="20"/>
          <w:szCs w:val="20"/>
        </w:rPr>
        <w:t xml:space="preserve">, </w:t>
      </w:r>
      <w:proofErr w:type="gramStart"/>
      <w:r>
        <w:rPr>
          <w:rFonts w:ascii="Arial" w:hAnsi="Arial" w:cs="Arial"/>
          <w:sz w:val="20"/>
          <w:szCs w:val="20"/>
        </w:rPr>
        <w:t>по форме</w:t>
      </w:r>
      <w:proofErr w:type="gramEnd"/>
      <w:r>
        <w:rPr>
          <w:rFonts w:ascii="Arial" w:hAnsi="Arial" w:cs="Arial"/>
          <w:sz w:val="20"/>
          <w:szCs w:val="20"/>
        </w:rPr>
        <w:t xml:space="preserve"> указанной в приложении N 9 к настоящему Административному регламенту, формирует личное дело на назначение АСП и в течение 5 календарных дней передает сформированное личное дело заявителя в отдел социальной защиты семьи и детства Министерства.</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3.10. Основанием для начала административной процедуры по принятию решения о предоставлении либо об отказе в предоставлении государственной услуги по обращению заявителя является передача сформированного личного дела специалисту социальной защиты семьи и детства Министерства, ответственному за представление документов на рассмотрение заседания комиссии.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Специалист отдела социальной защиты семьи и детства Министерства, ответственный за организацию и проведение заседания комиссии: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осуществляет проверку личного дела на наличие либо отсутствие у заявителя права на получение государственной услуги;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готовит проект протокола.</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Отдел социальной защиты семьи и детства Министерства принимает меры, направленные на созыв членов комиссии и проведение ее заседания, с целью решения вопросов о назначении либо об отказе в назначении выплаты.</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Комиссия рассматривает представленные документы и принимает решение о назначении либо об отказе в назначении выплаты в срок до 20 календарных дней.</w:t>
      </w:r>
    </w:p>
    <w:p w:rsidR="0094656E" w:rsidRDefault="0094656E" w:rsidP="0094656E">
      <w:pPr>
        <w:pBdr>
          <w:top w:val="single" w:sz="6" w:space="0" w:color="auto"/>
        </w:pBdr>
        <w:autoSpaceDE w:val="0"/>
        <w:autoSpaceDN w:val="0"/>
        <w:adjustRightInd w:val="0"/>
        <w:spacing w:before="100" w:after="100" w:line="240" w:lineRule="auto"/>
        <w:jc w:val="both"/>
        <w:rPr>
          <w:rFonts w:ascii="Arial" w:hAnsi="Arial" w:cs="Arial"/>
          <w:sz w:val="2"/>
          <w:szCs w:val="2"/>
        </w:rPr>
      </w:pPr>
    </w:p>
    <w:p w:rsidR="0094656E" w:rsidRDefault="0094656E" w:rsidP="0094656E">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официальном тексте документа, видимо, допущена опечатка: возможно, в нижеследующем абзаце вместо слов "социальной защиты семьи и детства" следует читать "отдела социальной защиты семьи и детей".</w:t>
      </w:r>
    </w:p>
    <w:p w:rsidR="0094656E" w:rsidRDefault="0094656E" w:rsidP="0094656E">
      <w:pPr>
        <w:pBdr>
          <w:top w:val="single" w:sz="6" w:space="0" w:color="auto"/>
        </w:pBdr>
        <w:autoSpaceDE w:val="0"/>
        <w:autoSpaceDN w:val="0"/>
        <w:adjustRightInd w:val="0"/>
        <w:spacing w:before="100" w:after="100" w:line="240" w:lineRule="auto"/>
        <w:jc w:val="both"/>
        <w:rPr>
          <w:rFonts w:ascii="Arial" w:hAnsi="Arial" w:cs="Arial"/>
          <w:sz w:val="2"/>
          <w:szCs w:val="2"/>
        </w:rPr>
      </w:pP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Специалист социальной защиты семьи и детства Министерства на основании принятого комиссией решения:</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оформляет решение о назначении либо об отказе в назначении выплаты;</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информирует заявителя о принятом решении не позднее 5 календарных дней с даты рассмотрения заявления на заседании комиссии и запрашивает совместно с Центрами у заявителя следующий перечень документов:</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заявление от заявителя на перечисление средств АСП;</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копия паспорта на заявителя в случае строительства своими силами либо копия паспорта продавца в случае покупки заявителем жилого помещения;</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копия ИНН на заявителя в случае строительства своими силами либо копия ИНН на продавца при покупке заявителем жилого помещения;</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реквизиты банковского счета в кредитной организации на заявителя в случае строительства своими силами либо на продавца при покупке заявителем жилого помещения, либо реквизиты организации.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Результатом административной процедуры по принятию решения о предоставлении либо об отказе в предоставлении АСП является принятие решения о </w:t>
      </w:r>
      <w:proofErr w:type="gramStart"/>
      <w:r>
        <w:rPr>
          <w:rFonts w:ascii="Arial" w:hAnsi="Arial" w:cs="Arial"/>
          <w:sz w:val="20"/>
          <w:szCs w:val="20"/>
        </w:rPr>
        <w:t>предоставлении</w:t>
      </w:r>
      <w:proofErr w:type="gramEnd"/>
      <w:r>
        <w:rPr>
          <w:rFonts w:ascii="Arial" w:hAnsi="Arial" w:cs="Arial"/>
          <w:sz w:val="20"/>
          <w:szCs w:val="20"/>
        </w:rPr>
        <w:t xml:space="preserve"> либо об отказе в предоставлении государственной услуги и информирование заявителя о принятом решении и о представлении документов, необходимых для осуществления выплаты АСП.</w:t>
      </w:r>
    </w:p>
    <w:p w:rsidR="0094656E" w:rsidRDefault="0094656E" w:rsidP="0094656E">
      <w:pPr>
        <w:pBdr>
          <w:top w:val="single" w:sz="6" w:space="0" w:color="auto"/>
        </w:pBdr>
        <w:autoSpaceDE w:val="0"/>
        <w:autoSpaceDN w:val="0"/>
        <w:adjustRightInd w:val="0"/>
        <w:spacing w:before="100" w:after="100" w:line="240" w:lineRule="auto"/>
        <w:jc w:val="both"/>
        <w:rPr>
          <w:rFonts w:ascii="Arial" w:hAnsi="Arial" w:cs="Arial"/>
          <w:sz w:val="2"/>
          <w:szCs w:val="2"/>
        </w:rPr>
      </w:pPr>
    </w:p>
    <w:p w:rsidR="0094656E" w:rsidRDefault="0094656E" w:rsidP="0094656E">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официальном тексте документа, видимо, допущена опечатка: возможно, в нижеследующем абзаце вместо слов "социальной защиты семьи и детства" следует читать "отдел социальной защиты семьи и детей".</w:t>
      </w:r>
    </w:p>
    <w:p w:rsidR="0094656E" w:rsidRDefault="0094656E" w:rsidP="0094656E">
      <w:pPr>
        <w:pBdr>
          <w:top w:val="single" w:sz="6" w:space="0" w:color="auto"/>
        </w:pBdr>
        <w:autoSpaceDE w:val="0"/>
        <w:autoSpaceDN w:val="0"/>
        <w:adjustRightInd w:val="0"/>
        <w:spacing w:before="100" w:after="100" w:line="240" w:lineRule="auto"/>
        <w:jc w:val="both"/>
        <w:rPr>
          <w:rFonts w:ascii="Arial" w:hAnsi="Arial" w:cs="Arial"/>
          <w:sz w:val="2"/>
          <w:szCs w:val="2"/>
        </w:rPr>
      </w:pP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3.11. Основанием для начала административной процедуры по организации выплаты АСП заявителю является решение комиссии о назначении АСП, с учетом которого социальной защиты семьи и детства Министерства направляет в отдел бухгалтерского учета и отчетности Министерства в срок до 5 календарных дней следующий </w:t>
      </w:r>
      <w:proofErr w:type="spellStart"/>
      <w:r>
        <w:rPr>
          <w:rFonts w:ascii="Arial" w:hAnsi="Arial" w:cs="Arial"/>
          <w:sz w:val="20"/>
          <w:szCs w:val="20"/>
        </w:rPr>
        <w:t>перечнь</w:t>
      </w:r>
      <w:proofErr w:type="spellEnd"/>
      <w:r>
        <w:rPr>
          <w:rFonts w:ascii="Arial" w:hAnsi="Arial" w:cs="Arial"/>
          <w:sz w:val="20"/>
          <w:szCs w:val="20"/>
        </w:rPr>
        <w:t xml:space="preserve"> документов:</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заявление от заявителя на перечисление средств АСП;</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копия паспорта на заявителя в случае строительства своими силами либо копия паспорта продавца в случае покупки заявителем жилого помещения;</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копия ИНН на заявителя в случае строительства своими силами либо копия ИНН на продавца при покупке заявителем жилого помещения;</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реквизиты банковского счета в кредитной организации на заявителя в случае строительства своими силами либо на продавца при покупке заявителем жилого помещения, либо реквизиты организации.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перечисления средств АСП отдел бухгалтерского учета и отчетности в течение 5 календарных дней с даты принятия решения комиссией о назначении АСП производит:</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оформление заявки (далее - заявка) на финансовое обеспечение расходов на указанные цели;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перечисление выделенных средств на указанные в соответствующих договорах банковские счета физических (юридических) лиц, осуществляющих отчуждение (строительство) жилого помещения, либо предоставивших кредит (заем), в том числе ипотечный, осуществляемое по платежным поручениям Министерства в безналичном порядке, также на строительство своими силами.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Результатом выполнения административной процедуры является перечисление денежных средств.</w:t>
      </w: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4. Формы контроля за исполнением</w:t>
      </w:r>
    </w:p>
    <w:p w:rsidR="0094656E" w:rsidRDefault="0094656E" w:rsidP="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Административного регламента</w:t>
      </w: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Текущий контроль за соблюдением и исполнением специалистами Центра положений настоящего Административного регламента и иных нормативных правовых актов, устанавливающих требования по приему перечня документов, связанного с предоставлением государственной услуги, осуществляется директором Центра и отделом социальной защиты семьи и детства Министерства.</w:t>
      </w:r>
    </w:p>
    <w:p w:rsidR="0094656E" w:rsidRDefault="0094656E" w:rsidP="0094656E">
      <w:pPr>
        <w:pBdr>
          <w:top w:val="single" w:sz="6" w:space="0" w:color="auto"/>
        </w:pBdr>
        <w:autoSpaceDE w:val="0"/>
        <w:autoSpaceDN w:val="0"/>
        <w:adjustRightInd w:val="0"/>
        <w:spacing w:before="100" w:after="100" w:line="240" w:lineRule="auto"/>
        <w:jc w:val="both"/>
        <w:rPr>
          <w:rFonts w:ascii="Arial" w:hAnsi="Arial" w:cs="Arial"/>
          <w:sz w:val="2"/>
          <w:szCs w:val="2"/>
        </w:rPr>
      </w:pPr>
    </w:p>
    <w:p w:rsidR="0094656E" w:rsidRDefault="0094656E" w:rsidP="0094656E">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официальном тексте документа, видимо, допущена опечатка: возможно, в нижеследующем абзаце после слова "специалистами" пропущено слово "отдела".</w:t>
      </w:r>
    </w:p>
    <w:p w:rsidR="0094656E" w:rsidRDefault="0094656E" w:rsidP="0094656E">
      <w:pPr>
        <w:pBdr>
          <w:top w:val="single" w:sz="6" w:space="0" w:color="auto"/>
        </w:pBdr>
        <w:autoSpaceDE w:val="0"/>
        <w:autoSpaceDN w:val="0"/>
        <w:adjustRightInd w:val="0"/>
        <w:spacing w:before="100" w:after="100" w:line="240" w:lineRule="auto"/>
        <w:jc w:val="both"/>
        <w:rPr>
          <w:rFonts w:ascii="Arial" w:hAnsi="Arial" w:cs="Arial"/>
          <w:sz w:val="2"/>
          <w:szCs w:val="2"/>
        </w:rPr>
      </w:pP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Текущий контроль за соблюдением порядка и условий предоставления государственной услуги специалистами социальной защиты семьи и детства Министерства, связанной с включением в республиканский регистр, изготовлением сертификата на назначение АСП, а также за назначением АСП, осуществляется руководителем департамента социального обслуживания Министерства.</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Текущий контроль за соблюдением порядка и условий предоставления государственной услуги специалистами отдела бухгалтерского учета и отчетности за организацией начисления и выплаты АСП осуществляет руководитель финансово-экономического департамента Министерства.</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4.2. Министерство осуществляет контроль за полнотой и качеством предоставления государственной услуги, который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 Центра, Министерства.</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4.3. Проведение проверок носит плановый и внеплановый характер. Плановая проверка проводится не чаще одного раза в три года. Внеплановая проверка проводится по мере поступления жалоб либо получения информации о нарушениях прав заявителей в процессе предоставления государственной услуги.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4.4.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Проверка также проводится по конкретному обращению заявителя.</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4.5. Проверки полноты и качества предоставления государственной услуги осуществляются на основании приказа министра в порядке, предусмотренном административным </w:t>
      </w:r>
      <w:hyperlink r:id="rId4" w:history="1">
        <w:r>
          <w:rPr>
            <w:rFonts w:ascii="Arial" w:hAnsi="Arial" w:cs="Arial"/>
            <w:color w:val="0000FF"/>
            <w:sz w:val="20"/>
            <w:szCs w:val="20"/>
          </w:rPr>
          <w:t>регламентом</w:t>
        </w:r>
      </w:hyperlink>
      <w:r>
        <w:rPr>
          <w:rFonts w:ascii="Arial" w:hAnsi="Arial" w:cs="Arial"/>
          <w:sz w:val="20"/>
          <w:szCs w:val="20"/>
        </w:rPr>
        <w:t xml:space="preserve"> Министерства труда, занятости и социальной защиты Кабардино-Балкарской Республики по исполнению государственной функции "Проведение проверок при осуществлении контроля за деятельностью государственных бюджетных и государственных казенных учреждений, подведомственных Министерству труда, занятости и социальной защиты Кабардино-Балкарской Республики", утвержденным приказом </w:t>
      </w:r>
      <w:proofErr w:type="spellStart"/>
      <w:r>
        <w:rPr>
          <w:rFonts w:ascii="Arial" w:hAnsi="Arial" w:cs="Arial"/>
          <w:sz w:val="20"/>
          <w:szCs w:val="20"/>
        </w:rPr>
        <w:t>Минтрудсоцзащиты</w:t>
      </w:r>
      <w:proofErr w:type="spellEnd"/>
      <w:r>
        <w:rPr>
          <w:rFonts w:ascii="Arial" w:hAnsi="Arial" w:cs="Arial"/>
          <w:sz w:val="20"/>
          <w:szCs w:val="20"/>
        </w:rPr>
        <w:t xml:space="preserve"> КБР от 27 мая 2015 года N 172-П.</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4.6. Результаты проверок оформляются в виде акта, в котором отмечаются выявленные недостатки и предложения по их устранению.</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4.7. Для осуществления контроля за предоставлением государственной услуги граждане, их объединения и организации имеют право направлять в Министерство и Центры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специалистами требований Административного регламента, законов и иных нормативных правовых актов.</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4.8. 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5. Досудебный (внесудебный) порядок обжалования решений</w:t>
      </w:r>
    </w:p>
    <w:p w:rsidR="0094656E" w:rsidRDefault="0094656E" w:rsidP="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действий (бездействия) органа, предоставляющего</w:t>
      </w:r>
    </w:p>
    <w:p w:rsidR="0094656E" w:rsidRDefault="0094656E" w:rsidP="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государственную услугу, а также должностных лиц</w:t>
      </w: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Заявитель имеет право на обжалование решений, действий или бездействия должностных лиц Министерства, специалистов Центра, осуществляемых (принятых) в ходе предоставления государственной услуги, в досудебном порядке.</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Заявитель может обратиться с жалобой, в том числе в следующих случаях:</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нарушение срока регистрации обращения заявителя о предоставлении государственной услуги;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нарушение срока предоставления государственной услуги;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требование у заявителя документов, не предусмотренных настоящим Административным регламентом;</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отказ в приеме документов, предоставление которых предусмотрено настоящим Административным регламентом, у заявителя;</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отказ в предоставлении государственной услуги, если основания отказа не предусмотрены настоящим Административным регламентом;</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требование с заявителя при предоставлении государственной услуги платы;</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5.2. Основанием для начала досудебного обжалования является поступление в Министерство жалобы, поступившей от заявителя при личном обращении, по почте, электронной почте.</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5.3. Жалоба подается в письменной форме на бумажном носителе, в электронной форме в Министерство.</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5.4. Жалоба может быть направлена по почте, через МФЦ (при наличии соглашения о взаимодействии с государственным учреждением),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услуг либо регионального портала государственных услуг, а также может быть принята при личном приеме заявителя.</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5.5. Жалоба должна содержать:</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наименование органа, предоставляющего государственную услугу, должностного лица органа, предоставляющего государственную услугу, либо специалиста, решения и действия (бездействие) которых обжалуются;</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специалиста;</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специалиста. Заявителем могут быть представлены документы (при наличии), подтверждающие доводы заявителя, либо их копии.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5.6. Жалоба, поступившая в Министерство,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5.7. По результатам рассмотрения жалобы орган, предоставляющий государственную услугу, принимает одно из следующих решений:</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а также в иных формах;</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отказывает в удовлетворении жалобы.</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hyperlink w:anchor="Par677" w:history="1">
        <w:r>
          <w:rPr>
            <w:rFonts w:ascii="Arial" w:hAnsi="Arial" w:cs="Arial"/>
            <w:color w:val="0000FF"/>
            <w:sz w:val="20"/>
            <w:szCs w:val="20"/>
          </w:rPr>
          <w:t>Блок-схема</w:t>
        </w:r>
      </w:hyperlink>
      <w:r>
        <w:rPr>
          <w:rFonts w:ascii="Arial" w:hAnsi="Arial" w:cs="Arial"/>
          <w:sz w:val="20"/>
          <w:szCs w:val="20"/>
        </w:rPr>
        <w:t xml:space="preserve"> - приложение N 3 к настоящему Административному регламенту - о порядке обжалования решений, действий или бездействия должностных лиц, ответственных за предоставление государственной услуги.</w:t>
      </w:r>
    </w:p>
    <w:p w:rsidR="0094656E" w:rsidRDefault="0094656E" w:rsidP="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Arial" w:hAnsi="Arial" w:cs="Arial"/>
          <w:sz w:val="20"/>
          <w:szCs w:val="20"/>
        </w:rPr>
        <w:sectPr w:rsidR="0094656E">
          <w:pgSz w:w="11906" w:h="16838"/>
          <w:pgMar w:top="1440" w:right="566" w:bottom="1440" w:left="1133" w:header="0" w:footer="0" w:gutter="0"/>
          <w:cols w:space="720"/>
          <w:noEndnote/>
        </w:sectPr>
      </w:pPr>
    </w:p>
    <w:p w:rsidR="0094656E" w:rsidRDefault="0094656E" w:rsidP="0094656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1</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"Назначение и выплата</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единовременной адресной социальной</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помощи на улучшение жилищных условий</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многодетным семьям, воспитывающим</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пятерых и более детей",</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труда,</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занятости и социальной защиты</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Кабардино-Балкарской Республики</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20 июня 2016 г. N 145-П</w:t>
      </w: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center"/>
        <w:rPr>
          <w:rFonts w:ascii="Arial" w:hAnsi="Arial" w:cs="Arial"/>
          <w:sz w:val="20"/>
          <w:szCs w:val="20"/>
        </w:rPr>
      </w:pPr>
      <w:bookmarkStart w:id="5" w:name="Par393"/>
      <w:bookmarkEnd w:id="5"/>
      <w:r>
        <w:rPr>
          <w:rFonts w:ascii="Arial" w:hAnsi="Arial" w:cs="Arial"/>
          <w:sz w:val="20"/>
          <w:szCs w:val="20"/>
        </w:rPr>
        <w:t>СВЕДЕНИЯ</w:t>
      </w:r>
    </w:p>
    <w:p w:rsidR="0094656E" w:rsidRDefault="0094656E" w:rsidP="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МЕСТАХ НАХОЖДЕНИЯ ОРГАНОВ,</w:t>
      </w:r>
    </w:p>
    <w:p w:rsidR="0094656E" w:rsidRDefault="0094656E" w:rsidP="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УЧАСТВУЮЩИХ В ОКАЗАНИИ ГОСУДАРСТВЕННОЙ УСЛУГИ</w:t>
      </w:r>
    </w:p>
    <w:p w:rsidR="0094656E" w:rsidRDefault="0094656E" w:rsidP="0094656E">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24"/>
        <w:gridCol w:w="2608"/>
        <w:gridCol w:w="2268"/>
        <w:gridCol w:w="3458"/>
        <w:gridCol w:w="2268"/>
        <w:gridCol w:w="2324"/>
      </w:tblGrid>
      <w:tr w:rsidR="0094656E">
        <w:tc>
          <w:tcPr>
            <w:tcW w:w="624"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608"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учреждения</w:t>
            </w:r>
          </w:p>
        </w:tc>
        <w:tc>
          <w:tcPr>
            <w:tcW w:w="2268"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 учреждения</w:t>
            </w:r>
          </w:p>
        </w:tc>
        <w:tc>
          <w:tcPr>
            <w:tcW w:w="3458"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Ф.И.О. руководителей</w:t>
            </w:r>
          </w:p>
        </w:tc>
        <w:tc>
          <w:tcPr>
            <w:tcW w:w="2268"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Телефоны (факс, адрес электронной почты)</w:t>
            </w:r>
          </w:p>
        </w:tc>
        <w:tc>
          <w:tcPr>
            <w:tcW w:w="2324"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График работы</w:t>
            </w:r>
          </w:p>
        </w:tc>
      </w:tr>
      <w:tr w:rsidR="0094656E">
        <w:tc>
          <w:tcPr>
            <w:tcW w:w="624" w:type="dxa"/>
            <w:vMerge w:val="restart"/>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608" w:type="dxa"/>
            <w:vMerge w:val="restart"/>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Министерство труда, занятости и социальной защиты КБР</w:t>
            </w:r>
          </w:p>
        </w:tc>
        <w:tc>
          <w:tcPr>
            <w:tcW w:w="2268" w:type="dxa"/>
            <w:vMerge w:val="restart"/>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 Нальчик, ул. </w:t>
            </w:r>
            <w:proofErr w:type="spellStart"/>
            <w:r>
              <w:rPr>
                <w:rFonts w:ascii="Arial" w:hAnsi="Arial" w:cs="Arial"/>
                <w:sz w:val="20"/>
                <w:szCs w:val="20"/>
              </w:rPr>
              <w:t>Кешокова</w:t>
            </w:r>
            <w:proofErr w:type="spellEnd"/>
            <w:r>
              <w:rPr>
                <w:rFonts w:ascii="Arial" w:hAnsi="Arial" w:cs="Arial"/>
                <w:sz w:val="20"/>
                <w:szCs w:val="20"/>
              </w:rPr>
              <w:t>, 100</w:t>
            </w:r>
          </w:p>
        </w:tc>
        <w:tc>
          <w:tcPr>
            <w:tcW w:w="3458" w:type="dxa"/>
            <w:tcBorders>
              <w:top w:val="single" w:sz="4" w:space="0" w:color="auto"/>
              <w:left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министр - </w:t>
            </w:r>
            <w:proofErr w:type="spellStart"/>
            <w:r>
              <w:rPr>
                <w:rFonts w:ascii="Arial" w:hAnsi="Arial" w:cs="Arial"/>
                <w:sz w:val="20"/>
                <w:szCs w:val="20"/>
              </w:rPr>
              <w:t>Тюбеев</w:t>
            </w:r>
            <w:proofErr w:type="spellEnd"/>
            <w:r>
              <w:rPr>
                <w:rFonts w:ascii="Arial" w:hAnsi="Arial" w:cs="Arial"/>
                <w:sz w:val="20"/>
                <w:szCs w:val="20"/>
              </w:rPr>
              <w:t xml:space="preserve"> Альберт </w:t>
            </w:r>
            <w:proofErr w:type="spellStart"/>
            <w:r>
              <w:rPr>
                <w:rFonts w:ascii="Arial" w:hAnsi="Arial" w:cs="Arial"/>
                <w:sz w:val="20"/>
                <w:szCs w:val="20"/>
              </w:rPr>
              <w:t>Исхакович</w:t>
            </w:r>
            <w:proofErr w:type="spellEnd"/>
          </w:p>
        </w:tc>
        <w:tc>
          <w:tcPr>
            <w:tcW w:w="2268" w:type="dxa"/>
            <w:tcBorders>
              <w:top w:val="single" w:sz="4" w:space="0" w:color="auto"/>
              <w:left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42-39-87 (приемная)</w:t>
            </w:r>
          </w:p>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42-76-77 (факс)</w:t>
            </w:r>
          </w:p>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mtsr-kbr@inbox.ru</w:t>
            </w:r>
          </w:p>
        </w:tc>
        <w:tc>
          <w:tcPr>
            <w:tcW w:w="2324" w:type="dxa"/>
            <w:vMerge w:val="restart"/>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С 9 до 18 часов</w:t>
            </w:r>
          </w:p>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Приемные дни: вторник, четверг</w:t>
            </w:r>
          </w:p>
        </w:tc>
      </w:tr>
      <w:tr w:rsidR="0094656E">
        <w:tc>
          <w:tcPr>
            <w:tcW w:w="624"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both"/>
              <w:rPr>
                <w:rFonts w:ascii="Arial" w:hAnsi="Arial" w:cs="Arial"/>
                <w:sz w:val="20"/>
                <w:szCs w:val="20"/>
              </w:rPr>
            </w:pPr>
          </w:p>
        </w:tc>
        <w:tc>
          <w:tcPr>
            <w:tcW w:w="2608"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both"/>
              <w:rPr>
                <w:rFonts w:ascii="Arial" w:hAnsi="Arial" w:cs="Arial"/>
                <w:sz w:val="20"/>
                <w:szCs w:val="20"/>
              </w:rPr>
            </w:pPr>
          </w:p>
        </w:tc>
        <w:tc>
          <w:tcPr>
            <w:tcW w:w="3458" w:type="dxa"/>
            <w:tcBorders>
              <w:left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министра - Романова Елена Владимировна</w:t>
            </w:r>
          </w:p>
        </w:tc>
        <w:tc>
          <w:tcPr>
            <w:tcW w:w="2268" w:type="dxa"/>
            <w:tcBorders>
              <w:left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42-59-90 (приемная)</w:t>
            </w:r>
          </w:p>
        </w:tc>
        <w:tc>
          <w:tcPr>
            <w:tcW w:w="2324"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p>
        </w:tc>
      </w:tr>
      <w:tr w:rsidR="0094656E">
        <w:tc>
          <w:tcPr>
            <w:tcW w:w="624"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both"/>
              <w:rPr>
                <w:rFonts w:ascii="Arial" w:hAnsi="Arial" w:cs="Arial"/>
                <w:sz w:val="20"/>
                <w:szCs w:val="20"/>
              </w:rPr>
            </w:pPr>
          </w:p>
        </w:tc>
        <w:tc>
          <w:tcPr>
            <w:tcW w:w="2608"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both"/>
              <w:rPr>
                <w:rFonts w:ascii="Arial" w:hAnsi="Arial" w:cs="Arial"/>
                <w:sz w:val="20"/>
                <w:szCs w:val="20"/>
              </w:rPr>
            </w:pPr>
          </w:p>
        </w:tc>
        <w:tc>
          <w:tcPr>
            <w:tcW w:w="3458" w:type="dxa"/>
            <w:tcBorders>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начальник отдела - </w:t>
            </w:r>
            <w:proofErr w:type="spellStart"/>
            <w:r>
              <w:rPr>
                <w:rFonts w:ascii="Arial" w:hAnsi="Arial" w:cs="Arial"/>
                <w:sz w:val="20"/>
                <w:szCs w:val="20"/>
              </w:rPr>
              <w:t>Шаваев</w:t>
            </w:r>
            <w:proofErr w:type="spellEnd"/>
            <w:r>
              <w:rPr>
                <w:rFonts w:ascii="Arial" w:hAnsi="Arial" w:cs="Arial"/>
                <w:sz w:val="20"/>
                <w:szCs w:val="20"/>
              </w:rPr>
              <w:t xml:space="preserve"> </w:t>
            </w:r>
            <w:proofErr w:type="spellStart"/>
            <w:r>
              <w:rPr>
                <w:rFonts w:ascii="Arial" w:hAnsi="Arial" w:cs="Arial"/>
                <w:sz w:val="20"/>
                <w:szCs w:val="20"/>
              </w:rPr>
              <w:t>Тахир</w:t>
            </w:r>
            <w:proofErr w:type="spellEnd"/>
            <w:r>
              <w:rPr>
                <w:rFonts w:ascii="Arial" w:hAnsi="Arial" w:cs="Arial"/>
                <w:sz w:val="20"/>
                <w:szCs w:val="20"/>
              </w:rPr>
              <w:t xml:space="preserve"> </w:t>
            </w:r>
            <w:proofErr w:type="spellStart"/>
            <w:r>
              <w:rPr>
                <w:rFonts w:ascii="Arial" w:hAnsi="Arial" w:cs="Arial"/>
                <w:sz w:val="20"/>
                <w:szCs w:val="20"/>
              </w:rPr>
              <w:t>Таубиевич</w:t>
            </w:r>
            <w:proofErr w:type="spellEnd"/>
          </w:p>
        </w:tc>
        <w:tc>
          <w:tcPr>
            <w:tcW w:w="2268" w:type="dxa"/>
            <w:tcBorders>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42-58-07</w:t>
            </w:r>
          </w:p>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42-30-56 (отдел)</w:t>
            </w:r>
          </w:p>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w:t>
            </w:r>
            <w:proofErr w:type="spellStart"/>
            <w:r>
              <w:rPr>
                <w:rFonts w:ascii="Arial" w:hAnsi="Arial" w:cs="Arial"/>
                <w:sz w:val="20"/>
                <w:szCs w:val="20"/>
              </w:rPr>
              <w:t>mail</w:t>
            </w:r>
            <w:proofErr w:type="spellEnd"/>
            <w:r>
              <w:rPr>
                <w:rFonts w:ascii="Arial" w:hAnsi="Arial" w:cs="Arial"/>
                <w:sz w:val="20"/>
                <w:szCs w:val="20"/>
              </w:rPr>
              <w:t>: mtsr-kbr@inbox.ru</w:t>
            </w:r>
          </w:p>
        </w:tc>
        <w:tc>
          <w:tcPr>
            <w:tcW w:w="2324"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p>
        </w:tc>
      </w:tr>
      <w:tr w:rsidR="0094656E">
        <w:tc>
          <w:tcPr>
            <w:tcW w:w="624" w:type="dxa"/>
            <w:vMerge w:val="restart"/>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608" w:type="dxa"/>
            <w:vMerge w:val="restart"/>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ГКУ "Центр труда, занятости и социальной защиты </w:t>
            </w:r>
            <w:proofErr w:type="spellStart"/>
            <w:r>
              <w:rPr>
                <w:rFonts w:ascii="Arial" w:hAnsi="Arial" w:cs="Arial"/>
                <w:sz w:val="20"/>
                <w:szCs w:val="20"/>
              </w:rPr>
              <w:t>г.о</w:t>
            </w:r>
            <w:proofErr w:type="spellEnd"/>
            <w:r>
              <w:rPr>
                <w:rFonts w:ascii="Arial" w:hAnsi="Arial" w:cs="Arial"/>
                <w:sz w:val="20"/>
                <w:szCs w:val="20"/>
              </w:rPr>
              <w:t>. Нальчик"</w:t>
            </w:r>
          </w:p>
        </w:tc>
        <w:tc>
          <w:tcPr>
            <w:tcW w:w="2268"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 Нальчик, ул. </w:t>
            </w:r>
            <w:proofErr w:type="spellStart"/>
            <w:r>
              <w:rPr>
                <w:rFonts w:ascii="Arial" w:hAnsi="Arial" w:cs="Arial"/>
                <w:sz w:val="20"/>
                <w:szCs w:val="20"/>
              </w:rPr>
              <w:t>Ахохова</w:t>
            </w:r>
            <w:proofErr w:type="spellEnd"/>
            <w:r>
              <w:rPr>
                <w:rFonts w:ascii="Arial" w:hAnsi="Arial" w:cs="Arial"/>
                <w:sz w:val="20"/>
                <w:szCs w:val="20"/>
              </w:rPr>
              <w:t>, 141-а</w:t>
            </w:r>
          </w:p>
        </w:tc>
        <w:tc>
          <w:tcPr>
            <w:tcW w:w="3458"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директор - </w:t>
            </w:r>
            <w:proofErr w:type="spellStart"/>
            <w:r>
              <w:rPr>
                <w:rFonts w:ascii="Arial" w:hAnsi="Arial" w:cs="Arial"/>
                <w:sz w:val="20"/>
                <w:szCs w:val="20"/>
              </w:rPr>
              <w:t>Канунникова</w:t>
            </w:r>
            <w:proofErr w:type="spellEnd"/>
            <w:r>
              <w:rPr>
                <w:rFonts w:ascii="Arial" w:hAnsi="Arial" w:cs="Arial"/>
                <w:sz w:val="20"/>
                <w:szCs w:val="20"/>
              </w:rPr>
              <w:t xml:space="preserve"> Татьяна Георгиевна</w:t>
            </w:r>
          </w:p>
        </w:tc>
        <w:tc>
          <w:tcPr>
            <w:tcW w:w="2268"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77-54-34</w:t>
            </w:r>
          </w:p>
        </w:tc>
        <w:tc>
          <w:tcPr>
            <w:tcW w:w="2324"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С 8 до 17 часов</w:t>
            </w:r>
          </w:p>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Приемные дни: вторник, четверг</w:t>
            </w:r>
          </w:p>
        </w:tc>
      </w:tr>
      <w:tr w:rsidR="0094656E">
        <w:tc>
          <w:tcPr>
            <w:tcW w:w="624"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both"/>
              <w:rPr>
                <w:rFonts w:ascii="Arial" w:hAnsi="Arial" w:cs="Arial"/>
                <w:sz w:val="20"/>
                <w:szCs w:val="20"/>
              </w:rPr>
            </w:pPr>
          </w:p>
        </w:tc>
        <w:tc>
          <w:tcPr>
            <w:tcW w:w="2608"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 Нальчик, ул. </w:t>
            </w:r>
            <w:proofErr w:type="spellStart"/>
            <w:r>
              <w:rPr>
                <w:rFonts w:ascii="Arial" w:hAnsi="Arial" w:cs="Arial"/>
                <w:sz w:val="20"/>
                <w:szCs w:val="20"/>
              </w:rPr>
              <w:t>Шогенцукова</w:t>
            </w:r>
            <w:proofErr w:type="spellEnd"/>
            <w:r>
              <w:rPr>
                <w:rFonts w:ascii="Arial" w:hAnsi="Arial" w:cs="Arial"/>
                <w:sz w:val="20"/>
                <w:szCs w:val="20"/>
              </w:rPr>
              <w:t>, 5</w:t>
            </w:r>
          </w:p>
        </w:tc>
        <w:tc>
          <w:tcPr>
            <w:tcW w:w="3458"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заместитель руководителя - </w:t>
            </w:r>
            <w:proofErr w:type="spellStart"/>
            <w:r>
              <w:rPr>
                <w:rFonts w:ascii="Arial" w:hAnsi="Arial" w:cs="Arial"/>
                <w:sz w:val="20"/>
                <w:szCs w:val="20"/>
              </w:rPr>
              <w:t>Назранова</w:t>
            </w:r>
            <w:proofErr w:type="spellEnd"/>
            <w:r>
              <w:rPr>
                <w:rFonts w:ascii="Arial" w:hAnsi="Arial" w:cs="Arial"/>
                <w:sz w:val="20"/>
                <w:szCs w:val="20"/>
              </w:rPr>
              <w:t xml:space="preserve"> Ирина </w:t>
            </w:r>
            <w:proofErr w:type="spellStart"/>
            <w:r>
              <w:rPr>
                <w:rFonts w:ascii="Arial" w:hAnsi="Arial" w:cs="Arial"/>
                <w:sz w:val="20"/>
                <w:szCs w:val="20"/>
              </w:rPr>
              <w:t>Халимовна</w:t>
            </w:r>
            <w:proofErr w:type="spellEnd"/>
          </w:p>
        </w:tc>
        <w:tc>
          <w:tcPr>
            <w:tcW w:w="2268"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42-54-61</w:t>
            </w:r>
          </w:p>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42-54-49</w:t>
            </w:r>
          </w:p>
        </w:tc>
        <w:tc>
          <w:tcPr>
            <w:tcW w:w="2324"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С 8 до 17 часов</w:t>
            </w:r>
          </w:p>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Приемные дни: вторник, четверг</w:t>
            </w:r>
          </w:p>
        </w:tc>
      </w:tr>
      <w:tr w:rsidR="0094656E">
        <w:tc>
          <w:tcPr>
            <w:tcW w:w="624"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both"/>
              <w:rPr>
                <w:rFonts w:ascii="Arial" w:hAnsi="Arial" w:cs="Arial"/>
                <w:sz w:val="20"/>
                <w:szCs w:val="20"/>
              </w:rPr>
            </w:pPr>
          </w:p>
        </w:tc>
        <w:tc>
          <w:tcPr>
            <w:tcW w:w="2608"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г. Нальчик, ул. Кирова, 13</w:t>
            </w:r>
          </w:p>
        </w:tc>
        <w:tc>
          <w:tcPr>
            <w:tcW w:w="3458"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начальник отдела - </w:t>
            </w:r>
            <w:proofErr w:type="spellStart"/>
            <w:r>
              <w:rPr>
                <w:rFonts w:ascii="Arial" w:hAnsi="Arial" w:cs="Arial"/>
                <w:sz w:val="20"/>
                <w:szCs w:val="20"/>
              </w:rPr>
              <w:t>Малаев</w:t>
            </w:r>
            <w:proofErr w:type="spellEnd"/>
            <w:r>
              <w:rPr>
                <w:rFonts w:ascii="Arial" w:hAnsi="Arial" w:cs="Arial"/>
                <w:sz w:val="20"/>
                <w:szCs w:val="20"/>
              </w:rPr>
              <w:t xml:space="preserve"> Аслан </w:t>
            </w:r>
            <w:proofErr w:type="spellStart"/>
            <w:r>
              <w:rPr>
                <w:rFonts w:ascii="Arial" w:hAnsi="Arial" w:cs="Arial"/>
                <w:sz w:val="20"/>
                <w:szCs w:val="20"/>
              </w:rPr>
              <w:t>Мицевич</w:t>
            </w:r>
            <w:proofErr w:type="spellEnd"/>
          </w:p>
        </w:tc>
        <w:tc>
          <w:tcPr>
            <w:tcW w:w="2268"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74-07-56</w:t>
            </w:r>
          </w:p>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74-18-20</w:t>
            </w:r>
          </w:p>
        </w:tc>
        <w:tc>
          <w:tcPr>
            <w:tcW w:w="2324"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С 8 до 17 часов</w:t>
            </w:r>
          </w:p>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Приемные дни: вторник, четверг</w:t>
            </w:r>
          </w:p>
        </w:tc>
      </w:tr>
      <w:tr w:rsidR="0094656E">
        <w:tc>
          <w:tcPr>
            <w:tcW w:w="624"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both"/>
              <w:rPr>
                <w:rFonts w:ascii="Arial" w:hAnsi="Arial" w:cs="Arial"/>
                <w:sz w:val="20"/>
                <w:szCs w:val="20"/>
              </w:rPr>
            </w:pPr>
          </w:p>
        </w:tc>
        <w:tc>
          <w:tcPr>
            <w:tcW w:w="2608"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г. Нальчик, ул. Кабардинская, 19</w:t>
            </w:r>
          </w:p>
        </w:tc>
        <w:tc>
          <w:tcPr>
            <w:tcW w:w="3458"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начальник отдела - Карданов </w:t>
            </w:r>
            <w:proofErr w:type="spellStart"/>
            <w:r>
              <w:rPr>
                <w:rFonts w:ascii="Arial" w:hAnsi="Arial" w:cs="Arial"/>
                <w:sz w:val="20"/>
                <w:szCs w:val="20"/>
              </w:rPr>
              <w:t>Мухамед</w:t>
            </w:r>
            <w:proofErr w:type="spellEnd"/>
            <w:r>
              <w:rPr>
                <w:rFonts w:ascii="Arial" w:hAnsi="Arial" w:cs="Arial"/>
                <w:sz w:val="20"/>
                <w:szCs w:val="20"/>
              </w:rPr>
              <w:t xml:space="preserve"> </w:t>
            </w:r>
            <w:proofErr w:type="spellStart"/>
            <w:r>
              <w:rPr>
                <w:rFonts w:ascii="Arial" w:hAnsi="Arial" w:cs="Arial"/>
                <w:sz w:val="20"/>
                <w:szCs w:val="20"/>
              </w:rPr>
              <w:t>Керимович</w:t>
            </w:r>
            <w:proofErr w:type="spellEnd"/>
          </w:p>
        </w:tc>
        <w:tc>
          <w:tcPr>
            <w:tcW w:w="2268"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42-10-74</w:t>
            </w:r>
          </w:p>
        </w:tc>
        <w:tc>
          <w:tcPr>
            <w:tcW w:w="2324"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С 8 до 17 часов</w:t>
            </w:r>
          </w:p>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Приемные дни: вторник, четверг</w:t>
            </w:r>
          </w:p>
        </w:tc>
      </w:tr>
      <w:tr w:rsidR="0094656E">
        <w:tc>
          <w:tcPr>
            <w:tcW w:w="624" w:type="dxa"/>
            <w:tcBorders>
              <w:top w:val="single" w:sz="4" w:space="0" w:color="auto"/>
              <w:left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608" w:type="dxa"/>
            <w:tcBorders>
              <w:top w:val="single" w:sz="4" w:space="0" w:color="auto"/>
              <w:left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ГКУ "Центр труда, занятости и социальной защиты </w:t>
            </w:r>
            <w:proofErr w:type="spellStart"/>
            <w:r>
              <w:rPr>
                <w:rFonts w:ascii="Arial" w:hAnsi="Arial" w:cs="Arial"/>
                <w:sz w:val="20"/>
                <w:szCs w:val="20"/>
              </w:rPr>
              <w:t>Баксанского</w:t>
            </w:r>
            <w:proofErr w:type="spellEnd"/>
            <w:r>
              <w:rPr>
                <w:rFonts w:ascii="Arial" w:hAnsi="Arial" w:cs="Arial"/>
                <w:sz w:val="20"/>
                <w:szCs w:val="20"/>
              </w:rPr>
              <w:t xml:space="preserve"> района"</w:t>
            </w:r>
          </w:p>
        </w:tc>
        <w:tc>
          <w:tcPr>
            <w:tcW w:w="2268" w:type="dxa"/>
            <w:tcBorders>
              <w:top w:val="single" w:sz="4" w:space="0" w:color="auto"/>
              <w:left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г. Баксан, ул. Ленина</w:t>
            </w:r>
          </w:p>
        </w:tc>
        <w:tc>
          <w:tcPr>
            <w:tcW w:w="3458" w:type="dxa"/>
            <w:tcBorders>
              <w:top w:val="single" w:sz="4" w:space="0" w:color="auto"/>
              <w:left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директор - Сабанов Руслан </w:t>
            </w:r>
            <w:proofErr w:type="spellStart"/>
            <w:r>
              <w:rPr>
                <w:rFonts w:ascii="Arial" w:hAnsi="Arial" w:cs="Arial"/>
                <w:sz w:val="20"/>
                <w:szCs w:val="20"/>
              </w:rPr>
              <w:t>Кадирович</w:t>
            </w:r>
            <w:proofErr w:type="spellEnd"/>
          </w:p>
        </w:tc>
        <w:tc>
          <w:tcPr>
            <w:tcW w:w="2268" w:type="dxa"/>
            <w:tcBorders>
              <w:top w:val="single" w:sz="4" w:space="0" w:color="auto"/>
              <w:left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8-866-34-4-13-73</w:t>
            </w:r>
          </w:p>
        </w:tc>
        <w:tc>
          <w:tcPr>
            <w:tcW w:w="2324" w:type="dxa"/>
            <w:tcBorders>
              <w:top w:val="single" w:sz="4" w:space="0" w:color="auto"/>
              <w:left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С 8 до 17 часов</w:t>
            </w:r>
          </w:p>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Приемные дни: понедельник, вторник</w:t>
            </w:r>
          </w:p>
        </w:tc>
      </w:tr>
      <w:tr w:rsidR="0094656E">
        <w:tc>
          <w:tcPr>
            <w:tcW w:w="13550" w:type="dxa"/>
            <w:gridSpan w:val="6"/>
            <w:tcBorders>
              <w:left w:val="single" w:sz="4" w:space="0" w:color="auto"/>
              <w:right w:val="single" w:sz="4" w:space="0" w:color="auto"/>
            </w:tcBorders>
          </w:tcPr>
          <w:p w:rsidR="0094656E" w:rsidRDefault="0094656E">
            <w:pPr>
              <w:pBdr>
                <w:top w:val="single" w:sz="6" w:space="0" w:color="auto"/>
              </w:pBdr>
              <w:autoSpaceDE w:val="0"/>
              <w:autoSpaceDN w:val="0"/>
              <w:adjustRightInd w:val="0"/>
              <w:spacing w:before="100" w:after="100" w:line="240" w:lineRule="auto"/>
              <w:jc w:val="both"/>
              <w:rPr>
                <w:rFonts w:ascii="Arial" w:hAnsi="Arial" w:cs="Arial"/>
                <w:sz w:val="2"/>
                <w:szCs w:val="2"/>
              </w:rPr>
            </w:pPr>
          </w:p>
          <w:p w:rsidR="0094656E" w:rsidRDefault="0094656E">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94656E" w:rsidRDefault="009465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официальном тексте документа, видимо, допущена опечатка: возможно, в</w:t>
            </w:r>
          </w:p>
          <w:p w:rsidR="0094656E" w:rsidRDefault="009465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нижеследующей позиции вместо слов "</w:t>
            </w:r>
            <w:proofErr w:type="spellStart"/>
            <w:r>
              <w:rPr>
                <w:rFonts w:ascii="Arial" w:hAnsi="Arial" w:cs="Arial"/>
                <w:sz w:val="20"/>
                <w:szCs w:val="20"/>
              </w:rPr>
              <w:t>Зуриана</w:t>
            </w:r>
            <w:proofErr w:type="spellEnd"/>
            <w:r>
              <w:rPr>
                <w:rFonts w:ascii="Arial" w:hAnsi="Arial" w:cs="Arial"/>
                <w:sz w:val="20"/>
                <w:szCs w:val="20"/>
              </w:rPr>
              <w:t xml:space="preserve"> Александровна" следует читать "</w:t>
            </w:r>
            <w:proofErr w:type="spellStart"/>
            <w:r>
              <w:rPr>
                <w:rFonts w:ascii="Arial" w:hAnsi="Arial" w:cs="Arial"/>
                <w:sz w:val="20"/>
                <w:szCs w:val="20"/>
              </w:rPr>
              <w:t>Зурьяна</w:t>
            </w:r>
            <w:proofErr w:type="spellEnd"/>
          </w:p>
          <w:p w:rsidR="0094656E" w:rsidRDefault="0094656E">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Алисаговна</w:t>
            </w:r>
            <w:proofErr w:type="spellEnd"/>
            <w:r>
              <w:rPr>
                <w:rFonts w:ascii="Arial" w:hAnsi="Arial" w:cs="Arial"/>
                <w:sz w:val="20"/>
                <w:szCs w:val="20"/>
              </w:rPr>
              <w:t>".</w:t>
            </w:r>
          </w:p>
          <w:p w:rsidR="0094656E" w:rsidRDefault="0094656E">
            <w:pPr>
              <w:pBdr>
                <w:top w:val="single" w:sz="6" w:space="0" w:color="auto"/>
              </w:pBdr>
              <w:autoSpaceDE w:val="0"/>
              <w:autoSpaceDN w:val="0"/>
              <w:adjustRightInd w:val="0"/>
              <w:spacing w:before="100" w:after="100" w:line="240" w:lineRule="auto"/>
              <w:jc w:val="both"/>
              <w:rPr>
                <w:rFonts w:ascii="Arial" w:hAnsi="Arial" w:cs="Arial"/>
                <w:sz w:val="2"/>
                <w:szCs w:val="2"/>
              </w:rPr>
            </w:pPr>
          </w:p>
        </w:tc>
      </w:tr>
      <w:tr w:rsidR="0094656E">
        <w:tc>
          <w:tcPr>
            <w:tcW w:w="624" w:type="dxa"/>
            <w:tcBorders>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c>
          <w:tcPr>
            <w:tcW w:w="2608" w:type="dxa"/>
            <w:tcBorders>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c>
          <w:tcPr>
            <w:tcW w:w="2268" w:type="dxa"/>
            <w:tcBorders>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c>
          <w:tcPr>
            <w:tcW w:w="3458" w:type="dxa"/>
            <w:tcBorders>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начальник отдела - </w:t>
            </w:r>
            <w:proofErr w:type="spellStart"/>
            <w:r>
              <w:rPr>
                <w:rFonts w:ascii="Arial" w:hAnsi="Arial" w:cs="Arial"/>
                <w:sz w:val="20"/>
                <w:szCs w:val="20"/>
              </w:rPr>
              <w:t>Гучапшева</w:t>
            </w:r>
            <w:proofErr w:type="spellEnd"/>
            <w:r>
              <w:rPr>
                <w:rFonts w:ascii="Arial" w:hAnsi="Arial" w:cs="Arial"/>
                <w:sz w:val="20"/>
                <w:szCs w:val="20"/>
              </w:rPr>
              <w:t xml:space="preserve"> </w:t>
            </w:r>
            <w:proofErr w:type="spellStart"/>
            <w:r>
              <w:rPr>
                <w:rFonts w:ascii="Arial" w:hAnsi="Arial" w:cs="Arial"/>
                <w:sz w:val="20"/>
                <w:szCs w:val="20"/>
              </w:rPr>
              <w:t>Зуриана</w:t>
            </w:r>
            <w:proofErr w:type="spellEnd"/>
            <w:r>
              <w:rPr>
                <w:rFonts w:ascii="Arial" w:hAnsi="Arial" w:cs="Arial"/>
                <w:sz w:val="20"/>
                <w:szCs w:val="20"/>
              </w:rPr>
              <w:t xml:space="preserve"> Александровна</w:t>
            </w:r>
          </w:p>
        </w:tc>
        <w:tc>
          <w:tcPr>
            <w:tcW w:w="2268" w:type="dxa"/>
            <w:tcBorders>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8-866-34-2-15-93</w:t>
            </w:r>
          </w:p>
        </w:tc>
        <w:tc>
          <w:tcPr>
            <w:tcW w:w="2324" w:type="dxa"/>
            <w:tcBorders>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r>
      <w:tr w:rsidR="0094656E">
        <w:tc>
          <w:tcPr>
            <w:tcW w:w="624" w:type="dxa"/>
            <w:vMerge w:val="restart"/>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608" w:type="dxa"/>
            <w:vMerge w:val="restart"/>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ГКУ "Центр труда, занятости и социальной защиты Терского района"</w:t>
            </w:r>
          </w:p>
        </w:tc>
        <w:tc>
          <w:tcPr>
            <w:tcW w:w="2268" w:type="dxa"/>
            <w:vMerge w:val="restart"/>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Терский район, г. Терек, ул. Пушкина, 144</w:t>
            </w:r>
          </w:p>
        </w:tc>
        <w:tc>
          <w:tcPr>
            <w:tcW w:w="3458" w:type="dxa"/>
            <w:tcBorders>
              <w:top w:val="single" w:sz="4" w:space="0" w:color="auto"/>
              <w:left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директор - </w:t>
            </w:r>
            <w:proofErr w:type="spellStart"/>
            <w:r>
              <w:rPr>
                <w:rFonts w:ascii="Arial" w:hAnsi="Arial" w:cs="Arial"/>
                <w:sz w:val="20"/>
                <w:szCs w:val="20"/>
              </w:rPr>
              <w:t>Хидзев</w:t>
            </w:r>
            <w:proofErr w:type="spellEnd"/>
            <w:r>
              <w:rPr>
                <w:rFonts w:ascii="Arial" w:hAnsi="Arial" w:cs="Arial"/>
                <w:sz w:val="20"/>
                <w:szCs w:val="20"/>
              </w:rPr>
              <w:t xml:space="preserve"> </w:t>
            </w:r>
            <w:proofErr w:type="spellStart"/>
            <w:r>
              <w:rPr>
                <w:rFonts w:ascii="Arial" w:hAnsi="Arial" w:cs="Arial"/>
                <w:sz w:val="20"/>
                <w:szCs w:val="20"/>
              </w:rPr>
              <w:t>Хажмурат</w:t>
            </w:r>
            <w:proofErr w:type="spellEnd"/>
            <w:r>
              <w:rPr>
                <w:rFonts w:ascii="Arial" w:hAnsi="Arial" w:cs="Arial"/>
                <w:sz w:val="20"/>
                <w:szCs w:val="20"/>
              </w:rPr>
              <w:t xml:space="preserve"> Борисович</w:t>
            </w:r>
          </w:p>
        </w:tc>
        <w:tc>
          <w:tcPr>
            <w:tcW w:w="2268" w:type="dxa"/>
            <w:tcBorders>
              <w:top w:val="single" w:sz="4" w:space="0" w:color="auto"/>
              <w:left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8-866-32-4-12-20</w:t>
            </w:r>
          </w:p>
        </w:tc>
        <w:tc>
          <w:tcPr>
            <w:tcW w:w="2324" w:type="dxa"/>
            <w:vMerge w:val="restart"/>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С 8 до 17 часов</w:t>
            </w:r>
          </w:p>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Ежедневно</w:t>
            </w:r>
          </w:p>
        </w:tc>
      </w:tr>
      <w:tr w:rsidR="0094656E">
        <w:tc>
          <w:tcPr>
            <w:tcW w:w="624"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both"/>
              <w:rPr>
                <w:rFonts w:ascii="Arial" w:hAnsi="Arial" w:cs="Arial"/>
                <w:sz w:val="20"/>
                <w:szCs w:val="20"/>
              </w:rPr>
            </w:pPr>
          </w:p>
        </w:tc>
        <w:tc>
          <w:tcPr>
            <w:tcW w:w="2608"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both"/>
              <w:rPr>
                <w:rFonts w:ascii="Arial" w:hAnsi="Arial" w:cs="Arial"/>
                <w:sz w:val="20"/>
                <w:szCs w:val="20"/>
              </w:rPr>
            </w:pPr>
          </w:p>
        </w:tc>
        <w:tc>
          <w:tcPr>
            <w:tcW w:w="3458" w:type="dxa"/>
            <w:tcBorders>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начальник отдела - </w:t>
            </w:r>
            <w:proofErr w:type="spellStart"/>
            <w:r>
              <w:rPr>
                <w:rFonts w:ascii="Arial" w:hAnsi="Arial" w:cs="Arial"/>
                <w:sz w:val="20"/>
                <w:szCs w:val="20"/>
              </w:rPr>
              <w:t>Кушхова</w:t>
            </w:r>
            <w:proofErr w:type="spellEnd"/>
            <w:r>
              <w:rPr>
                <w:rFonts w:ascii="Arial" w:hAnsi="Arial" w:cs="Arial"/>
                <w:sz w:val="20"/>
                <w:szCs w:val="20"/>
              </w:rPr>
              <w:t xml:space="preserve"> </w:t>
            </w:r>
            <w:proofErr w:type="spellStart"/>
            <w:r>
              <w:rPr>
                <w:rFonts w:ascii="Arial" w:hAnsi="Arial" w:cs="Arial"/>
                <w:sz w:val="20"/>
                <w:szCs w:val="20"/>
              </w:rPr>
              <w:t>Рамета</w:t>
            </w:r>
            <w:proofErr w:type="spellEnd"/>
            <w:r>
              <w:rPr>
                <w:rFonts w:ascii="Arial" w:hAnsi="Arial" w:cs="Arial"/>
                <w:sz w:val="20"/>
                <w:szCs w:val="20"/>
              </w:rPr>
              <w:t xml:space="preserve"> Борисовна</w:t>
            </w:r>
          </w:p>
        </w:tc>
        <w:tc>
          <w:tcPr>
            <w:tcW w:w="2268" w:type="dxa"/>
            <w:tcBorders>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8-866-32-4-43-01</w:t>
            </w:r>
          </w:p>
        </w:tc>
        <w:tc>
          <w:tcPr>
            <w:tcW w:w="2324"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p>
        </w:tc>
      </w:tr>
      <w:tr w:rsidR="0094656E">
        <w:tc>
          <w:tcPr>
            <w:tcW w:w="624" w:type="dxa"/>
            <w:vMerge w:val="restart"/>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608" w:type="dxa"/>
            <w:vMerge w:val="restart"/>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ГКУ "Центр труда, занятости и социальной защиты Майского района"</w:t>
            </w:r>
          </w:p>
        </w:tc>
        <w:tc>
          <w:tcPr>
            <w:tcW w:w="2268" w:type="dxa"/>
            <w:vMerge w:val="restart"/>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Майский район, г. Майский, ул. Советская, 56</w:t>
            </w:r>
          </w:p>
        </w:tc>
        <w:tc>
          <w:tcPr>
            <w:tcW w:w="3458" w:type="dxa"/>
            <w:tcBorders>
              <w:top w:val="single" w:sz="4" w:space="0" w:color="auto"/>
              <w:left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директор - Смола </w:t>
            </w:r>
            <w:proofErr w:type="spellStart"/>
            <w:r>
              <w:rPr>
                <w:rFonts w:ascii="Arial" w:hAnsi="Arial" w:cs="Arial"/>
                <w:sz w:val="20"/>
                <w:szCs w:val="20"/>
              </w:rPr>
              <w:t>Нателла</w:t>
            </w:r>
            <w:proofErr w:type="spellEnd"/>
            <w:r>
              <w:rPr>
                <w:rFonts w:ascii="Arial" w:hAnsi="Arial" w:cs="Arial"/>
                <w:sz w:val="20"/>
                <w:szCs w:val="20"/>
              </w:rPr>
              <w:t xml:space="preserve"> </w:t>
            </w:r>
            <w:proofErr w:type="spellStart"/>
            <w:r>
              <w:rPr>
                <w:rFonts w:ascii="Arial" w:hAnsi="Arial" w:cs="Arial"/>
                <w:sz w:val="20"/>
                <w:szCs w:val="20"/>
              </w:rPr>
              <w:t>Гурамовна</w:t>
            </w:r>
            <w:proofErr w:type="spellEnd"/>
          </w:p>
        </w:tc>
        <w:tc>
          <w:tcPr>
            <w:tcW w:w="2268" w:type="dxa"/>
            <w:tcBorders>
              <w:top w:val="single" w:sz="4" w:space="0" w:color="auto"/>
              <w:left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8-866-33-2-19-92</w:t>
            </w:r>
          </w:p>
        </w:tc>
        <w:tc>
          <w:tcPr>
            <w:tcW w:w="2324" w:type="dxa"/>
            <w:vMerge w:val="restart"/>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С 8 до 17 часов</w:t>
            </w:r>
          </w:p>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Приемные дни: понедельник - четверг</w:t>
            </w:r>
          </w:p>
        </w:tc>
      </w:tr>
      <w:tr w:rsidR="0094656E">
        <w:tc>
          <w:tcPr>
            <w:tcW w:w="624"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both"/>
              <w:rPr>
                <w:rFonts w:ascii="Arial" w:hAnsi="Arial" w:cs="Arial"/>
                <w:sz w:val="20"/>
                <w:szCs w:val="20"/>
              </w:rPr>
            </w:pPr>
          </w:p>
        </w:tc>
        <w:tc>
          <w:tcPr>
            <w:tcW w:w="2608"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both"/>
              <w:rPr>
                <w:rFonts w:ascii="Arial" w:hAnsi="Arial" w:cs="Arial"/>
                <w:sz w:val="20"/>
                <w:szCs w:val="20"/>
              </w:rPr>
            </w:pPr>
          </w:p>
        </w:tc>
        <w:tc>
          <w:tcPr>
            <w:tcW w:w="3458" w:type="dxa"/>
            <w:tcBorders>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начальник отдела - </w:t>
            </w:r>
            <w:proofErr w:type="spellStart"/>
            <w:r>
              <w:rPr>
                <w:rFonts w:ascii="Arial" w:hAnsi="Arial" w:cs="Arial"/>
                <w:sz w:val="20"/>
                <w:szCs w:val="20"/>
              </w:rPr>
              <w:t>Шогенов</w:t>
            </w:r>
            <w:proofErr w:type="spellEnd"/>
            <w:r>
              <w:rPr>
                <w:rFonts w:ascii="Arial" w:hAnsi="Arial" w:cs="Arial"/>
                <w:sz w:val="20"/>
                <w:szCs w:val="20"/>
              </w:rPr>
              <w:t xml:space="preserve"> Амир Анатольевич</w:t>
            </w:r>
          </w:p>
        </w:tc>
        <w:tc>
          <w:tcPr>
            <w:tcW w:w="2268" w:type="dxa"/>
            <w:tcBorders>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8-866-33-2-19-14</w:t>
            </w:r>
          </w:p>
        </w:tc>
        <w:tc>
          <w:tcPr>
            <w:tcW w:w="2324"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p>
        </w:tc>
      </w:tr>
      <w:tr w:rsidR="0094656E">
        <w:tc>
          <w:tcPr>
            <w:tcW w:w="624" w:type="dxa"/>
            <w:vMerge w:val="restart"/>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2608" w:type="dxa"/>
            <w:vMerge w:val="restart"/>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ГКУ "Центр труда, занятости и социальной защиты </w:t>
            </w:r>
            <w:proofErr w:type="spellStart"/>
            <w:r>
              <w:rPr>
                <w:rFonts w:ascii="Arial" w:hAnsi="Arial" w:cs="Arial"/>
                <w:sz w:val="20"/>
                <w:szCs w:val="20"/>
              </w:rPr>
              <w:t>Урванского</w:t>
            </w:r>
            <w:proofErr w:type="spellEnd"/>
            <w:r>
              <w:rPr>
                <w:rFonts w:ascii="Arial" w:hAnsi="Arial" w:cs="Arial"/>
                <w:sz w:val="20"/>
                <w:szCs w:val="20"/>
              </w:rPr>
              <w:t xml:space="preserve"> района"</w:t>
            </w:r>
          </w:p>
        </w:tc>
        <w:tc>
          <w:tcPr>
            <w:tcW w:w="2268" w:type="dxa"/>
            <w:vMerge w:val="restart"/>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Урванский</w:t>
            </w:r>
            <w:proofErr w:type="spellEnd"/>
            <w:r>
              <w:rPr>
                <w:rFonts w:ascii="Arial" w:hAnsi="Arial" w:cs="Arial"/>
                <w:sz w:val="20"/>
                <w:szCs w:val="20"/>
              </w:rPr>
              <w:t xml:space="preserve"> район, г. Нарткала, ул. Ленина, 35</w:t>
            </w:r>
          </w:p>
        </w:tc>
        <w:tc>
          <w:tcPr>
            <w:tcW w:w="3458" w:type="dxa"/>
            <w:tcBorders>
              <w:top w:val="single" w:sz="4" w:space="0" w:color="auto"/>
              <w:left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директор - </w:t>
            </w:r>
            <w:proofErr w:type="spellStart"/>
            <w:r>
              <w:rPr>
                <w:rFonts w:ascii="Arial" w:hAnsi="Arial" w:cs="Arial"/>
                <w:sz w:val="20"/>
                <w:szCs w:val="20"/>
              </w:rPr>
              <w:t>Кодзоков</w:t>
            </w:r>
            <w:proofErr w:type="spellEnd"/>
            <w:r>
              <w:rPr>
                <w:rFonts w:ascii="Arial" w:hAnsi="Arial" w:cs="Arial"/>
                <w:sz w:val="20"/>
                <w:szCs w:val="20"/>
              </w:rPr>
              <w:t xml:space="preserve"> </w:t>
            </w:r>
            <w:proofErr w:type="spellStart"/>
            <w:r>
              <w:rPr>
                <w:rFonts w:ascii="Arial" w:hAnsi="Arial" w:cs="Arial"/>
                <w:sz w:val="20"/>
                <w:szCs w:val="20"/>
              </w:rPr>
              <w:t>Хаути</w:t>
            </w:r>
            <w:proofErr w:type="spellEnd"/>
            <w:r>
              <w:rPr>
                <w:rFonts w:ascii="Arial" w:hAnsi="Arial" w:cs="Arial"/>
                <w:sz w:val="20"/>
                <w:szCs w:val="20"/>
              </w:rPr>
              <w:t xml:space="preserve"> </w:t>
            </w:r>
            <w:proofErr w:type="spellStart"/>
            <w:r>
              <w:rPr>
                <w:rFonts w:ascii="Arial" w:hAnsi="Arial" w:cs="Arial"/>
                <w:sz w:val="20"/>
                <w:szCs w:val="20"/>
              </w:rPr>
              <w:t>Жилябиевич</w:t>
            </w:r>
            <w:proofErr w:type="spellEnd"/>
          </w:p>
        </w:tc>
        <w:tc>
          <w:tcPr>
            <w:tcW w:w="2268" w:type="dxa"/>
            <w:tcBorders>
              <w:top w:val="single" w:sz="4" w:space="0" w:color="auto"/>
              <w:left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8-866-35-2-34-01</w:t>
            </w:r>
          </w:p>
        </w:tc>
        <w:tc>
          <w:tcPr>
            <w:tcW w:w="2324" w:type="dxa"/>
            <w:vMerge w:val="restart"/>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С 8 до 17 часов</w:t>
            </w:r>
          </w:p>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Приемные дни: понедельник - четверг</w:t>
            </w:r>
          </w:p>
        </w:tc>
      </w:tr>
      <w:tr w:rsidR="0094656E">
        <w:tc>
          <w:tcPr>
            <w:tcW w:w="624"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both"/>
              <w:rPr>
                <w:rFonts w:ascii="Arial" w:hAnsi="Arial" w:cs="Arial"/>
                <w:sz w:val="20"/>
                <w:szCs w:val="20"/>
              </w:rPr>
            </w:pPr>
          </w:p>
        </w:tc>
        <w:tc>
          <w:tcPr>
            <w:tcW w:w="2608"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both"/>
              <w:rPr>
                <w:rFonts w:ascii="Arial" w:hAnsi="Arial" w:cs="Arial"/>
                <w:sz w:val="20"/>
                <w:szCs w:val="20"/>
              </w:rPr>
            </w:pPr>
          </w:p>
        </w:tc>
        <w:tc>
          <w:tcPr>
            <w:tcW w:w="3458" w:type="dxa"/>
            <w:tcBorders>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начальник отдела - </w:t>
            </w:r>
            <w:proofErr w:type="spellStart"/>
            <w:r>
              <w:rPr>
                <w:rFonts w:ascii="Arial" w:hAnsi="Arial" w:cs="Arial"/>
                <w:sz w:val="20"/>
                <w:szCs w:val="20"/>
              </w:rPr>
              <w:t>Макоев</w:t>
            </w:r>
            <w:proofErr w:type="spellEnd"/>
            <w:r>
              <w:rPr>
                <w:rFonts w:ascii="Arial" w:hAnsi="Arial" w:cs="Arial"/>
                <w:sz w:val="20"/>
                <w:szCs w:val="20"/>
              </w:rPr>
              <w:t xml:space="preserve"> </w:t>
            </w:r>
            <w:proofErr w:type="spellStart"/>
            <w:r>
              <w:rPr>
                <w:rFonts w:ascii="Arial" w:hAnsi="Arial" w:cs="Arial"/>
                <w:sz w:val="20"/>
                <w:szCs w:val="20"/>
              </w:rPr>
              <w:t>Мулид</w:t>
            </w:r>
            <w:proofErr w:type="spellEnd"/>
            <w:r>
              <w:rPr>
                <w:rFonts w:ascii="Arial" w:hAnsi="Arial" w:cs="Arial"/>
                <w:sz w:val="20"/>
                <w:szCs w:val="20"/>
              </w:rPr>
              <w:t xml:space="preserve"> Мухамедович</w:t>
            </w:r>
          </w:p>
        </w:tc>
        <w:tc>
          <w:tcPr>
            <w:tcW w:w="2268" w:type="dxa"/>
            <w:tcBorders>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8-866-35-4-14-12</w:t>
            </w:r>
          </w:p>
        </w:tc>
        <w:tc>
          <w:tcPr>
            <w:tcW w:w="2324"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p>
        </w:tc>
      </w:tr>
      <w:tr w:rsidR="0094656E">
        <w:tc>
          <w:tcPr>
            <w:tcW w:w="624" w:type="dxa"/>
            <w:vMerge w:val="restart"/>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2608" w:type="dxa"/>
            <w:vMerge w:val="restart"/>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ГКУ "Центр труда, занятости и социальной </w:t>
            </w:r>
            <w:r>
              <w:rPr>
                <w:rFonts w:ascii="Arial" w:hAnsi="Arial" w:cs="Arial"/>
                <w:sz w:val="20"/>
                <w:szCs w:val="20"/>
              </w:rPr>
              <w:lastRenderedPageBreak/>
              <w:t>защиты Эльбрусского района"</w:t>
            </w:r>
          </w:p>
        </w:tc>
        <w:tc>
          <w:tcPr>
            <w:tcW w:w="2268" w:type="dxa"/>
            <w:vMerge w:val="restart"/>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Эльбрусский район, г. Тырныауз, ул. </w:t>
            </w:r>
            <w:proofErr w:type="spellStart"/>
            <w:r>
              <w:rPr>
                <w:rFonts w:ascii="Arial" w:hAnsi="Arial" w:cs="Arial"/>
                <w:sz w:val="20"/>
                <w:szCs w:val="20"/>
              </w:rPr>
              <w:t>Энеева</w:t>
            </w:r>
            <w:proofErr w:type="spellEnd"/>
            <w:r>
              <w:rPr>
                <w:rFonts w:ascii="Arial" w:hAnsi="Arial" w:cs="Arial"/>
                <w:sz w:val="20"/>
                <w:szCs w:val="20"/>
              </w:rPr>
              <w:t>, 18</w:t>
            </w:r>
          </w:p>
        </w:tc>
        <w:tc>
          <w:tcPr>
            <w:tcW w:w="3458" w:type="dxa"/>
            <w:tcBorders>
              <w:top w:val="single" w:sz="4" w:space="0" w:color="auto"/>
              <w:left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директор - Мирзоев </w:t>
            </w:r>
            <w:proofErr w:type="spellStart"/>
            <w:r>
              <w:rPr>
                <w:rFonts w:ascii="Arial" w:hAnsi="Arial" w:cs="Arial"/>
                <w:sz w:val="20"/>
                <w:szCs w:val="20"/>
              </w:rPr>
              <w:t>Замрат</w:t>
            </w:r>
            <w:proofErr w:type="spellEnd"/>
            <w:r>
              <w:rPr>
                <w:rFonts w:ascii="Arial" w:hAnsi="Arial" w:cs="Arial"/>
                <w:sz w:val="20"/>
                <w:szCs w:val="20"/>
              </w:rPr>
              <w:t xml:space="preserve"> </w:t>
            </w:r>
            <w:proofErr w:type="spellStart"/>
            <w:r>
              <w:rPr>
                <w:rFonts w:ascii="Arial" w:hAnsi="Arial" w:cs="Arial"/>
                <w:sz w:val="20"/>
                <w:szCs w:val="20"/>
              </w:rPr>
              <w:t>Хизирович</w:t>
            </w:r>
            <w:proofErr w:type="spellEnd"/>
          </w:p>
        </w:tc>
        <w:tc>
          <w:tcPr>
            <w:tcW w:w="2268" w:type="dxa"/>
            <w:tcBorders>
              <w:top w:val="single" w:sz="4" w:space="0" w:color="auto"/>
              <w:left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8-866-38-4-44-54</w:t>
            </w:r>
          </w:p>
        </w:tc>
        <w:tc>
          <w:tcPr>
            <w:tcW w:w="2324" w:type="dxa"/>
            <w:vMerge w:val="restart"/>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С 8 до 17 часов</w:t>
            </w:r>
          </w:p>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Приемные дни: вторник, четверг</w:t>
            </w:r>
          </w:p>
        </w:tc>
      </w:tr>
      <w:tr w:rsidR="0094656E">
        <w:tc>
          <w:tcPr>
            <w:tcW w:w="624"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both"/>
              <w:rPr>
                <w:rFonts w:ascii="Arial" w:hAnsi="Arial" w:cs="Arial"/>
                <w:sz w:val="20"/>
                <w:szCs w:val="20"/>
              </w:rPr>
            </w:pPr>
          </w:p>
        </w:tc>
        <w:tc>
          <w:tcPr>
            <w:tcW w:w="2608"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both"/>
              <w:rPr>
                <w:rFonts w:ascii="Arial" w:hAnsi="Arial" w:cs="Arial"/>
                <w:sz w:val="20"/>
                <w:szCs w:val="20"/>
              </w:rPr>
            </w:pPr>
          </w:p>
        </w:tc>
        <w:tc>
          <w:tcPr>
            <w:tcW w:w="3458" w:type="dxa"/>
            <w:tcBorders>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начальник отдела - </w:t>
            </w:r>
            <w:proofErr w:type="spellStart"/>
            <w:r>
              <w:rPr>
                <w:rFonts w:ascii="Arial" w:hAnsi="Arial" w:cs="Arial"/>
                <w:sz w:val="20"/>
                <w:szCs w:val="20"/>
              </w:rPr>
              <w:t>Теммоева</w:t>
            </w:r>
            <w:proofErr w:type="spellEnd"/>
            <w:r>
              <w:rPr>
                <w:rFonts w:ascii="Arial" w:hAnsi="Arial" w:cs="Arial"/>
                <w:sz w:val="20"/>
                <w:szCs w:val="20"/>
              </w:rPr>
              <w:t xml:space="preserve"> </w:t>
            </w:r>
            <w:proofErr w:type="spellStart"/>
            <w:r>
              <w:rPr>
                <w:rFonts w:ascii="Arial" w:hAnsi="Arial" w:cs="Arial"/>
                <w:sz w:val="20"/>
                <w:szCs w:val="20"/>
              </w:rPr>
              <w:t>Фатимат</w:t>
            </w:r>
            <w:proofErr w:type="spellEnd"/>
            <w:r>
              <w:rPr>
                <w:rFonts w:ascii="Arial" w:hAnsi="Arial" w:cs="Arial"/>
                <w:sz w:val="20"/>
                <w:szCs w:val="20"/>
              </w:rPr>
              <w:t xml:space="preserve"> </w:t>
            </w:r>
            <w:proofErr w:type="spellStart"/>
            <w:r>
              <w:rPr>
                <w:rFonts w:ascii="Arial" w:hAnsi="Arial" w:cs="Arial"/>
                <w:sz w:val="20"/>
                <w:szCs w:val="20"/>
              </w:rPr>
              <w:t>Шамильевна</w:t>
            </w:r>
            <w:proofErr w:type="spellEnd"/>
          </w:p>
        </w:tc>
        <w:tc>
          <w:tcPr>
            <w:tcW w:w="2268" w:type="dxa"/>
            <w:tcBorders>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8-866-38-4-54-55</w:t>
            </w:r>
          </w:p>
        </w:tc>
        <w:tc>
          <w:tcPr>
            <w:tcW w:w="2324"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p>
        </w:tc>
      </w:tr>
      <w:tr w:rsidR="0094656E">
        <w:tc>
          <w:tcPr>
            <w:tcW w:w="624" w:type="dxa"/>
            <w:vMerge w:val="restart"/>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2608" w:type="dxa"/>
            <w:vMerge w:val="restart"/>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ГКУ "Центр труда, занятости и социальной защиты Чегемского района"</w:t>
            </w:r>
          </w:p>
        </w:tc>
        <w:tc>
          <w:tcPr>
            <w:tcW w:w="2268" w:type="dxa"/>
            <w:vMerge w:val="restart"/>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Чегемский район, г. Чегем, ул. Набережная, 3</w:t>
            </w:r>
          </w:p>
        </w:tc>
        <w:tc>
          <w:tcPr>
            <w:tcW w:w="3458" w:type="dxa"/>
            <w:tcBorders>
              <w:top w:val="single" w:sz="4" w:space="0" w:color="auto"/>
              <w:left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директор - Газаев Залим </w:t>
            </w:r>
            <w:proofErr w:type="spellStart"/>
            <w:r>
              <w:rPr>
                <w:rFonts w:ascii="Arial" w:hAnsi="Arial" w:cs="Arial"/>
                <w:sz w:val="20"/>
                <w:szCs w:val="20"/>
              </w:rPr>
              <w:t>Адисович</w:t>
            </w:r>
            <w:proofErr w:type="spellEnd"/>
          </w:p>
        </w:tc>
        <w:tc>
          <w:tcPr>
            <w:tcW w:w="2268" w:type="dxa"/>
            <w:tcBorders>
              <w:top w:val="single" w:sz="4" w:space="0" w:color="auto"/>
              <w:left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8-866-30-4-13-45</w:t>
            </w:r>
          </w:p>
        </w:tc>
        <w:tc>
          <w:tcPr>
            <w:tcW w:w="2324" w:type="dxa"/>
            <w:vMerge w:val="restart"/>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С 8 до 17 часов</w:t>
            </w:r>
          </w:p>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Приемные дни: вторник, четверг</w:t>
            </w:r>
          </w:p>
        </w:tc>
      </w:tr>
      <w:tr w:rsidR="0094656E">
        <w:tc>
          <w:tcPr>
            <w:tcW w:w="624"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both"/>
              <w:rPr>
                <w:rFonts w:ascii="Arial" w:hAnsi="Arial" w:cs="Arial"/>
                <w:sz w:val="20"/>
                <w:szCs w:val="20"/>
              </w:rPr>
            </w:pPr>
          </w:p>
        </w:tc>
        <w:tc>
          <w:tcPr>
            <w:tcW w:w="2608"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both"/>
              <w:rPr>
                <w:rFonts w:ascii="Arial" w:hAnsi="Arial" w:cs="Arial"/>
                <w:sz w:val="20"/>
                <w:szCs w:val="20"/>
              </w:rPr>
            </w:pPr>
          </w:p>
        </w:tc>
        <w:tc>
          <w:tcPr>
            <w:tcW w:w="3458" w:type="dxa"/>
            <w:tcBorders>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начальник отдела - </w:t>
            </w:r>
            <w:proofErr w:type="spellStart"/>
            <w:r>
              <w:rPr>
                <w:rFonts w:ascii="Arial" w:hAnsi="Arial" w:cs="Arial"/>
                <w:sz w:val="20"/>
                <w:szCs w:val="20"/>
              </w:rPr>
              <w:t>Назранова</w:t>
            </w:r>
            <w:proofErr w:type="spellEnd"/>
            <w:r>
              <w:rPr>
                <w:rFonts w:ascii="Arial" w:hAnsi="Arial" w:cs="Arial"/>
                <w:sz w:val="20"/>
                <w:szCs w:val="20"/>
              </w:rPr>
              <w:t xml:space="preserve"> Римма </w:t>
            </w:r>
            <w:proofErr w:type="spellStart"/>
            <w:r>
              <w:rPr>
                <w:rFonts w:ascii="Arial" w:hAnsi="Arial" w:cs="Arial"/>
                <w:sz w:val="20"/>
                <w:szCs w:val="20"/>
              </w:rPr>
              <w:t>Адальбиевна</w:t>
            </w:r>
            <w:proofErr w:type="spellEnd"/>
          </w:p>
        </w:tc>
        <w:tc>
          <w:tcPr>
            <w:tcW w:w="2268" w:type="dxa"/>
            <w:tcBorders>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8-866-30-4-24-16</w:t>
            </w:r>
          </w:p>
        </w:tc>
        <w:tc>
          <w:tcPr>
            <w:tcW w:w="2324"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p>
        </w:tc>
      </w:tr>
      <w:tr w:rsidR="0094656E">
        <w:tc>
          <w:tcPr>
            <w:tcW w:w="624" w:type="dxa"/>
            <w:vMerge w:val="restart"/>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2608" w:type="dxa"/>
            <w:vMerge w:val="restart"/>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ГКУ "Центр труда, занятости и социальной защиты </w:t>
            </w:r>
            <w:proofErr w:type="spellStart"/>
            <w:r>
              <w:rPr>
                <w:rFonts w:ascii="Arial" w:hAnsi="Arial" w:cs="Arial"/>
                <w:sz w:val="20"/>
                <w:szCs w:val="20"/>
              </w:rPr>
              <w:t>Черекского</w:t>
            </w:r>
            <w:proofErr w:type="spellEnd"/>
            <w:r>
              <w:rPr>
                <w:rFonts w:ascii="Arial" w:hAnsi="Arial" w:cs="Arial"/>
                <w:sz w:val="20"/>
                <w:szCs w:val="20"/>
              </w:rPr>
              <w:t xml:space="preserve"> района"</w:t>
            </w:r>
          </w:p>
        </w:tc>
        <w:tc>
          <w:tcPr>
            <w:tcW w:w="2268" w:type="dxa"/>
            <w:vMerge w:val="restart"/>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Черекский</w:t>
            </w:r>
            <w:proofErr w:type="spellEnd"/>
            <w:r>
              <w:rPr>
                <w:rFonts w:ascii="Arial" w:hAnsi="Arial" w:cs="Arial"/>
                <w:sz w:val="20"/>
                <w:szCs w:val="20"/>
              </w:rPr>
              <w:t xml:space="preserve"> район, </w:t>
            </w:r>
            <w:proofErr w:type="spellStart"/>
            <w:r>
              <w:rPr>
                <w:rFonts w:ascii="Arial" w:hAnsi="Arial" w:cs="Arial"/>
                <w:sz w:val="20"/>
                <w:szCs w:val="20"/>
              </w:rPr>
              <w:t>г.п</w:t>
            </w:r>
            <w:proofErr w:type="spellEnd"/>
            <w:r>
              <w:rPr>
                <w:rFonts w:ascii="Arial" w:hAnsi="Arial" w:cs="Arial"/>
                <w:sz w:val="20"/>
                <w:szCs w:val="20"/>
              </w:rPr>
              <w:t xml:space="preserve">. </w:t>
            </w:r>
            <w:proofErr w:type="spellStart"/>
            <w:r>
              <w:rPr>
                <w:rFonts w:ascii="Arial" w:hAnsi="Arial" w:cs="Arial"/>
                <w:sz w:val="20"/>
                <w:szCs w:val="20"/>
              </w:rPr>
              <w:t>Кашхатау</w:t>
            </w:r>
            <w:proofErr w:type="spellEnd"/>
            <w:r>
              <w:rPr>
                <w:rFonts w:ascii="Arial" w:hAnsi="Arial" w:cs="Arial"/>
                <w:sz w:val="20"/>
                <w:szCs w:val="20"/>
              </w:rPr>
              <w:t xml:space="preserve">, ул. </w:t>
            </w:r>
            <w:proofErr w:type="spellStart"/>
            <w:r>
              <w:rPr>
                <w:rFonts w:ascii="Arial" w:hAnsi="Arial" w:cs="Arial"/>
                <w:sz w:val="20"/>
                <w:szCs w:val="20"/>
              </w:rPr>
              <w:t>Мечиева</w:t>
            </w:r>
            <w:proofErr w:type="spellEnd"/>
            <w:r>
              <w:rPr>
                <w:rFonts w:ascii="Arial" w:hAnsi="Arial" w:cs="Arial"/>
                <w:sz w:val="20"/>
                <w:szCs w:val="20"/>
              </w:rPr>
              <w:t>, 108</w:t>
            </w:r>
          </w:p>
        </w:tc>
        <w:tc>
          <w:tcPr>
            <w:tcW w:w="3458" w:type="dxa"/>
            <w:tcBorders>
              <w:top w:val="single" w:sz="4" w:space="0" w:color="auto"/>
              <w:left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директор - </w:t>
            </w:r>
            <w:proofErr w:type="spellStart"/>
            <w:r>
              <w:rPr>
                <w:rFonts w:ascii="Arial" w:hAnsi="Arial" w:cs="Arial"/>
                <w:sz w:val="20"/>
                <w:szCs w:val="20"/>
              </w:rPr>
              <w:t>Батчаев</w:t>
            </w:r>
            <w:proofErr w:type="spellEnd"/>
            <w:r>
              <w:rPr>
                <w:rFonts w:ascii="Arial" w:hAnsi="Arial" w:cs="Arial"/>
                <w:sz w:val="20"/>
                <w:szCs w:val="20"/>
              </w:rPr>
              <w:t xml:space="preserve"> </w:t>
            </w:r>
            <w:proofErr w:type="spellStart"/>
            <w:r>
              <w:rPr>
                <w:rFonts w:ascii="Arial" w:hAnsi="Arial" w:cs="Arial"/>
                <w:sz w:val="20"/>
                <w:szCs w:val="20"/>
              </w:rPr>
              <w:t>Алим</w:t>
            </w:r>
            <w:proofErr w:type="spellEnd"/>
            <w:r>
              <w:rPr>
                <w:rFonts w:ascii="Arial" w:hAnsi="Arial" w:cs="Arial"/>
                <w:sz w:val="20"/>
                <w:szCs w:val="20"/>
              </w:rPr>
              <w:t xml:space="preserve"> Анатольевич</w:t>
            </w:r>
          </w:p>
        </w:tc>
        <w:tc>
          <w:tcPr>
            <w:tcW w:w="2268" w:type="dxa"/>
            <w:tcBorders>
              <w:top w:val="single" w:sz="4" w:space="0" w:color="auto"/>
              <w:left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8-866-36-4-13-98</w:t>
            </w:r>
          </w:p>
        </w:tc>
        <w:tc>
          <w:tcPr>
            <w:tcW w:w="2324" w:type="dxa"/>
            <w:vMerge w:val="restart"/>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С 8 до 17 часов</w:t>
            </w:r>
          </w:p>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Приемные дни: вторник, четверг</w:t>
            </w:r>
          </w:p>
        </w:tc>
      </w:tr>
      <w:tr w:rsidR="0094656E">
        <w:tc>
          <w:tcPr>
            <w:tcW w:w="624"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both"/>
              <w:rPr>
                <w:rFonts w:ascii="Arial" w:hAnsi="Arial" w:cs="Arial"/>
                <w:sz w:val="20"/>
                <w:szCs w:val="20"/>
              </w:rPr>
            </w:pPr>
          </w:p>
        </w:tc>
        <w:tc>
          <w:tcPr>
            <w:tcW w:w="2608"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both"/>
              <w:rPr>
                <w:rFonts w:ascii="Arial" w:hAnsi="Arial" w:cs="Arial"/>
                <w:sz w:val="20"/>
                <w:szCs w:val="20"/>
              </w:rPr>
            </w:pPr>
          </w:p>
        </w:tc>
        <w:tc>
          <w:tcPr>
            <w:tcW w:w="3458" w:type="dxa"/>
            <w:tcBorders>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начальник отдела - </w:t>
            </w:r>
            <w:proofErr w:type="spellStart"/>
            <w:r>
              <w:rPr>
                <w:rFonts w:ascii="Arial" w:hAnsi="Arial" w:cs="Arial"/>
                <w:sz w:val="20"/>
                <w:szCs w:val="20"/>
              </w:rPr>
              <w:t>Глашева</w:t>
            </w:r>
            <w:proofErr w:type="spellEnd"/>
            <w:r>
              <w:rPr>
                <w:rFonts w:ascii="Arial" w:hAnsi="Arial" w:cs="Arial"/>
                <w:sz w:val="20"/>
                <w:szCs w:val="20"/>
              </w:rPr>
              <w:t xml:space="preserve"> Танзиля </w:t>
            </w:r>
            <w:proofErr w:type="spellStart"/>
            <w:r>
              <w:rPr>
                <w:rFonts w:ascii="Arial" w:hAnsi="Arial" w:cs="Arial"/>
                <w:sz w:val="20"/>
                <w:szCs w:val="20"/>
              </w:rPr>
              <w:t>Малкарбиевна</w:t>
            </w:r>
            <w:proofErr w:type="spellEnd"/>
          </w:p>
        </w:tc>
        <w:tc>
          <w:tcPr>
            <w:tcW w:w="2268" w:type="dxa"/>
            <w:tcBorders>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8-866-36-4-15-82</w:t>
            </w:r>
          </w:p>
        </w:tc>
        <w:tc>
          <w:tcPr>
            <w:tcW w:w="2324"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p>
        </w:tc>
      </w:tr>
      <w:tr w:rsidR="0094656E">
        <w:tc>
          <w:tcPr>
            <w:tcW w:w="624" w:type="dxa"/>
            <w:vMerge w:val="restart"/>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2608" w:type="dxa"/>
            <w:vMerge w:val="restart"/>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ГКУ "Центр труда, занятости и социальной защиты </w:t>
            </w:r>
            <w:proofErr w:type="spellStart"/>
            <w:r>
              <w:rPr>
                <w:rFonts w:ascii="Arial" w:hAnsi="Arial" w:cs="Arial"/>
                <w:sz w:val="20"/>
                <w:szCs w:val="20"/>
              </w:rPr>
              <w:t>Зольского</w:t>
            </w:r>
            <w:proofErr w:type="spellEnd"/>
            <w:r>
              <w:rPr>
                <w:rFonts w:ascii="Arial" w:hAnsi="Arial" w:cs="Arial"/>
                <w:sz w:val="20"/>
                <w:szCs w:val="20"/>
              </w:rPr>
              <w:t xml:space="preserve"> района"</w:t>
            </w:r>
          </w:p>
        </w:tc>
        <w:tc>
          <w:tcPr>
            <w:tcW w:w="2268" w:type="dxa"/>
            <w:vMerge w:val="restart"/>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Зольский</w:t>
            </w:r>
            <w:proofErr w:type="spellEnd"/>
            <w:r>
              <w:rPr>
                <w:rFonts w:ascii="Arial" w:hAnsi="Arial" w:cs="Arial"/>
                <w:sz w:val="20"/>
                <w:szCs w:val="20"/>
              </w:rPr>
              <w:t xml:space="preserve"> район, </w:t>
            </w:r>
            <w:proofErr w:type="spellStart"/>
            <w:r>
              <w:rPr>
                <w:rFonts w:ascii="Arial" w:hAnsi="Arial" w:cs="Arial"/>
                <w:sz w:val="20"/>
                <w:szCs w:val="20"/>
              </w:rPr>
              <w:t>г.п</w:t>
            </w:r>
            <w:proofErr w:type="spellEnd"/>
            <w:r>
              <w:rPr>
                <w:rFonts w:ascii="Arial" w:hAnsi="Arial" w:cs="Arial"/>
                <w:sz w:val="20"/>
                <w:szCs w:val="20"/>
              </w:rPr>
              <w:t>. Залукокоаже, ул. Комсомольская, 85</w:t>
            </w:r>
          </w:p>
        </w:tc>
        <w:tc>
          <w:tcPr>
            <w:tcW w:w="3458" w:type="dxa"/>
            <w:tcBorders>
              <w:top w:val="single" w:sz="4" w:space="0" w:color="auto"/>
              <w:left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директор - </w:t>
            </w:r>
            <w:proofErr w:type="spellStart"/>
            <w:r>
              <w:rPr>
                <w:rFonts w:ascii="Arial" w:hAnsi="Arial" w:cs="Arial"/>
                <w:sz w:val="20"/>
                <w:szCs w:val="20"/>
              </w:rPr>
              <w:t>Кушхова</w:t>
            </w:r>
            <w:proofErr w:type="spellEnd"/>
            <w:r>
              <w:rPr>
                <w:rFonts w:ascii="Arial" w:hAnsi="Arial" w:cs="Arial"/>
                <w:sz w:val="20"/>
                <w:szCs w:val="20"/>
              </w:rPr>
              <w:t xml:space="preserve"> </w:t>
            </w:r>
            <w:proofErr w:type="spellStart"/>
            <w:r>
              <w:rPr>
                <w:rFonts w:ascii="Arial" w:hAnsi="Arial" w:cs="Arial"/>
                <w:sz w:val="20"/>
                <w:szCs w:val="20"/>
              </w:rPr>
              <w:t>Масират</w:t>
            </w:r>
            <w:proofErr w:type="spellEnd"/>
            <w:r>
              <w:rPr>
                <w:rFonts w:ascii="Arial" w:hAnsi="Arial" w:cs="Arial"/>
                <w:sz w:val="20"/>
                <w:szCs w:val="20"/>
              </w:rPr>
              <w:t xml:space="preserve"> </w:t>
            </w:r>
            <w:proofErr w:type="spellStart"/>
            <w:r>
              <w:rPr>
                <w:rFonts w:ascii="Arial" w:hAnsi="Arial" w:cs="Arial"/>
                <w:sz w:val="20"/>
                <w:szCs w:val="20"/>
              </w:rPr>
              <w:t>Тембулатовна</w:t>
            </w:r>
            <w:proofErr w:type="spellEnd"/>
          </w:p>
        </w:tc>
        <w:tc>
          <w:tcPr>
            <w:tcW w:w="2268" w:type="dxa"/>
            <w:tcBorders>
              <w:top w:val="single" w:sz="4" w:space="0" w:color="auto"/>
              <w:left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8-866-37-4-18-71</w:t>
            </w:r>
          </w:p>
        </w:tc>
        <w:tc>
          <w:tcPr>
            <w:tcW w:w="2324" w:type="dxa"/>
            <w:vMerge w:val="restart"/>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С 8 до 17 часов</w:t>
            </w:r>
          </w:p>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Приемные дни: вторник, четверг</w:t>
            </w:r>
          </w:p>
        </w:tc>
      </w:tr>
      <w:tr w:rsidR="0094656E">
        <w:tc>
          <w:tcPr>
            <w:tcW w:w="624"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both"/>
              <w:rPr>
                <w:rFonts w:ascii="Arial" w:hAnsi="Arial" w:cs="Arial"/>
                <w:sz w:val="20"/>
                <w:szCs w:val="20"/>
              </w:rPr>
            </w:pPr>
          </w:p>
        </w:tc>
        <w:tc>
          <w:tcPr>
            <w:tcW w:w="2608"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both"/>
              <w:rPr>
                <w:rFonts w:ascii="Arial" w:hAnsi="Arial" w:cs="Arial"/>
                <w:sz w:val="20"/>
                <w:szCs w:val="20"/>
              </w:rPr>
            </w:pPr>
          </w:p>
        </w:tc>
        <w:tc>
          <w:tcPr>
            <w:tcW w:w="3458" w:type="dxa"/>
            <w:tcBorders>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начальник отдела - </w:t>
            </w:r>
            <w:proofErr w:type="spellStart"/>
            <w:r>
              <w:rPr>
                <w:rFonts w:ascii="Arial" w:hAnsi="Arial" w:cs="Arial"/>
                <w:sz w:val="20"/>
                <w:szCs w:val="20"/>
              </w:rPr>
              <w:t>Бжеников</w:t>
            </w:r>
            <w:proofErr w:type="spellEnd"/>
            <w:r>
              <w:rPr>
                <w:rFonts w:ascii="Arial" w:hAnsi="Arial" w:cs="Arial"/>
                <w:sz w:val="20"/>
                <w:szCs w:val="20"/>
              </w:rPr>
              <w:t xml:space="preserve"> Гиса </w:t>
            </w:r>
            <w:proofErr w:type="spellStart"/>
            <w:r>
              <w:rPr>
                <w:rFonts w:ascii="Arial" w:hAnsi="Arial" w:cs="Arial"/>
                <w:sz w:val="20"/>
                <w:szCs w:val="20"/>
              </w:rPr>
              <w:t>Ахмедович</w:t>
            </w:r>
            <w:proofErr w:type="spellEnd"/>
          </w:p>
        </w:tc>
        <w:tc>
          <w:tcPr>
            <w:tcW w:w="2268" w:type="dxa"/>
            <w:tcBorders>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8-866-37-4-17-26</w:t>
            </w:r>
          </w:p>
        </w:tc>
        <w:tc>
          <w:tcPr>
            <w:tcW w:w="2324"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p>
        </w:tc>
      </w:tr>
      <w:tr w:rsidR="0094656E">
        <w:tc>
          <w:tcPr>
            <w:tcW w:w="624" w:type="dxa"/>
            <w:vMerge w:val="restart"/>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608" w:type="dxa"/>
            <w:vMerge w:val="restart"/>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ГКУ "Центр труда, занятости и социальной защиты </w:t>
            </w:r>
            <w:proofErr w:type="spellStart"/>
            <w:r>
              <w:rPr>
                <w:rFonts w:ascii="Arial" w:hAnsi="Arial" w:cs="Arial"/>
                <w:sz w:val="20"/>
                <w:szCs w:val="20"/>
              </w:rPr>
              <w:t>Лескенского</w:t>
            </w:r>
            <w:proofErr w:type="spellEnd"/>
            <w:r>
              <w:rPr>
                <w:rFonts w:ascii="Arial" w:hAnsi="Arial" w:cs="Arial"/>
                <w:sz w:val="20"/>
                <w:szCs w:val="20"/>
              </w:rPr>
              <w:t xml:space="preserve"> района"</w:t>
            </w:r>
          </w:p>
        </w:tc>
        <w:tc>
          <w:tcPr>
            <w:tcW w:w="2268" w:type="dxa"/>
            <w:vMerge w:val="restart"/>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Лескенский</w:t>
            </w:r>
            <w:proofErr w:type="spellEnd"/>
            <w:r>
              <w:rPr>
                <w:rFonts w:ascii="Arial" w:hAnsi="Arial" w:cs="Arial"/>
                <w:sz w:val="20"/>
                <w:szCs w:val="20"/>
              </w:rPr>
              <w:t xml:space="preserve"> район, с. </w:t>
            </w:r>
            <w:proofErr w:type="spellStart"/>
            <w:r>
              <w:rPr>
                <w:rFonts w:ascii="Arial" w:hAnsi="Arial" w:cs="Arial"/>
                <w:sz w:val="20"/>
                <w:szCs w:val="20"/>
              </w:rPr>
              <w:t>Анзорей</w:t>
            </w:r>
            <w:proofErr w:type="spellEnd"/>
            <w:r>
              <w:rPr>
                <w:rFonts w:ascii="Arial" w:hAnsi="Arial" w:cs="Arial"/>
                <w:sz w:val="20"/>
                <w:szCs w:val="20"/>
              </w:rPr>
              <w:t xml:space="preserve">, ул. </w:t>
            </w:r>
            <w:proofErr w:type="spellStart"/>
            <w:r>
              <w:rPr>
                <w:rFonts w:ascii="Arial" w:hAnsi="Arial" w:cs="Arial"/>
                <w:sz w:val="20"/>
                <w:szCs w:val="20"/>
              </w:rPr>
              <w:t>Хамгокова</w:t>
            </w:r>
            <w:proofErr w:type="spellEnd"/>
            <w:r>
              <w:rPr>
                <w:rFonts w:ascii="Arial" w:hAnsi="Arial" w:cs="Arial"/>
                <w:sz w:val="20"/>
                <w:szCs w:val="20"/>
              </w:rPr>
              <w:t>, 10</w:t>
            </w:r>
          </w:p>
        </w:tc>
        <w:tc>
          <w:tcPr>
            <w:tcW w:w="3458" w:type="dxa"/>
            <w:tcBorders>
              <w:top w:val="single" w:sz="4" w:space="0" w:color="auto"/>
              <w:left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директор - </w:t>
            </w:r>
            <w:proofErr w:type="spellStart"/>
            <w:r>
              <w:rPr>
                <w:rFonts w:ascii="Arial" w:hAnsi="Arial" w:cs="Arial"/>
                <w:sz w:val="20"/>
                <w:szCs w:val="20"/>
              </w:rPr>
              <w:t>Шоранов</w:t>
            </w:r>
            <w:proofErr w:type="spellEnd"/>
            <w:r>
              <w:rPr>
                <w:rFonts w:ascii="Arial" w:hAnsi="Arial" w:cs="Arial"/>
                <w:sz w:val="20"/>
                <w:szCs w:val="20"/>
              </w:rPr>
              <w:t xml:space="preserve"> </w:t>
            </w:r>
            <w:proofErr w:type="spellStart"/>
            <w:r>
              <w:rPr>
                <w:rFonts w:ascii="Arial" w:hAnsi="Arial" w:cs="Arial"/>
                <w:sz w:val="20"/>
                <w:szCs w:val="20"/>
              </w:rPr>
              <w:t>Суфьян</w:t>
            </w:r>
            <w:proofErr w:type="spellEnd"/>
            <w:r>
              <w:rPr>
                <w:rFonts w:ascii="Arial" w:hAnsi="Arial" w:cs="Arial"/>
                <w:sz w:val="20"/>
                <w:szCs w:val="20"/>
              </w:rPr>
              <w:t xml:space="preserve"> </w:t>
            </w:r>
            <w:proofErr w:type="spellStart"/>
            <w:r>
              <w:rPr>
                <w:rFonts w:ascii="Arial" w:hAnsi="Arial" w:cs="Arial"/>
                <w:sz w:val="20"/>
                <w:szCs w:val="20"/>
              </w:rPr>
              <w:t>Азреталиевич</w:t>
            </w:r>
            <w:proofErr w:type="spellEnd"/>
          </w:p>
        </w:tc>
        <w:tc>
          <w:tcPr>
            <w:tcW w:w="2268" w:type="dxa"/>
            <w:tcBorders>
              <w:top w:val="single" w:sz="4" w:space="0" w:color="auto"/>
              <w:left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8-866-39-9-55-07</w:t>
            </w:r>
          </w:p>
        </w:tc>
        <w:tc>
          <w:tcPr>
            <w:tcW w:w="2324" w:type="dxa"/>
            <w:vMerge w:val="restart"/>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С 8 до 17 часов</w:t>
            </w:r>
          </w:p>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Ежедневно</w:t>
            </w:r>
          </w:p>
        </w:tc>
      </w:tr>
      <w:tr w:rsidR="0094656E">
        <w:tc>
          <w:tcPr>
            <w:tcW w:w="624"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both"/>
              <w:rPr>
                <w:rFonts w:ascii="Arial" w:hAnsi="Arial" w:cs="Arial"/>
                <w:sz w:val="20"/>
                <w:szCs w:val="20"/>
              </w:rPr>
            </w:pPr>
          </w:p>
        </w:tc>
        <w:tc>
          <w:tcPr>
            <w:tcW w:w="2608"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both"/>
              <w:rPr>
                <w:rFonts w:ascii="Arial" w:hAnsi="Arial" w:cs="Arial"/>
                <w:sz w:val="20"/>
                <w:szCs w:val="20"/>
              </w:rPr>
            </w:pPr>
          </w:p>
        </w:tc>
        <w:tc>
          <w:tcPr>
            <w:tcW w:w="3458" w:type="dxa"/>
            <w:tcBorders>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начальник отдела - </w:t>
            </w:r>
            <w:proofErr w:type="spellStart"/>
            <w:r>
              <w:rPr>
                <w:rFonts w:ascii="Arial" w:hAnsi="Arial" w:cs="Arial"/>
                <w:sz w:val="20"/>
                <w:szCs w:val="20"/>
              </w:rPr>
              <w:t>Макаева</w:t>
            </w:r>
            <w:proofErr w:type="spellEnd"/>
            <w:r>
              <w:rPr>
                <w:rFonts w:ascii="Arial" w:hAnsi="Arial" w:cs="Arial"/>
                <w:sz w:val="20"/>
                <w:szCs w:val="20"/>
              </w:rPr>
              <w:t xml:space="preserve"> </w:t>
            </w:r>
            <w:proofErr w:type="spellStart"/>
            <w:r>
              <w:rPr>
                <w:rFonts w:ascii="Arial" w:hAnsi="Arial" w:cs="Arial"/>
                <w:sz w:val="20"/>
                <w:szCs w:val="20"/>
              </w:rPr>
              <w:t>Мадина</w:t>
            </w:r>
            <w:proofErr w:type="spellEnd"/>
            <w:r>
              <w:rPr>
                <w:rFonts w:ascii="Arial" w:hAnsi="Arial" w:cs="Arial"/>
                <w:sz w:val="20"/>
                <w:szCs w:val="20"/>
              </w:rPr>
              <w:t xml:space="preserve"> </w:t>
            </w:r>
            <w:proofErr w:type="spellStart"/>
            <w:r>
              <w:rPr>
                <w:rFonts w:ascii="Arial" w:hAnsi="Arial" w:cs="Arial"/>
                <w:sz w:val="20"/>
                <w:szCs w:val="20"/>
              </w:rPr>
              <w:t>Хабаловна</w:t>
            </w:r>
            <w:proofErr w:type="spellEnd"/>
          </w:p>
        </w:tc>
        <w:tc>
          <w:tcPr>
            <w:tcW w:w="2268" w:type="dxa"/>
            <w:tcBorders>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8-866-39-9-55-06</w:t>
            </w:r>
          </w:p>
        </w:tc>
        <w:tc>
          <w:tcPr>
            <w:tcW w:w="2324"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p>
        </w:tc>
      </w:tr>
      <w:tr w:rsidR="0094656E">
        <w:tc>
          <w:tcPr>
            <w:tcW w:w="624" w:type="dxa"/>
            <w:vMerge w:val="restart"/>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2608" w:type="dxa"/>
            <w:vMerge w:val="restart"/>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ГКУ "Центр труда, занятости и социальной защиты г. Прохладного"</w:t>
            </w:r>
          </w:p>
        </w:tc>
        <w:tc>
          <w:tcPr>
            <w:tcW w:w="2268" w:type="dxa"/>
            <w:vMerge w:val="restart"/>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г. Прохладный, ул. Ленина, 110</w:t>
            </w:r>
          </w:p>
        </w:tc>
        <w:tc>
          <w:tcPr>
            <w:tcW w:w="3458" w:type="dxa"/>
            <w:tcBorders>
              <w:top w:val="single" w:sz="4" w:space="0" w:color="auto"/>
              <w:left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директор - </w:t>
            </w:r>
            <w:proofErr w:type="spellStart"/>
            <w:r>
              <w:rPr>
                <w:rFonts w:ascii="Arial" w:hAnsi="Arial" w:cs="Arial"/>
                <w:sz w:val="20"/>
                <w:szCs w:val="20"/>
              </w:rPr>
              <w:t>Иокерс</w:t>
            </w:r>
            <w:proofErr w:type="spellEnd"/>
            <w:r>
              <w:rPr>
                <w:rFonts w:ascii="Arial" w:hAnsi="Arial" w:cs="Arial"/>
                <w:sz w:val="20"/>
                <w:szCs w:val="20"/>
              </w:rPr>
              <w:t xml:space="preserve"> Наталья Ивановна</w:t>
            </w:r>
          </w:p>
        </w:tc>
        <w:tc>
          <w:tcPr>
            <w:tcW w:w="2268" w:type="dxa"/>
            <w:tcBorders>
              <w:top w:val="single" w:sz="4" w:space="0" w:color="auto"/>
              <w:left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8-866-31-4-25-14</w:t>
            </w:r>
          </w:p>
        </w:tc>
        <w:tc>
          <w:tcPr>
            <w:tcW w:w="2324" w:type="dxa"/>
            <w:vMerge w:val="restart"/>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С 8 до 17 часов</w:t>
            </w:r>
          </w:p>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Приемные дни: среда, четверг</w:t>
            </w:r>
          </w:p>
        </w:tc>
      </w:tr>
      <w:tr w:rsidR="0094656E">
        <w:tc>
          <w:tcPr>
            <w:tcW w:w="624"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both"/>
              <w:rPr>
                <w:rFonts w:ascii="Arial" w:hAnsi="Arial" w:cs="Arial"/>
                <w:sz w:val="20"/>
                <w:szCs w:val="20"/>
              </w:rPr>
            </w:pPr>
          </w:p>
        </w:tc>
        <w:tc>
          <w:tcPr>
            <w:tcW w:w="2608"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both"/>
              <w:rPr>
                <w:rFonts w:ascii="Arial" w:hAnsi="Arial" w:cs="Arial"/>
                <w:sz w:val="20"/>
                <w:szCs w:val="20"/>
              </w:rPr>
            </w:pPr>
          </w:p>
        </w:tc>
        <w:tc>
          <w:tcPr>
            <w:tcW w:w="3458" w:type="dxa"/>
            <w:tcBorders>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начальник отдела - </w:t>
            </w:r>
            <w:proofErr w:type="spellStart"/>
            <w:r>
              <w:rPr>
                <w:rFonts w:ascii="Arial" w:hAnsi="Arial" w:cs="Arial"/>
                <w:sz w:val="20"/>
                <w:szCs w:val="20"/>
              </w:rPr>
              <w:t>Машеева</w:t>
            </w:r>
            <w:proofErr w:type="spellEnd"/>
            <w:r>
              <w:rPr>
                <w:rFonts w:ascii="Arial" w:hAnsi="Arial" w:cs="Arial"/>
                <w:sz w:val="20"/>
                <w:szCs w:val="20"/>
              </w:rPr>
              <w:t xml:space="preserve"> Екатерина Николаевна</w:t>
            </w:r>
          </w:p>
        </w:tc>
        <w:tc>
          <w:tcPr>
            <w:tcW w:w="2268" w:type="dxa"/>
            <w:tcBorders>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8-866-31-4-24-31</w:t>
            </w:r>
          </w:p>
        </w:tc>
        <w:tc>
          <w:tcPr>
            <w:tcW w:w="2324"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p>
        </w:tc>
      </w:tr>
      <w:tr w:rsidR="0094656E">
        <w:tc>
          <w:tcPr>
            <w:tcW w:w="624" w:type="dxa"/>
            <w:vMerge w:val="restart"/>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2608" w:type="dxa"/>
            <w:vMerge w:val="restart"/>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ГКУ "Центр труда, занятости и социальной защиты </w:t>
            </w:r>
            <w:proofErr w:type="spellStart"/>
            <w:r>
              <w:rPr>
                <w:rFonts w:ascii="Arial" w:hAnsi="Arial" w:cs="Arial"/>
                <w:sz w:val="20"/>
                <w:szCs w:val="20"/>
              </w:rPr>
              <w:t>Прохладненского</w:t>
            </w:r>
            <w:proofErr w:type="spellEnd"/>
            <w:r>
              <w:rPr>
                <w:rFonts w:ascii="Arial" w:hAnsi="Arial" w:cs="Arial"/>
                <w:sz w:val="20"/>
                <w:szCs w:val="20"/>
              </w:rPr>
              <w:t xml:space="preserve"> района"</w:t>
            </w:r>
          </w:p>
        </w:tc>
        <w:tc>
          <w:tcPr>
            <w:tcW w:w="2268" w:type="dxa"/>
            <w:vMerge w:val="restart"/>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Прохладненский</w:t>
            </w:r>
            <w:proofErr w:type="spellEnd"/>
            <w:r>
              <w:rPr>
                <w:rFonts w:ascii="Arial" w:hAnsi="Arial" w:cs="Arial"/>
                <w:sz w:val="20"/>
                <w:szCs w:val="20"/>
              </w:rPr>
              <w:t xml:space="preserve"> район, г. Прохладный, ул. Головко, 52</w:t>
            </w:r>
          </w:p>
        </w:tc>
        <w:tc>
          <w:tcPr>
            <w:tcW w:w="3458" w:type="dxa"/>
            <w:tcBorders>
              <w:top w:val="single" w:sz="4" w:space="0" w:color="auto"/>
              <w:left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директор - </w:t>
            </w:r>
            <w:proofErr w:type="spellStart"/>
            <w:r>
              <w:rPr>
                <w:rFonts w:ascii="Arial" w:hAnsi="Arial" w:cs="Arial"/>
                <w:sz w:val="20"/>
                <w:szCs w:val="20"/>
              </w:rPr>
              <w:t>Лобойко</w:t>
            </w:r>
            <w:proofErr w:type="spellEnd"/>
            <w:r>
              <w:rPr>
                <w:rFonts w:ascii="Arial" w:hAnsi="Arial" w:cs="Arial"/>
                <w:sz w:val="20"/>
                <w:szCs w:val="20"/>
              </w:rPr>
              <w:t xml:space="preserve"> Ольга Геннадьевна</w:t>
            </w:r>
          </w:p>
        </w:tc>
        <w:tc>
          <w:tcPr>
            <w:tcW w:w="2268" w:type="dxa"/>
            <w:tcBorders>
              <w:top w:val="single" w:sz="4" w:space="0" w:color="auto"/>
              <w:left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8-866-31-3-21-44</w:t>
            </w:r>
          </w:p>
        </w:tc>
        <w:tc>
          <w:tcPr>
            <w:tcW w:w="2324" w:type="dxa"/>
            <w:vMerge w:val="restart"/>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С 8 до 17 часов</w:t>
            </w:r>
          </w:p>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Приемные дни: вторник, четверг</w:t>
            </w:r>
          </w:p>
        </w:tc>
      </w:tr>
      <w:tr w:rsidR="0094656E">
        <w:tc>
          <w:tcPr>
            <w:tcW w:w="624"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both"/>
              <w:rPr>
                <w:rFonts w:ascii="Arial" w:hAnsi="Arial" w:cs="Arial"/>
                <w:sz w:val="20"/>
                <w:szCs w:val="20"/>
              </w:rPr>
            </w:pPr>
          </w:p>
        </w:tc>
        <w:tc>
          <w:tcPr>
            <w:tcW w:w="2608"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both"/>
              <w:rPr>
                <w:rFonts w:ascii="Arial" w:hAnsi="Arial" w:cs="Arial"/>
                <w:sz w:val="20"/>
                <w:szCs w:val="20"/>
              </w:rPr>
            </w:pPr>
          </w:p>
        </w:tc>
        <w:tc>
          <w:tcPr>
            <w:tcW w:w="3458" w:type="dxa"/>
            <w:tcBorders>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начальник отдела - </w:t>
            </w:r>
            <w:proofErr w:type="spellStart"/>
            <w:r>
              <w:rPr>
                <w:rFonts w:ascii="Arial" w:hAnsi="Arial" w:cs="Arial"/>
                <w:sz w:val="20"/>
                <w:szCs w:val="20"/>
              </w:rPr>
              <w:t>Егиязарова</w:t>
            </w:r>
            <w:proofErr w:type="spellEnd"/>
            <w:r>
              <w:rPr>
                <w:rFonts w:ascii="Arial" w:hAnsi="Arial" w:cs="Arial"/>
                <w:sz w:val="20"/>
                <w:szCs w:val="20"/>
              </w:rPr>
              <w:t xml:space="preserve"> Сусанна Юрьевна</w:t>
            </w:r>
          </w:p>
        </w:tc>
        <w:tc>
          <w:tcPr>
            <w:tcW w:w="2268" w:type="dxa"/>
            <w:tcBorders>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8-866-31-4-48-36</w:t>
            </w:r>
          </w:p>
        </w:tc>
        <w:tc>
          <w:tcPr>
            <w:tcW w:w="2324" w:type="dxa"/>
            <w:vMerge/>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p>
        </w:tc>
      </w:tr>
    </w:tbl>
    <w:p w:rsidR="0094656E" w:rsidRDefault="0094656E" w:rsidP="0094656E">
      <w:pPr>
        <w:autoSpaceDE w:val="0"/>
        <w:autoSpaceDN w:val="0"/>
        <w:adjustRightInd w:val="0"/>
        <w:spacing w:after="0" w:line="240" w:lineRule="auto"/>
        <w:jc w:val="both"/>
        <w:rPr>
          <w:rFonts w:ascii="Arial" w:hAnsi="Arial" w:cs="Arial"/>
          <w:sz w:val="20"/>
          <w:szCs w:val="20"/>
        </w:rPr>
        <w:sectPr w:rsidR="0094656E">
          <w:pgSz w:w="16838" w:h="11906" w:orient="landscape"/>
          <w:pgMar w:top="1133" w:right="1440" w:bottom="566" w:left="1440" w:header="0" w:footer="0" w:gutter="0"/>
          <w:cols w:space="720"/>
          <w:noEndnote/>
        </w:sectPr>
      </w:pP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"Назначение и выплата</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единовременной адресной социальной</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помощи на улучшение жилищных условий</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многодетным семьям, воспитывающим</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пятерых и более детей",</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труда,</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занятости и социальной защиты</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Кабардино-Балкарской Республики</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20 июня 2016 г. N 145-П</w:t>
      </w: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Директору</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ГКУ "Центр труда, занятости и социальной</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защиты" _____________ (м. района/г. округа)</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проживающего(ей) по адресу:</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паспорт гражданина РФ N ______ серия _______</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и место выдачи ________________________</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p>
    <w:p w:rsidR="0094656E" w:rsidRDefault="0094656E" w:rsidP="0094656E">
      <w:pPr>
        <w:autoSpaceDE w:val="0"/>
        <w:autoSpaceDN w:val="0"/>
        <w:adjustRightInd w:val="0"/>
        <w:spacing w:after="0" w:line="240" w:lineRule="auto"/>
        <w:jc w:val="both"/>
        <w:rPr>
          <w:rFonts w:ascii="Courier New" w:hAnsi="Courier New" w:cs="Courier New"/>
          <w:sz w:val="20"/>
          <w:szCs w:val="20"/>
        </w:rPr>
      </w:pPr>
      <w:bookmarkStart w:id="6" w:name="Par580"/>
      <w:bookmarkEnd w:id="6"/>
      <w:r>
        <w:rPr>
          <w:rFonts w:ascii="Courier New" w:hAnsi="Courier New" w:cs="Courier New"/>
          <w:sz w:val="20"/>
          <w:szCs w:val="20"/>
        </w:rPr>
        <w:t xml:space="preserve">                                 ЗАЯВЛЕНИЕ</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Прошу включить меня, _________________________________________________,</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в  республиканский</w:t>
      </w:r>
      <w:proofErr w:type="gramEnd"/>
      <w:r>
        <w:rPr>
          <w:rFonts w:ascii="Courier New" w:hAnsi="Courier New" w:cs="Courier New"/>
          <w:sz w:val="20"/>
          <w:szCs w:val="20"/>
        </w:rPr>
        <w:t xml:space="preserve">  регистр  и  выдать  сертификат, подтверждающий право на</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получение  единовременной</w:t>
      </w:r>
      <w:proofErr w:type="gramEnd"/>
      <w:r>
        <w:rPr>
          <w:rFonts w:ascii="Courier New" w:hAnsi="Courier New" w:cs="Courier New"/>
          <w:sz w:val="20"/>
          <w:szCs w:val="20"/>
        </w:rPr>
        <w:t xml:space="preserve">  адресной социальной помощи на улучшение жилищных</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условий многодетным семьям, воспитывающим пятерых и более детей.</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Состав семьи:</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супруга (супруг) __________________________________________________________</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дата рождения)</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(данные паспорта, адрес проживания)</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дети: _____________________________________________________________________</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дата рождения)</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(данные паспорта, свидетельства о рождении, адрес проживания)</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Мне  известно</w:t>
      </w:r>
      <w:proofErr w:type="gramEnd"/>
      <w:r>
        <w:rPr>
          <w:rFonts w:ascii="Courier New" w:hAnsi="Courier New" w:cs="Courier New"/>
          <w:sz w:val="20"/>
          <w:szCs w:val="20"/>
        </w:rPr>
        <w:t>,  что  предоставление недостоверных сведений, связанных с</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предоставлением  адресной</w:t>
      </w:r>
      <w:proofErr w:type="gramEnd"/>
      <w:r>
        <w:rPr>
          <w:rFonts w:ascii="Courier New" w:hAnsi="Courier New" w:cs="Courier New"/>
          <w:sz w:val="20"/>
          <w:szCs w:val="20"/>
        </w:rPr>
        <w:t xml:space="preserve"> социальной помощи, является основанием для отказа</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удовлетворении заявления о выдаче сертификата.</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Прилагаю  документы</w:t>
      </w:r>
      <w:proofErr w:type="gramEnd"/>
      <w:r>
        <w:rPr>
          <w:rFonts w:ascii="Courier New" w:hAnsi="Courier New" w:cs="Courier New"/>
          <w:sz w:val="20"/>
          <w:szCs w:val="20"/>
        </w:rPr>
        <w:t xml:space="preserve">, указанные в </w:t>
      </w:r>
      <w:hyperlink r:id="rId5" w:history="1">
        <w:r>
          <w:rPr>
            <w:rFonts w:ascii="Courier New" w:hAnsi="Courier New" w:cs="Courier New"/>
            <w:color w:val="0000FF"/>
            <w:sz w:val="20"/>
            <w:szCs w:val="20"/>
          </w:rPr>
          <w:t>разделе III</w:t>
        </w:r>
      </w:hyperlink>
      <w:r>
        <w:rPr>
          <w:rFonts w:ascii="Courier New" w:hAnsi="Courier New" w:cs="Courier New"/>
          <w:sz w:val="20"/>
          <w:szCs w:val="20"/>
        </w:rPr>
        <w:t xml:space="preserve"> Правил направления средств</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единовременной  адресной</w:t>
      </w:r>
      <w:proofErr w:type="gramEnd"/>
      <w:r>
        <w:rPr>
          <w:rFonts w:ascii="Courier New" w:hAnsi="Courier New" w:cs="Courier New"/>
          <w:sz w:val="20"/>
          <w:szCs w:val="20"/>
        </w:rPr>
        <w:t xml:space="preserve">  социальной  помощи  на улучшение жилищных условий</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многодетным семьям, воспитывающим пятерых и более детей.</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Я, __________________________________________________________ (Ф.И.О.),</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даю   </w:t>
      </w:r>
      <w:proofErr w:type="gramStart"/>
      <w:r>
        <w:rPr>
          <w:rFonts w:ascii="Courier New" w:hAnsi="Courier New" w:cs="Courier New"/>
          <w:sz w:val="20"/>
          <w:szCs w:val="20"/>
        </w:rPr>
        <w:t>свое  согласие</w:t>
      </w:r>
      <w:proofErr w:type="gramEnd"/>
      <w:r>
        <w:rPr>
          <w:rFonts w:ascii="Courier New" w:hAnsi="Courier New" w:cs="Courier New"/>
          <w:sz w:val="20"/>
          <w:szCs w:val="20"/>
        </w:rPr>
        <w:t xml:space="preserve">  ГКУ  "Центр  труда,  занятости  и  социальной  защиты</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 и Министерству труда, занятости и социальной защиты КБР на</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обработку </w:t>
      </w:r>
      <w:proofErr w:type="gramStart"/>
      <w:r>
        <w:rPr>
          <w:rFonts w:ascii="Courier New" w:hAnsi="Courier New" w:cs="Courier New"/>
          <w:sz w:val="20"/>
          <w:szCs w:val="20"/>
        </w:rPr>
        <w:t xml:space="preserve">   (</w:t>
      </w:r>
      <w:proofErr w:type="gramEnd"/>
      <w:r>
        <w:rPr>
          <w:rFonts w:ascii="Courier New" w:hAnsi="Courier New" w:cs="Courier New"/>
          <w:sz w:val="20"/>
          <w:szCs w:val="20"/>
        </w:rPr>
        <w:t>сбор,   систематизацию,   накопление,   хранение,   уточнение</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xml:space="preserve">обновление,   </w:t>
      </w:r>
      <w:proofErr w:type="gramEnd"/>
      <w:r>
        <w:rPr>
          <w:rFonts w:ascii="Courier New" w:hAnsi="Courier New" w:cs="Courier New"/>
          <w:sz w:val="20"/>
          <w:szCs w:val="20"/>
        </w:rPr>
        <w:t>изменение),   использование,   распространение   (передачу),</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обезличивание, блокировку и уничтожение), в том числе получение и обработку</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моих персональных данных, полученных из иного органа исполнительной власти,</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органа  местного</w:t>
      </w:r>
      <w:proofErr w:type="gramEnd"/>
      <w:r>
        <w:rPr>
          <w:rFonts w:ascii="Courier New" w:hAnsi="Courier New" w:cs="Courier New"/>
          <w:sz w:val="20"/>
          <w:szCs w:val="20"/>
        </w:rPr>
        <w:t xml:space="preserve">  самоуправления  и подведомственных им организаций в целях</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предоставления мне государственной услуги, в случае необходимости получения</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моих  персональных</w:t>
      </w:r>
      <w:proofErr w:type="gramEnd"/>
      <w:r>
        <w:rPr>
          <w:rFonts w:ascii="Courier New" w:hAnsi="Courier New" w:cs="Courier New"/>
          <w:sz w:val="20"/>
          <w:szCs w:val="20"/>
        </w:rPr>
        <w:t xml:space="preserve">  данных из других органов исполнительной власти, органов</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местного   </w:t>
      </w:r>
      <w:proofErr w:type="gramStart"/>
      <w:r>
        <w:rPr>
          <w:rFonts w:ascii="Courier New" w:hAnsi="Courier New" w:cs="Courier New"/>
          <w:sz w:val="20"/>
          <w:szCs w:val="20"/>
        </w:rPr>
        <w:t xml:space="preserve">самоуправления,   </w:t>
      </w:r>
      <w:proofErr w:type="gramEnd"/>
      <w:r>
        <w:rPr>
          <w:rFonts w:ascii="Courier New" w:hAnsi="Courier New" w:cs="Courier New"/>
          <w:sz w:val="20"/>
          <w:szCs w:val="20"/>
        </w:rPr>
        <w:t>подведомственных   им   организаций   с  целью</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определения положенных мне мер социальной поддержки.</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Срок   </w:t>
      </w:r>
      <w:proofErr w:type="gramStart"/>
      <w:r>
        <w:rPr>
          <w:rFonts w:ascii="Courier New" w:hAnsi="Courier New" w:cs="Courier New"/>
          <w:sz w:val="20"/>
          <w:szCs w:val="20"/>
        </w:rPr>
        <w:t>обработки  моих</w:t>
      </w:r>
      <w:proofErr w:type="gramEnd"/>
      <w:r>
        <w:rPr>
          <w:rFonts w:ascii="Courier New" w:hAnsi="Courier New" w:cs="Courier New"/>
          <w:sz w:val="20"/>
          <w:szCs w:val="20"/>
        </w:rPr>
        <w:t xml:space="preserve">  персональных  данных  истекает  одновременно  с</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окончанием  действия</w:t>
      </w:r>
      <w:proofErr w:type="gramEnd"/>
      <w:r>
        <w:rPr>
          <w:rFonts w:ascii="Courier New" w:hAnsi="Courier New" w:cs="Courier New"/>
          <w:sz w:val="20"/>
          <w:szCs w:val="20"/>
        </w:rPr>
        <w:t xml:space="preserve"> правоустанавливающих документов, являющихся основанием</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для  получения</w:t>
      </w:r>
      <w:proofErr w:type="gramEnd"/>
      <w:r>
        <w:rPr>
          <w:rFonts w:ascii="Courier New" w:hAnsi="Courier New" w:cs="Courier New"/>
          <w:sz w:val="20"/>
          <w:szCs w:val="20"/>
        </w:rPr>
        <w:t xml:space="preserve">  мер  социальной  поддержки. Данное согласие может быть мной</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отозвано в любой момент по соглашению сторон.</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Подтверждаю,   </w:t>
      </w:r>
      <w:proofErr w:type="gramEnd"/>
      <w:r>
        <w:rPr>
          <w:rFonts w:ascii="Courier New" w:hAnsi="Courier New" w:cs="Courier New"/>
          <w:sz w:val="20"/>
          <w:szCs w:val="20"/>
        </w:rPr>
        <w:t xml:space="preserve">что  ознакомлен(а)  с  положениями  Федерального  </w:t>
      </w:r>
      <w:hyperlink r:id="rId6" w:history="1">
        <w:r>
          <w:rPr>
            <w:rFonts w:ascii="Courier New" w:hAnsi="Courier New" w:cs="Courier New"/>
            <w:color w:val="0000FF"/>
            <w:sz w:val="20"/>
            <w:szCs w:val="20"/>
          </w:rPr>
          <w:t>закона</w:t>
        </w:r>
      </w:hyperlink>
    </w:p>
    <w:p w:rsidR="0094656E" w:rsidRDefault="0094656E" w:rsidP="0094656E">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от  27.07.2006</w:t>
      </w:r>
      <w:proofErr w:type="gramEnd"/>
      <w:r>
        <w:rPr>
          <w:rFonts w:ascii="Courier New" w:hAnsi="Courier New" w:cs="Courier New"/>
          <w:sz w:val="20"/>
          <w:szCs w:val="20"/>
        </w:rPr>
        <w:t xml:space="preserve">  N  152-ФЗ  "О  персональных  данных", права и обязанности в</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области защиты персональных данных мне разъяснены.</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Личная подпись ______________ _________________________________________</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 ___________ 20__ г.</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 - - - - - - - - - - - - - - - - - - - - - - - - - - - - - - - - - -</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(линия отрыва)</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Расписка-уведомление</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Заявление и др. документы</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гр. _________________________________________</w:t>
      </w:r>
    </w:p>
    <w:p w:rsidR="0094656E" w:rsidRDefault="0094656E" w:rsidP="0094656E">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9014"/>
      </w:tblGrid>
      <w:tr w:rsidR="0094656E">
        <w:tc>
          <w:tcPr>
            <w:tcW w:w="567"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9014"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документа</w:t>
            </w:r>
          </w:p>
        </w:tc>
      </w:tr>
      <w:tr w:rsidR="0094656E">
        <w:tc>
          <w:tcPr>
            <w:tcW w:w="567"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14"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r>
      <w:tr w:rsidR="0094656E">
        <w:tc>
          <w:tcPr>
            <w:tcW w:w="567"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14"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r>
      <w:tr w:rsidR="0094656E">
        <w:tc>
          <w:tcPr>
            <w:tcW w:w="567"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14"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r>
      <w:tr w:rsidR="0094656E">
        <w:tc>
          <w:tcPr>
            <w:tcW w:w="567"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14"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r>
      <w:tr w:rsidR="0094656E">
        <w:tc>
          <w:tcPr>
            <w:tcW w:w="567"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14"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r>
      <w:tr w:rsidR="0094656E">
        <w:tc>
          <w:tcPr>
            <w:tcW w:w="567"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14"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r>
      <w:tr w:rsidR="0094656E">
        <w:tc>
          <w:tcPr>
            <w:tcW w:w="567"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14"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r>
      <w:tr w:rsidR="0094656E">
        <w:tc>
          <w:tcPr>
            <w:tcW w:w="567"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9014"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r>
    </w:tbl>
    <w:p w:rsidR="0094656E" w:rsidRDefault="0094656E" w:rsidP="0094656E">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154"/>
        <w:gridCol w:w="2381"/>
        <w:gridCol w:w="5046"/>
      </w:tblGrid>
      <w:tr w:rsidR="0094656E">
        <w:tc>
          <w:tcPr>
            <w:tcW w:w="2154"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Регистрационный номер заявления</w:t>
            </w:r>
          </w:p>
        </w:tc>
        <w:tc>
          <w:tcPr>
            <w:tcW w:w="2381"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Дата представления документов</w:t>
            </w:r>
          </w:p>
        </w:tc>
        <w:tc>
          <w:tcPr>
            <w:tcW w:w="5046"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Подпись специалиста, принявшего заявление с документами (расшифровка подписи)</w:t>
            </w:r>
          </w:p>
        </w:tc>
      </w:tr>
      <w:tr w:rsidR="0094656E">
        <w:tc>
          <w:tcPr>
            <w:tcW w:w="2154"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c>
          <w:tcPr>
            <w:tcW w:w="5046"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r>
    </w:tbl>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"Назначение и выплата</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единовременной адресной социальной</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помощи на улучшение жилищных условий</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многодетным семьям, воспитывающим</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пятерых и более детей",</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труда,</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занятости и социальной защиты</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Кабардино-Балкарской Республики</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20 июня 2016 г. N 145-П</w:t>
      </w: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center"/>
        <w:rPr>
          <w:rFonts w:ascii="Arial" w:hAnsi="Arial" w:cs="Arial"/>
          <w:sz w:val="20"/>
          <w:szCs w:val="20"/>
        </w:rPr>
      </w:pPr>
      <w:bookmarkStart w:id="7" w:name="Par677"/>
      <w:bookmarkEnd w:id="7"/>
      <w:r>
        <w:rPr>
          <w:rFonts w:ascii="Arial" w:hAnsi="Arial" w:cs="Arial"/>
          <w:sz w:val="20"/>
          <w:szCs w:val="20"/>
        </w:rPr>
        <w:t>БЛОК-СХЕМА</w:t>
      </w:r>
    </w:p>
    <w:p w:rsidR="0094656E" w:rsidRDefault="0094656E" w:rsidP="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ПРОЦЕДУРЕ ПОДАЧИ ЖАЛОБЫ</w:t>
      </w: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drawing>
          <wp:inline distT="0" distB="0" distL="0" distR="0">
            <wp:extent cx="4600575" cy="61245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0575" cy="6124575"/>
                    </a:xfrm>
                    <a:prstGeom prst="rect">
                      <a:avLst/>
                    </a:prstGeom>
                    <a:noFill/>
                    <a:ln>
                      <a:noFill/>
                    </a:ln>
                  </pic:spPr>
                </pic:pic>
              </a:graphicData>
            </a:graphic>
          </wp:inline>
        </w:drawing>
      </w: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4</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"Назначение и выплата</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единовременной адресной социальной</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помощи на улучшение жилищных условий</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многодетным семьям, воспитывающим</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пятерых и более детей",</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труда,</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занятости и социальной защиты</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Кабардино-Балкарской Республики</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20 июня 2016 г. N 145-П</w:t>
      </w: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КАБАРДИНО-БАЛКАРСКАЯ РЕСПУБЛИКА</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СЕРТИФИКАТ</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предоставления единовременной адресной социальной</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помощи на улучшение жилищных условий многодетным семьям,</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воспитывающим пятерых и более детей</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_____                              "___" ___________ 20__ г.</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Настоящим  свидетельством</w:t>
      </w:r>
      <w:proofErr w:type="gramEnd"/>
      <w:r>
        <w:rPr>
          <w:rFonts w:ascii="Courier New" w:hAnsi="Courier New" w:cs="Courier New"/>
          <w:sz w:val="20"/>
          <w:szCs w:val="20"/>
        </w:rPr>
        <w:t xml:space="preserve"> удостоверяется, что гражданину(</w:t>
      </w:r>
      <w:proofErr w:type="spellStart"/>
      <w:r>
        <w:rPr>
          <w:rFonts w:ascii="Courier New" w:hAnsi="Courier New" w:cs="Courier New"/>
          <w:sz w:val="20"/>
          <w:szCs w:val="20"/>
        </w:rPr>
        <w:t>ке</w:t>
      </w:r>
      <w:proofErr w:type="spellEnd"/>
      <w:r>
        <w:rPr>
          <w:rFonts w:ascii="Courier New" w:hAnsi="Courier New" w:cs="Courier New"/>
          <w:sz w:val="20"/>
          <w:szCs w:val="20"/>
        </w:rPr>
        <w:t>) Российской</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Федерации</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владельца сертификата)</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рождения</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(число, месяц, год)</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удостоверение личности</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(серия, номер паспорта, кем и когда выдан паспорт)</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гарантируется  предоставление</w:t>
      </w:r>
      <w:proofErr w:type="gramEnd"/>
      <w:r>
        <w:rPr>
          <w:rFonts w:ascii="Courier New" w:hAnsi="Courier New" w:cs="Courier New"/>
          <w:sz w:val="20"/>
          <w:szCs w:val="20"/>
        </w:rPr>
        <w:t xml:space="preserve">  единовременной адресной социальной помощи на</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улучшение  жилищных</w:t>
      </w:r>
      <w:proofErr w:type="gramEnd"/>
      <w:r>
        <w:rPr>
          <w:rFonts w:ascii="Courier New" w:hAnsi="Courier New" w:cs="Courier New"/>
          <w:sz w:val="20"/>
          <w:szCs w:val="20"/>
        </w:rPr>
        <w:t xml:space="preserve">  условий  многодетным  семьям,  воспитывающим пятерых и</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более  детей</w:t>
      </w:r>
      <w:proofErr w:type="gramEnd"/>
      <w:r>
        <w:rPr>
          <w:rFonts w:ascii="Courier New" w:hAnsi="Courier New" w:cs="Courier New"/>
          <w:sz w:val="20"/>
          <w:szCs w:val="20"/>
        </w:rPr>
        <w:t>, за счет средств республиканского бюджета Кабардино-Балкарской</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Республики в размере ______ рублей ________________________________________</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(цифрами и прописью)</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Сертификат  выдан</w:t>
      </w:r>
      <w:proofErr w:type="gramEnd"/>
      <w:r>
        <w:rPr>
          <w:rFonts w:ascii="Courier New" w:hAnsi="Courier New" w:cs="Courier New"/>
          <w:sz w:val="20"/>
          <w:szCs w:val="20"/>
        </w:rPr>
        <w:t xml:space="preserve">  Министерством  труда,  занятости и социальной защиты</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Кабардино-Балкарской Республики.</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Министр                        </w:t>
      </w:r>
      <w:proofErr w:type="spellStart"/>
      <w:r>
        <w:rPr>
          <w:rFonts w:ascii="Courier New" w:hAnsi="Courier New" w:cs="Courier New"/>
          <w:sz w:val="20"/>
          <w:szCs w:val="20"/>
        </w:rPr>
        <w:t>А.И.Тюбеев</w:t>
      </w:r>
      <w:proofErr w:type="spellEnd"/>
    </w:p>
    <w:p w:rsidR="0094656E" w:rsidRDefault="0094656E" w:rsidP="0094656E">
      <w:pPr>
        <w:autoSpaceDE w:val="0"/>
        <w:autoSpaceDN w:val="0"/>
        <w:adjustRightInd w:val="0"/>
        <w:spacing w:after="0" w:line="240" w:lineRule="auto"/>
        <w:jc w:val="both"/>
        <w:rPr>
          <w:rFonts w:ascii="Courier New" w:hAnsi="Courier New" w:cs="Courier New"/>
          <w:sz w:val="20"/>
          <w:szCs w:val="20"/>
        </w:rPr>
      </w:pP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5</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"Назначение и выплата</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единовременной адресной социальной</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помощи на улучшение жилищных условий</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многодетным семьям, воспитывающим</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пятерых и более детей",</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труда,</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занятости и социальной защиты</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Кабардино-Балкарской Республики</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20 июня 2016 г. N 145-П</w:t>
      </w: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Директору</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ГКУ "Центр труда, занятости</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социальной защиты"</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 (района/города)</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__________________________________,</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проживающего(ей) по адресу:</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паспорт__________________</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выдачи ____________</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p>
    <w:p w:rsidR="0094656E" w:rsidRDefault="0094656E" w:rsidP="0094656E">
      <w:pPr>
        <w:autoSpaceDE w:val="0"/>
        <w:autoSpaceDN w:val="0"/>
        <w:adjustRightInd w:val="0"/>
        <w:spacing w:after="0" w:line="240" w:lineRule="auto"/>
        <w:jc w:val="both"/>
        <w:rPr>
          <w:rFonts w:ascii="Courier New" w:hAnsi="Courier New" w:cs="Courier New"/>
          <w:sz w:val="20"/>
          <w:szCs w:val="20"/>
        </w:rPr>
      </w:pPr>
      <w:bookmarkStart w:id="8" w:name="Par760"/>
      <w:bookmarkEnd w:id="8"/>
      <w:r>
        <w:rPr>
          <w:rFonts w:ascii="Courier New" w:hAnsi="Courier New" w:cs="Courier New"/>
          <w:sz w:val="20"/>
          <w:szCs w:val="20"/>
        </w:rPr>
        <w:t xml:space="preserve">                                 ЗАЯВЛЕНИЕ</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Прошу назначить мне, _________________________________________________,</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единовременную  адресную</w:t>
      </w:r>
      <w:proofErr w:type="gramEnd"/>
      <w:r>
        <w:rPr>
          <w:rFonts w:ascii="Courier New" w:hAnsi="Courier New" w:cs="Courier New"/>
          <w:sz w:val="20"/>
          <w:szCs w:val="20"/>
        </w:rPr>
        <w:t xml:space="preserve">  социальную  помощь  на улучшение жилищных условий</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многодетным семьям, воспитывающим пятерых и более детей.</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Состав семьи:</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заявитель</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год рождения)</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супруга (супруг)</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год рождения,</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данные паспорта, адрес проживания)</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дети:</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год рождения,</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данные паспорта, адрес проживания)</w:t>
      </w:r>
    </w:p>
    <w:p w:rsidR="0094656E" w:rsidRDefault="0094656E" w:rsidP="0094656E">
      <w:pPr>
        <w:pBdr>
          <w:top w:val="single" w:sz="6" w:space="0" w:color="auto"/>
        </w:pBdr>
        <w:autoSpaceDE w:val="0"/>
        <w:autoSpaceDN w:val="0"/>
        <w:adjustRightInd w:val="0"/>
        <w:spacing w:before="100" w:after="100" w:line="240" w:lineRule="auto"/>
        <w:jc w:val="both"/>
        <w:rPr>
          <w:rFonts w:ascii="Courier New" w:hAnsi="Courier New" w:cs="Courier New"/>
          <w:sz w:val="2"/>
          <w:szCs w:val="2"/>
        </w:rPr>
      </w:pP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КонсультантПлюс</w:t>
      </w:r>
      <w:proofErr w:type="spellEnd"/>
      <w:r>
        <w:rPr>
          <w:rFonts w:ascii="Courier New" w:hAnsi="Courier New" w:cs="Courier New"/>
          <w:sz w:val="20"/>
          <w:szCs w:val="20"/>
        </w:rPr>
        <w:t>: примечание.</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  официальном</w:t>
      </w:r>
      <w:proofErr w:type="gramEnd"/>
      <w:r>
        <w:rPr>
          <w:rFonts w:ascii="Courier New" w:hAnsi="Courier New" w:cs="Courier New"/>
          <w:sz w:val="20"/>
          <w:szCs w:val="20"/>
        </w:rPr>
        <w:t xml:space="preserve"> тексте документа, видимо, допущена опечатка: возможно, в</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нижеследующих   абзацах   имеются   в   </w:t>
      </w:r>
      <w:proofErr w:type="gramStart"/>
      <w:r>
        <w:rPr>
          <w:rFonts w:ascii="Courier New" w:hAnsi="Courier New" w:cs="Courier New"/>
          <w:sz w:val="20"/>
          <w:szCs w:val="20"/>
        </w:rPr>
        <w:t>виду  Правила</w:t>
      </w:r>
      <w:proofErr w:type="gramEnd"/>
      <w:r>
        <w:rPr>
          <w:rFonts w:ascii="Courier New" w:hAnsi="Courier New" w:cs="Courier New"/>
          <w:sz w:val="20"/>
          <w:szCs w:val="20"/>
        </w:rPr>
        <w:t xml:space="preserve">  направления  средств</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единовременной  адресной</w:t>
      </w:r>
      <w:proofErr w:type="gramEnd"/>
      <w:r>
        <w:rPr>
          <w:rFonts w:ascii="Courier New" w:hAnsi="Courier New" w:cs="Courier New"/>
          <w:sz w:val="20"/>
          <w:szCs w:val="20"/>
        </w:rPr>
        <w:t xml:space="preserve">  социальной  помощи  на улучшение жилищных условий</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многодетным  семьям</w:t>
      </w:r>
      <w:proofErr w:type="gramEnd"/>
      <w:r>
        <w:rPr>
          <w:rFonts w:ascii="Courier New" w:hAnsi="Courier New" w:cs="Courier New"/>
          <w:sz w:val="20"/>
          <w:szCs w:val="20"/>
        </w:rPr>
        <w:t>,  воспитывающим  пятерых  и  более  детей, утвержденные</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постановлением Правительства КБР от 18.01.2012 N 2-ПП.</w:t>
      </w:r>
    </w:p>
    <w:p w:rsidR="0094656E" w:rsidRDefault="0094656E" w:rsidP="0094656E">
      <w:pPr>
        <w:pBdr>
          <w:top w:val="single" w:sz="6" w:space="0" w:color="auto"/>
        </w:pBdr>
        <w:autoSpaceDE w:val="0"/>
        <w:autoSpaceDN w:val="0"/>
        <w:adjustRightInd w:val="0"/>
        <w:spacing w:before="100" w:after="100" w:line="240" w:lineRule="auto"/>
        <w:jc w:val="both"/>
        <w:rPr>
          <w:rFonts w:ascii="Courier New" w:hAnsi="Courier New" w:cs="Courier New"/>
          <w:sz w:val="2"/>
          <w:szCs w:val="2"/>
        </w:rPr>
      </w:pP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Мне  известно</w:t>
      </w:r>
      <w:proofErr w:type="gramEnd"/>
      <w:r>
        <w:rPr>
          <w:rFonts w:ascii="Courier New" w:hAnsi="Courier New" w:cs="Courier New"/>
          <w:sz w:val="20"/>
          <w:szCs w:val="20"/>
        </w:rPr>
        <w:t>,  что представленные мною сведения подлежат проверке, и в</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случае  подтверждения</w:t>
      </w:r>
      <w:proofErr w:type="gramEnd"/>
      <w:r>
        <w:rPr>
          <w:rFonts w:ascii="Courier New" w:hAnsi="Courier New" w:cs="Courier New"/>
          <w:sz w:val="20"/>
          <w:szCs w:val="20"/>
        </w:rPr>
        <w:t xml:space="preserve">  их  недостоверности  либо обстоятельств, указанных в</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hyperlink r:id="rId8" w:history="1">
        <w:proofErr w:type="gramStart"/>
        <w:r>
          <w:rPr>
            <w:rFonts w:ascii="Courier New" w:hAnsi="Courier New" w:cs="Courier New"/>
            <w:color w:val="0000FF"/>
            <w:sz w:val="20"/>
            <w:szCs w:val="20"/>
          </w:rPr>
          <w:t>пункте  40</w:t>
        </w:r>
        <w:proofErr w:type="gramEnd"/>
      </w:hyperlink>
      <w:r>
        <w:rPr>
          <w:rFonts w:ascii="Courier New" w:hAnsi="Courier New" w:cs="Courier New"/>
          <w:sz w:val="20"/>
          <w:szCs w:val="20"/>
        </w:rPr>
        <w:t xml:space="preserve">  Правил, мне будет отказано в направлении средств единовременной</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адресной социальной помощи.</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   </w:t>
      </w:r>
      <w:hyperlink r:id="rId9" w:history="1">
        <w:r>
          <w:rPr>
            <w:rFonts w:ascii="Courier New" w:hAnsi="Courier New" w:cs="Courier New"/>
            <w:color w:val="0000FF"/>
            <w:sz w:val="20"/>
            <w:szCs w:val="20"/>
          </w:rPr>
          <w:t xml:space="preserve">разделом   </w:t>
        </w:r>
        <w:proofErr w:type="gramStart"/>
        <w:r>
          <w:rPr>
            <w:rFonts w:ascii="Courier New" w:hAnsi="Courier New" w:cs="Courier New"/>
            <w:color w:val="0000FF"/>
            <w:sz w:val="20"/>
            <w:szCs w:val="20"/>
          </w:rPr>
          <w:t>VI</w:t>
        </w:r>
      </w:hyperlink>
      <w:r>
        <w:rPr>
          <w:rFonts w:ascii="Courier New" w:hAnsi="Courier New" w:cs="Courier New"/>
          <w:sz w:val="20"/>
          <w:szCs w:val="20"/>
        </w:rPr>
        <w:t xml:space="preserve">  Правил</w:t>
      </w:r>
      <w:proofErr w:type="gramEnd"/>
      <w:r>
        <w:rPr>
          <w:rFonts w:ascii="Courier New" w:hAnsi="Courier New" w:cs="Courier New"/>
          <w:sz w:val="20"/>
          <w:szCs w:val="20"/>
        </w:rPr>
        <w:t xml:space="preserve">  для  направления  средств</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единовременной  адресной</w:t>
      </w:r>
      <w:proofErr w:type="gramEnd"/>
      <w:r>
        <w:rPr>
          <w:rFonts w:ascii="Courier New" w:hAnsi="Courier New" w:cs="Courier New"/>
          <w:sz w:val="20"/>
          <w:szCs w:val="20"/>
        </w:rPr>
        <w:t xml:space="preserve">  социальной  помощи,  утвержденных  постановлением</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Правительства КБР от 18.01.2012 N 2-ПП, предоставляю следующие документы:</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1._____________________________________________________________________</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2._____________________________________________________________________</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Я, ___________________________________________________________(Ф.И.О.),</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даю   </w:t>
      </w:r>
      <w:proofErr w:type="gramStart"/>
      <w:r>
        <w:rPr>
          <w:rFonts w:ascii="Courier New" w:hAnsi="Courier New" w:cs="Courier New"/>
          <w:sz w:val="20"/>
          <w:szCs w:val="20"/>
        </w:rPr>
        <w:t>свое  согласие</w:t>
      </w:r>
      <w:proofErr w:type="gramEnd"/>
      <w:r>
        <w:rPr>
          <w:rFonts w:ascii="Courier New" w:hAnsi="Courier New" w:cs="Courier New"/>
          <w:sz w:val="20"/>
          <w:szCs w:val="20"/>
        </w:rPr>
        <w:t xml:space="preserve">  ГКУ  "Центр  труда,  занятости  и  социальной  защиты</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 и Министерству труда, занятости и социальной защиты КБР на</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обработку </w:t>
      </w:r>
      <w:proofErr w:type="gramStart"/>
      <w:r>
        <w:rPr>
          <w:rFonts w:ascii="Courier New" w:hAnsi="Courier New" w:cs="Courier New"/>
          <w:sz w:val="20"/>
          <w:szCs w:val="20"/>
        </w:rPr>
        <w:t xml:space="preserve">   (</w:t>
      </w:r>
      <w:proofErr w:type="gramEnd"/>
      <w:r>
        <w:rPr>
          <w:rFonts w:ascii="Courier New" w:hAnsi="Courier New" w:cs="Courier New"/>
          <w:sz w:val="20"/>
          <w:szCs w:val="20"/>
        </w:rPr>
        <w:t>сбор,   систематизацию,   накопление,   хранение,   уточнение</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xml:space="preserve">обновление,   </w:t>
      </w:r>
      <w:proofErr w:type="gramEnd"/>
      <w:r>
        <w:rPr>
          <w:rFonts w:ascii="Courier New" w:hAnsi="Courier New" w:cs="Courier New"/>
          <w:sz w:val="20"/>
          <w:szCs w:val="20"/>
        </w:rPr>
        <w:t>изменение),   использование,   распространение   (передачу),</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обезличивание, блокировку и уничтожение), в том числе получение и обработку</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моих персональных данных, полученных из иного органа исполнительной власти,</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органа  местного</w:t>
      </w:r>
      <w:proofErr w:type="gramEnd"/>
      <w:r>
        <w:rPr>
          <w:rFonts w:ascii="Courier New" w:hAnsi="Courier New" w:cs="Courier New"/>
          <w:sz w:val="20"/>
          <w:szCs w:val="20"/>
        </w:rPr>
        <w:t xml:space="preserve">  самоуправления  и подведомственных им организаций в целях</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предоставления мне государственной услуги, в случае необходимости получение</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моих  персональных</w:t>
      </w:r>
      <w:proofErr w:type="gramEnd"/>
      <w:r>
        <w:rPr>
          <w:rFonts w:ascii="Courier New" w:hAnsi="Courier New" w:cs="Courier New"/>
          <w:sz w:val="20"/>
          <w:szCs w:val="20"/>
        </w:rPr>
        <w:t xml:space="preserve">  данных из других органов исполнительной власти, органов</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местного   </w:t>
      </w:r>
      <w:proofErr w:type="gramStart"/>
      <w:r>
        <w:rPr>
          <w:rFonts w:ascii="Courier New" w:hAnsi="Courier New" w:cs="Courier New"/>
          <w:sz w:val="20"/>
          <w:szCs w:val="20"/>
        </w:rPr>
        <w:t xml:space="preserve">самоуправления,   </w:t>
      </w:r>
      <w:proofErr w:type="gramEnd"/>
      <w:r>
        <w:rPr>
          <w:rFonts w:ascii="Courier New" w:hAnsi="Courier New" w:cs="Courier New"/>
          <w:sz w:val="20"/>
          <w:szCs w:val="20"/>
        </w:rPr>
        <w:t>подведомственных   им   организаций   с  целью</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определения положенных мне мер социальной поддержки.</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Срок   </w:t>
      </w:r>
      <w:proofErr w:type="gramStart"/>
      <w:r>
        <w:rPr>
          <w:rFonts w:ascii="Courier New" w:hAnsi="Courier New" w:cs="Courier New"/>
          <w:sz w:val="20"/>
          <w:szCs w:val="20"/>
        </w:rPr>
        <w:t>обработки  моих</w:t>
      </w:r>
      <w:proofErr w:type="gramEnd"/>
      <w:r>
        <w:rPr>
          <w:rFonts w:ascii="Courier New" w:hAnsi="Courier New" w:cs="Courier New"/>
          <w:sz w:val="20"/>
          <w:szCs w:val="20"/>
        </w:rPr>
        <w:t xml:space="preserve">  персональных  данных  истекает  одновременно  с</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окончанием  действия</w:t>
      </w:r>
      <w:proofErr w:type="gramEnd"/>
      <w:r>
        <w:rPr>
          <w:rFonts w:ascii="Courier New" w:hAnsi="Courier New" w:cs="Courier New"/>
          <w:sz w:val="20"/>
          <w:szCs w:val="20"/>
        </w:rPr>
        <w:t xml:space="preserve"> правоустанавливающих документов, являющихся основанием</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для  получения</w:t>
      </w:r>
      <w:proofErr w:type="gramEnd"/>
      <w:r>
        <w:rPr>
          <w:rFonts w:ascii="Courier New" w:hAnsi="Courier New" w:cs="Courier New"/>
          <w:sz w:val="20"/>
          <w:szCs w:val="20"/>
        </w:rPr>
        <w:t xml:space="preserve">  мер  социальной  поддержки. Данное согласие может быть мной</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отозвано в любой момент по соглашению сторон.</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Подтверждаю,   </w:t>
      </w:r>
      <w:proofErr w:type="gramEnd"/>
      <w:r>
        <w:rPr>
          <w:rFonts w:ascii="Courier New" w:hAnsi="Courier New" w:cs="Courier New"/>
          <w:sz w:val="20"/>
          <w:szCs w:val="20"/>
        </w:rPr>
        <w:t xml:space="preserve">что  ознакомлен(а)  с  положениями  Федерального  </w:t>
      </w:r>
      <w:hyperlink r:id="rId10" w:history="1">
        <w:r>
          <w:rPr>
            <w:rFonts w:ascii="Courier New" w:hAnsi="Courier New" w:cs="Courier New"/>
            <w:color w:val="0000FF"/>
            <w:sz w:val="20"/>
            <w:szCs w:val="20"/>
          </w:rPr>
          <w:t>закона</w:t>
        </w:r>
      </w:hyperlink>
    </w:p>
    <w:p w:rsidR="0094656E" w:rsidRDefault="0094656E" w:rsidP="0094656E">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lastRenderedPageBreak/>
        <w:t>от  27.07.2006</w:t>
      </w:r>
      <w:proofErr w:type="gramEnd"/>
      <w:r>
        <w:rPr>
          <w:rFonts w:ascii="Courier New" w:hAnsi="Courier New" w:cs="Courier New"/>
          <w:sz w:val="20"/>
          <w:szCs w:val="20"/>
        </w:rPr>
        <w:t xml:space="preserve">  N  152-ФЗ  "О  персональных  данных", права и обязанности в</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области защиты персональных данных мне разъяснены.</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Личная подпись ______________ _________________________________________</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 ___________ 20__ г.</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 - - - - - - - - - - - - - - - - - - - - - - - - - - - - - - - - - -</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(линия отрыва)</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Расписка-уведомление</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Заявление и др. документы</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гр. _________________________________________</w:t>
      </w:r>
    </w:p>
    <w:p w:rsidR="0094656E" w:rsidRDefault="0094656E" w:rsidP="0094656E">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9014"/>
      </w:tblGrid>
      <w:tr w:rsidR="0094656E">
        <w:tc>
          <w:tcPr>
            <w:tcW w:w="567"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9014"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документа</w:t>
            </w:r>
          </w:p>
        </w:tc>
      </w:tr>
      <w:tr w:rsidR="0094656E">
        <w:tc>
          <w:tcPr>
            <w:tcW w:w="567"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14"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r>
      <w:tr w:rsidR="0094656E">
        <w:tc>
          <w:tcPr>
            <w:tcW w:w="567"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14"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r>
      <w:tr w:rsidR="0094656E">
        <w:tc>
          <w:tcPr>
            <w:tcW w:w="567"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14"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r>
      <w:tr w:rsidR="0094656E">
        <w:tc>
          <w:tcPr>
            <w:tcW w:w="567"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14"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r>
      <w:tr w:rsidR="0094656E">
        <w:tc>
          <w:tcPr>
            <w:tcW w:w="567"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14"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r>
      <w:tr w:rsidR="0094656E">
        <w:tc>
          <w:tcPr>
            <w:tcW w:w="567"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14"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r>
      <w:tr w:rsidR="0094656E">
        <w:tc>
          <w:tcPr>
            <w:tcW w:w="567"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14"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r>
      <w:tr w:rsidR="0094656E">
        <w:tc>
          <w:tcPr>
            <w:tcW w:w="567"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9014"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r>
    </w:tbl>
    <w:p w:rsidR="0094656E" w:rsidRDefault="0094656E" w:rsidP="0094656E">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154"/>
        <w:gridCol w:w="2324"/>
        <w:gridCol w:w="5102"/>
      </w:tblGrid>
      <w:tr w:rsidR="0094656E">
        <w:tc>
          <w:tcPr>
            <w:tcW w:w="2154"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Регистрационный номер заявления</w:t>
            </w:r>
          </w:p>
        </w:tc>
        <w:tc>
          <w:tcPr>
            <w:tcW w:w="2324"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Дата представления документов</w:t>
            </w:r>
          </w:p>
        </w:tc>
        <w:tc>
          <w:tcPr>
            <w:tcW w:w="5102"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r>
              <w:rPr>
                <w:rFonts w:ascii="Arial" w:hAnsi="Arial" w:cs="Arial"/>
                <w:sz w:val="20"/>
                <w:szCs w:val="20"/>
              </w:rPr>
              <w:t>Подпись специалиста, принявшего заявление с документами (расшифровка подписи)</w:t>
            </w:r>
          </w:p>
        </w:tc>
      </w:tr>
      <w:tr w:rsidR="0094656E">
        <w:tc>
          <w:tcPr>
            <w:tcW w:w="2154"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c>
          <w:tcPr>
            <w:tcW w:w="5102"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r>
    </w:tbl>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6</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"Назначение и выплата</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единовременной адресной социальной</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помощи на улучшение жилищных условий</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многодетным семьям, воспитывающим</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пятерых и более детей",</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труда,</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занятости и социальной защиты</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Кабардино-Балкарской Республики</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20 июня 2016 г. N 145-П</w:t>
      </w: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Центра)</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p>
    <w:p w:rsidR="0094656E" w:rsidRDefault="0094656E" w:rsidP="0094656E">
      <w:pPr>
        <w:autoSpaceDE w:val="0"/>
        <w:autoSpaceDN w:val="0"/>
        <w:adjustRightInd w:val="0"/>
        <w:spacing w:after="0" w:line="240" w:lineRule="auto"/>
        <w:jc w:val="both"/>
        <w:rPr>
          <w:rFonts w:ascii="Courier New" w:hAnsi="Courier New" w:cs="Courier New"/>
          <w:sz w:val="20"/>
          <w:szCs w:val="20"/>
        </w:rPr>
      </w:pPr>
      <w:bookmarkStart w:id="9" w:name="Par875"/>
      <w:bookmarkEnd w:id="9"/>
      <w:r>
        <w:rPr>
          <w:rFonts w:ascii="Courier New" w:hAnsi="Courier New" w:cs="Courier New"/>
          <w:sz w:val="20"/>
          <w:szCs w:val="20"/>
        </w:rPr>
        <w:lastRenderedPageBreak/>
        <w:t xml:space="preserve">                                УВЕДОМЛЕНИЕ</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Уважаемый(</w:t>
      </w:r>
      <w:proofErr w:type="spellStart"/>
      <w:r>
        <w:rPr>
          <w:rFonts w:ascii="Courier New" w:hAnsi="Courier New" w:cs="Courier New"/>
          <w:sz w:val="20"/>
          <w:szCs w:val="20"/>
        </w:rPr>
        <w:t>ая</w:t>
      </w:r>
      <w:proofErr w:type="spellEnd"/>
      <w:r>
        <w:rPr>
          <w:rFonts w:ascii="Courier New" w:hAnsi="Courier New" w:cs="Courier New"/>
          <w:sz w:val="20"/>
          <w:szCs w:val="20"/>
        </w:rPr>
        <w:t>) _______________________________________</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Вам отказано в:</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а)   </w:t>
      </w:r>
      <w:proofErr w:type="gramEnd"/>
      <w:r>
        <w:rPr>
          <w:rFonts w:ascii="Courier New" w:hAnsi="Courier New" w:cs="Courier New"/>
          <w:sz w:val="20"/>
          <w:szCs w:val="20"/>
        </w:rPr>
        <w:t xml:space="preserve"> выдаче    сертификата,   подтверждающего   право   на   получение</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единовременной  адресной</w:t>
      </w:r>
      <w:proofErr w:type="gramEnd"/>
      <w:r>
        <w:rPr>
          <w:rFonts w:ascii="Courier New" w:hAnsi="Courier New" w:cs="Courier New"/>
          <w:sz w:val="20"/>
          <w:szCs w:val="20"/>
        </w:rPr>
        <w:t xml:space="preserve">  социальной  помощи  на улучшение жилищных условий</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многодетным семьям, воспитывающим пятерых и более детей;</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 назначении (перечислении) средств единовременной адресной социальной</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помощи  на</w:t>
      </w:r>
      <w:proofErr w:type="gramEnd"/>
      <w:r>
        <w:rPr>
          <w:rFonts w:ascii="Courier New" w:hAnsi="Courier New" w:cs="Courier New"/>
          <w:sz w:val="20"/>
          <w:szCs w:val="20"/>
        </w:rPr>
        <w:t xml:space="preserve">  улучшение  жилищных  условий  многодетным семьям, воспитывающим</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пятерых и более детей</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(нужное подчеркнуть)</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следующим основаниям:</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(указать аргументированную причину отказа)</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Настоящее  решение</w:t>
      </w:r>
      <w:proofErr w:type="gramEnd"/>
      <w:r>
        <w:rPr>
          <w:rFonts w:ascii="Courier New" w:hAnsi="Courier New" w:cs="Courier New"/>
          <w:sz w:val="20"/>
          <w:szCs w:val="20"/>
        </w:rPr>
        <w:t xml:space="preserve">  может  быть  обжаловано  в  порядке,  установленном</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действующим законодательством Российской Федерации.</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Директор </w:t>
      </w:r>
      <w:proofErr w:type="gramStart"/>
      <w:r>
        <w:rPr>
          <w:rFonts w:ascii="Courier New" w:hAnsi="Courier New" w:cs="Courier New"/>
          <w:sz w:val="20"/>
          <w:szCs w:val="20"/>
        </w:rPr>
        <w:t>Центра  _</w:t>
      </w:r>
      <w:proofErr w:type="gramEnd"/>
      <w:r>
        <w:rPr>
          <w:rFonts w:ascii="Courier New" w:hAnsi="Courier New" w:cs="Courier New"/>
          <w:sz w:val="20"/>
          <w:szCs w:val="20"/>
        </w:rPr>
        <w:t>_______________ ________________________</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(Ф.И.О.)</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Начальник отдела ________________ ________________________</w:t>
      </w:r>
    </w:p>
    <w:p w:rsidR="0094656E" w:rsidRDefault="0094656E" w:rsidP="0094656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(Ф.И.О.)</w:t>
      </w: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7</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"Назначение и выплата</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единовременной адресной социальной</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помощи на улучшение жилищных условий</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многодетным семьям, воспитывающим</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пятерых и более детей",</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труда,</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занятости и социальной защиты</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Кабардино-Балкарской Республики</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20 июня 2016 г. N 145-П</w:t>
      </w: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center"/>
        <w:rPr>
          <w:rFonts w:ascii="Arial" w:hAnsi="Arial" w:cs="Arial"/>
          <w:sz w:val="20"/>
          <w:szCs w:val="20"/>
        </w:rPr>
      </w:pPr>
      <w:bookmarkStart w:id="10" w:name="Par919"/>
      <w:bookmarkEnd w:id="10"/>
      <w:r>
        <w:rPr>
          <w:rFonts w:ascii="Arial" w:hAnsi="Arial" w:cs="Arial"/>
          <w:sz w:val="20"/>
          <w:szCs w:val="20"/>
        </w:rPr>
        <w:t>ЖУРНАЛ</w:t>
      </w:r>
    </w:p>
    <w:p w:rsidR="0094656E" w:rsidRDefault="0094656E" w:rsidP="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УЧЕТА ЗАЯВЛЕНИЙ О ВКЛЮЧЕНИИ В КАБАРДИНО-БАЛКАРСКИЙ</w:t>
      </w:r>
    </w:p>
    <w:p w:rsidR="0094656E" w:rsidRDefault="0094656E" w:rsidP="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РЕСПУБЛИКАНСКИЙ РЕГИСТР ЛИЦ, ИМЕЮЩИХ ПРАВО НА ПРЕДОСТАВЛЕНИЕ</w:t>
      </w:r>
    </w:p>
    <w:p w:rsidR="0094656E" w:rsidRDefault="0094656E" w:rsidP="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ЕДИНОВРЕМЕННОЙ АДРЕСНОЙ СОЦИАЛЬНОЙ ПОМОЩИ НА УЛУЧШЕНИЕ</w:t>
      </w:r>
    </w:p>
    <w:p w:rsidR="0094656E" w:rsidRDefault="0094656E" w:rsidP="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ЖИЛИЩНЫХ УСЛОВИЙ МНОГОДЕТНЫМ СЕМЬЯМ, ВОСПИТЫВАЮЩИМ</w:t>
      </w:r>
    </w:p>
    <w:p w:rsidR="0094656E" w:rsidRDefault="0094656E" w:rsidP="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ПЯТЕРЫХ И БОЛЕЕ ДЕТЕЙ</w:t>
      </w:r>
    </w:p>
    <w:p w:rsidR="0094656E" w:rsidRDefault="0094656E" w:rsidP="0094656E">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1953"/>
        <w:gridCol w:w="3118"/>
        <w:gridCol w:w="1871"/>
        <w:gridCol w:w="2098"/>
      </w:tblGrid>
      <w:tr w:rsidR="0094656E">
        <w:tc>
          <w:tcPr>
            <w:tcW w:w="9607" w:type="dxa"/>
            <w:gridSpan w:val="5"/>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Сведения о заявителе</w:t>
            </w:r>
          </w:p>
        </w:tc>
      </w:tr>
      <w:tr w:rsidR="0094656E">
        <w:tc>
          <w:tcPr>
            <w:tcW w:w="567"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953"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приема заявления</w:t>
            </w:r>
          </w:p>
        </w:tc>
        <w:tc>
          <w:tcPr>
            <w:tcW w:w="3118"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w:t>
            </w:r>
          </w:p>
        </w:tc>
        <w:tc>
          <w:tcPr>
            <w:tcW w:w="1871"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жительства</w:t>
            </w:r>
          </w:p>
        </w:tc>
        <w:tc>
          <w:tcPr>
            <w:tcW w:w="2098"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Категория обратившегося</w:t>
            </w:r>
          </w:p>
        </w:tc>
      </w:tr>
      <w:tr w:rsidR="0094656E">
        <w:tc>
          <w:tcPr>
            <w:tcW w:w="567"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953"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118"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871"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098"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94656E">
        <w:tc>
          <w:tcPr>
            <w:tcW w:w="567"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953"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r>
      <w:tr w:rsidR="0094656E">
        <w:tc>
          <w:tcPr>
            <w:tcW w:w="567"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w:t>
            </w:r>
          </w:p>
        </w:tc>
        <w:tc>
          <w:tcPr>
            <w:tcW w:w="1953"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r>
      <w:tr w:rsidR="0094656E">
        <w:tc>
          <w:tcPr>
            <w:tcW w:w="567"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953"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r>
      <w:tr w:rsidR="0094656E">
        <w:tc>
          <w:tcPr>
            <w:tcW w:w="567"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953"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r>
    </w:tbl>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8</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"Назначение и выплата</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единовременной адресной социальной</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помощи на улучшение жилищных условий</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многодетным семьям, воспитывающим</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пятерых и более детей",</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труда,</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занятости и социальной защиты</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Кабардино-Балкарской Республики</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20 июня 2016 г. N 145-П</w:t>
      </w: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ЖУРНАЛ</w:t>
      </w:r>
    </w:p>
    <w:p w:rsidR="0094656E" w:rsidRDefault="0094656E" w:rsidP="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УЧЕТА ВЫДАЧИ ЦЕНТРАМИ СЕРТИФИКАТОВ НА ПРЕДОСТАВЛЕНИЕ</w:t>
      </w:r>
    </w:p>
    <w:p w:rsidR="0094656E" w:rsidRDefault="0094656E" w:rsidP="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ЕДИНОВРЕМЕННОЙ АДРЕСНОЙ СОЦИАЛЬНОЙ ПОМОЩИ НА УЛУЧШЕНИЕ</w:t>
      </w:r>
    </w:p>
    <w:p w:rsidR="0094656E" w:rsidRDefault="0094656E" w:rsidP="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ЖИЛИЩНЫХ УСЛОВИЙ МНОГОДЕТНЫМ СЕМЬЯМ, ВОСПИТЫВАЮЩИМ</w:t>
      </w:r>
    </w:p>
    <w:p w:rsidR="0094656E" w:rsidRDefault="0094656E" w:rsidP="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ПЯТЕРЫХ И БОЛЕЕ ДЕТЕЙ</w:t>
      </w:r>
    </w:p>
    <w:p w:rsidR="0094656E" w:rsidRDefault="0094656E" w:rsidP="0094656E">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1814"/>
        <w:gridCol w:w="2041"/>
        <w:gridCol w:w="3345"/>
        <w:gridCol w:w="1814"/>
      </w:tblGrid>
      <w:tr w:rsidR="0094656E">
        <w:tc>
          <w:tcPr>
            <w:tcW w:w="567"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814"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выдачи сертификата</w:t>
            </w:r>
          </w:p>
        </w:tc>
        <w:tc>
          <w:tcPr>
            <w:tcW w:w="2041"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дата выписки сертификата</w:t>
            </w:r>
          </w:p>
        </w:tc>
        <w:tc>
          <w:tcPr>
            <w:tcW w:w="3345"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домашний адрес получателя</w:t>
            </w:r>
          </w:p>
        </w:tc>
        <w:tc>
          <w:tcPr>
            <w:tcW w:w="1814"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Отметка о получении сертификата</w:t>
            </w:r>
          </w:p>
        </w:tc>
      </w:tr>
      <w:tr w:rsidR="0094656E">
        <w:tc>
          <w:tcPr>
            <w:tcW w:w="567"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814"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041"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345"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814"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94656E">
        <w:tc>
          <w:tcPr>
            <w:tcW w:w="567"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814"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r>
      <w:tr w:rsidR="0094656E">
        <w:tc>
          <w:tcPr>
            <w:tcW w:w="567"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814"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r>
      <w:tr w:rsidR="0094656E">
        <w:tc>
          <w:tcPr>
            <w:tcW w:w="567"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814"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r>
      <w:tr w:rsidR="0094656E">
        <w:tc>
          <w:tcPr>
            <w:tcW w:w="567"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814"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r>
      <w:tr w:rsidR="0094656E">
        <w:tc>
          <w:tcPr>
            <w:tcW w:w="567"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814"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r>
    </w:tbl>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9</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"Назначение и выплата</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единовременной адресной социальной</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помощи на улучшение жилищных условий</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многодетным семьям, воспитывающим</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пятерых и более детей",</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труда,</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занятости и социальной защиты</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Кабардино-Балкарской Республики</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20 июня 2016 г. N 145-П</w:t>
      </w: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center"/>
        <w:rPr>
          <w:rFonts w:ascii="Arial" w:hAnsi="Arial" w:cs="Arial"/>
          <w:sz w:val="20"/>
          <w:szCs w:val="20"/>
        </w:rPr>
      </w:pPr>
      <w:bookmarkStart w:id="11" w:name="Par1034"/>
      <w:bookmarkEnd w:id="11"/>
      <w:r>
        <w:rPr>
          <w:rFonts w:ascii="Arial" w:hAnsi="Arial" w:cs="Arial"/>
          <w:sz w:val="20"/>
          <w:szCs w:val="20"/>
        </w:rPr>
        <w:t>ЖУРНАЛ</w:t>
      </w:r>
    </w:p>
    <w:p w:rsidR="0094656E" w:rsidRDefault="0094656E" w:rsidP="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УЧЕТА ЗАЯВЛЕНИЙ О НАЗНАЧЕНИИ ЕДИНОВРЕМЕННОЙ</w:t>
      </w:r>
    </w:p>
    <w:p w:rsidR="0094656E" w:rsidRDefault="0094656E" w:rsidP="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АДРЕСНОЙ СОЦИАЛЬНОЙ ПОМОЩИ НА УЛУЧШЕНИЕ</w:t>
      </w:r>
    </w:p>
    <w:p w:rsidR="0094656E" w:rsidRDefault="0094656E" w:rsidP="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ЖИЛИЩНЫХ УСЛОВИЙ МНОГОДЕТНЫМ СЕМЬЯМ</w:t>
      </w:r>
    </w:p>
    <w:p w:rsidR="0094656E" w:rsidRDefault="0094656E" w:rsidP="0094656E">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1757"/>
        <w:gridCol w:w="3699"/>
        <w:gridCol w:w="1587"/>
        <w:gridCol w:w="1980"/>
      </w:tblGrid>
      <w:tr w:rsidR="0094656E">
        <w:tc>
          <w:tcPr>
            <w:tcW w:w="567"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757"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приема заявления</w:t>
            </w:r>
          </w:p>
        </w:tc>
        <w:tc>
          <w:tcPr>
            <w:tcW w:w="3699"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заявителя</w:t>
            </w:r>
          </w:p>
        </w:tc>
        <w:tc>
          <w:tcPr>
            <w:tcW w:w="1587"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жительства</w:t>
            </w:r>
          </w:p>
        </w:tc>
        <w:tc>
          <w:tcPr>
            <w:tcW w:w="1980"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Категория обратившегося</w:t>
            </w:r>
          </w:p>
        </w:tc>
      </w:tr>
      <w:tr w:rsidR="0094656E">
        <w:tc>
          <w:tcPr>
            <w:tcW w:w="567"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757"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699"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587"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980"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94656E">
        <w:tc>
          <w:tcPr>
            <w:tcW w:w="567"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757"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c>
          <w:tcPr>
            <w:tcW w:w="3699"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r>
      <w:tr w:rsidR="0094656E">
        <w:tc>
          <w:tcPr>
            <w:tcW w:w="567"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757"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c>
          <w:tcPr>
            <w:tcW w:w="3699"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r>
      <w:tr w:rsidR="0094656E">
        <w:tc>
          <w:tcPr>
            <w:tcW w:w="567"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757"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c>
          <w:tcPr>
            <w:tcW w:w="3699"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r>
      <w:tr w:rsidR="0094656E">
        <w:tc>
          <w:tcPr>
            <w:tcW w:w="567"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757"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c>
          <w:tcPr>
            <w:tcW w:w="3699"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94656E" w:rsidRDefault="0094656E">
            <w:pPr>
              <w:autoSpaceDE w:val="0"/>
              <w:autoSpaceDN w:val="0"/>
              <w:adjustRightInd w:val="0"/>
              <w:spacing w:after="0" w:line="240" w:lineRule="auto"/>
              <w:rPr>
                <w:rFonts w:ascii="Arial" w:hAnsi="Arial" w:cs="Arial"/>
                <w:sz w:val="20"/>
                <w:szCs w:val="20"/>
              </w:rPr>
            </w:pPr>
          </w:p>
        </w:tc>
      </w:tr>
    </w:tbl>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10</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"Назначение и выплата</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единовременной адресной социальной</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помощи на улучшение жилищных условий</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многодетным семьям, воспитывающим</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пятерых и более детей",</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труда,</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занятости и социальной защиты</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Кабардино-Балкарской Республики</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20 июня 2016 г. N 145-П</w:t>
      </w: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center"/>
        <w:rPr>
          <w:rFonts w:ascii="Arial" w:hAnsi="Arial" w:cs="Arial"/>
          <w:sz w:val="20"/>
          <w:szCs w:val="20"/>
        </w:rPr>
      </w:pPr>
      <w:bookmarkStart w:id="12" w:name="Par1087"/>
      <w:bookmarkEnd w:id="12"/>
      <w:r>
        <w:rPr>
          <w:rFonts w:ascii="Arial" w:hAnsi="Arial" w:cs="Arial"/>
          <w:sz w:val="20"/>
          <w:szCs w:val="20"/>
        </w:rPr>
        <w:t>СХЕМА 1</w:t>
      </w:r>
    </w:p>
    <w:p w:rsidR="0094656E" w:rsidRDefault="0094656E" w:rsidP="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ПРОЦЕДУРЫ ПРЕДОСТАВЛЕНИЯ ГОСУДАРСТВЕННОЙ УСЛУГИ</w:t>
      </w:r>
    </w:p>
    <w:p w:rsidR="0094656E" w:rsidRDefault="0094656E" w:rsidP="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"НАЗНАЧЕНИЕ И ВЫПЛАТА ЕДИНОВРЕМЕННОЙ АДРЕСНОЙ СОЦИАЛЬНОЙ</w:t>
      </w:r>
    </w:p>
    <w:p w:rsidR="0094656E" w:rsidRDefault="0094656E" w:rsidP="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ПОМОЩИ НА УЛУЧШЕНИЕ ЖИЛИЩНЫХ УСЛОВИЙ МНОГОДЕТНЫМ СЕМЬЯМ,</w:t>
      </w:r>
    </w:p>
    <w:p w:rsidR="0094656E" w:rsidRDefault="0094656E" w:rsidP="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ВОСПИТЫВАЮЩИМ ПЯТЕРЫХ И БОЛЕЕ ДЕТЕЙ"</w:t>
      </w: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rPr>
          <w:rFonts w:ascii="Arial" w:hAnsi="Arial" w:cs="Arial"/>
          <w:sz w:val="20"/>
          <w:szCs w:val="20"/>
        </w:rPr>
      </w:pPr>
      <w:r>
        <w:rPr>
          <w:rFonts w:ascii="Arial" w:hAnsi="Arial" w:cs="Arial"/>
          <w:noProof/>
          <w:sz w:val="20"/>
          <w:szCs w:val="20"/>
          <w:lang w:eastAsia="ru-RU"/>
        </w:rPr>
        <w:lastRenderedPageBreak/>
        <w:drawing>
          <wp:inline distT="0" distB="0" distL="0" distR="0">
            <wp:extent cx="5057775" cy="5724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7775" cy="5724525"/>
                    </a:xfrm>
                    <a:prstGeom prst="rect">
                      <a:avLst/>
                    </a:prstGeom>
                    <a:noFill/>
                    <a:ln>
                      <a:noFill/>
                    </a:ln>
                  </pic:spPr>
                </pic:pic>
              </a:graphicData>
            </a:graphic>
          </wp:inline>
        </w:drawing>
      </w: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11</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"Назначение и выплата</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единовременной адресной социальной</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помощи на улучшение жилищных условий</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многодетным семьям, воспитывающим</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пятерых и более детей",</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труда,</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занятости и социальной защиты</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Кабардино-Балкарской Республики</w:t>
      </w:r>
    </w:p>
    <w:p w:rsidR="0094656E" w:rsidRDefault="0094656E" w:rsidP="00946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20 июня 2016 г. N 145-П</w:t>
      </w: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center"/>
        <w:rPr>
          <w:rFonts w:ascii="Arial" w:hAnsi="Arial" w:cs="Arial"/>
          <w:sz w:val="20"/>
          <w:szCs w:val="20"/>
        </w:rPr>
      </w:pPr>
      <w:bookmarkStart w:id="13" w:name="Par1112"/>
      <w:bookmarkEnd w:id="13"/>
      <w:r>
        <w:rPr>
          <w:rFonts w:ascii="Arial" w:hAnsi="Arial" w:cs="Arial"/>
          <w:sz w:val="20"/>
          <w:szCs w:val="20"/>
        </w:rPr>
        <w:t>СХЕМА 2</w:t>
      </w:r>
    </w:p>
    <w:p w:rsidR="0094656E" w:rsidRDefault="0094656E" w:rsidP="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(ОБРАЩЕНИЕ ПО НАЗНАЧЕНИЮ ВЫПЛАТЫ АДРЕСНОЙ СОЦИАЛЬНОЙ ПОМОЩИ)</w:t>
      </w:r>
    </w:p>
    <w:p w:rsidR="0094656E" w:rsidRDefault="0094656E" w:rsidP="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ПРОЦЕДУРЫ ПРЕДОСТАВЛЕНИЯ ГОСУДАРСТВЕННОЙ УСЛУГИ</w:t>
      </w:r>
    </w:p>
    <w:p w:rsidR="0094656E" w:rsidRDefault="0094656E" w:rsidP="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"НАЗНАЧЕНИЕ И ВЫПЛАТА ЕДИНОВРЕМЕННОЙ АДРЕСНОЙ СОЦИАЛЬНОЙ</w:t>
      </w:r>
    </w:p>
    <w:p w:rsidR="0094656E" w:rsidRDefault="0094656E" w:rsidP="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ПОМОЩИ НА УЛУЧШЕНИЕ ЖИЛИЩНЫХ УСЛОВИЙ МНОГОДЕТНЫМ СЕМЬЯМ,</w:t>
      </w:r>
    </w:p>
    <w:p w:rsidR="0094656E" w:rsidRDefault="0094656E" w:rsidP="00946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ВОСПИТЫВАЮЩИМ ПЯТЕРЫХ И БОЛЕЕ ДЕТЕЙ"</w:t>
      </w:r>
    </w:p>
    <w:p w:rsidR="0094656E" w:rsidRDefault="0094656E" w:rsidP="0094656E">
      <w:pPr>
        <w:autoSpaceDE w:val="0"/>
        <w:autoSpaceDN w:val="0"/>
        <w:adjustRightInd w:val="0"/>
        <w:spacing w:after="0" w:line="240" w:lineRule="auto"/>
        <w:jc w:val="both"/>
        <w:rPr>
          <w:rFonts w:ascii="Arial" w:hAnsi="Arial" w:cs="Arial"/>
          <w:sz w:val="20"/>
          <w:szCs w:val="20"/>
        </w:rPr>
      </w:pPr>
    </w:p>
    <w:p w:rsidR="0094656E" w:rsidRDefault="0094656E" w:rsidP="0094656E">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drawing>
          <wp:inline distT="0" distB="0" distL="0" distR="0">
            <wp:extent cx="5029200" cy="5629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5629275"/>
                    </a:xfrm>
                    <a:prstGeom prst="rect">
                      <a:avLst/>
                    </a:prstGeom>
                    <a:noFill/>
                    <a:ln>
                      <a:noFill/>
                    </a:ln>
                  </pic:spPr>
                </pic:pic>
              </a:graphicData>
            </a:graphic>
          </wp:inline>
        </w:drawing>
      </w:r>
    </w:p>
    <w:p w:rsidR="0060091C" w:rsidRPr="0094656E" w:rsidRDefault="0060091C" w:rsidP="0094656E">
      <w:bookmarkStart w:id="14" w:name="_GoBack"/>
      <w:bookmarkEnd w:id="14"/>
    </w:p>
    <w:sectPr w:rsidR="0060091C" w:rsidRPr="0094656E" w:rsidSect="00CE20E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6E"/>
    <w:rsid w:val="0060091C"/>
    <w:rsid w:val="00946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2DDC3-D213-492A-89C4-98AAEC28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EF0F4EC2B0F9F06BE37122105F310B8552FADE7B1303300812FD42B622F2E8D995D58165B32AF0C9816Cs8HA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2EF0F4EC2B0F9F06BE36F2F06336C068359A4D67C17016E544DA61FE1s2HBJ" TargetMode="External"/><Relationship Id="rId11" Type="http://schemas.openxmlformats.org/officeDocument/2006/relationships/image" Target="media/image2.png"/><Relationship Id="rId5" Type="http://schemas.openxmlformats.org/officeDocument/2006/relationships/hyperlink" Target="consultantplus://offline/ref=C2EF0F4EC2B0F9F06BE37122105F310B8552FADE7B1303300812FD42B622F2E8D995D58165B32AF0C9806Bs8HAJ" TargetMode="External"/><Relationship Id="rId10" Type="http://schemas.openxmlformats.org/officeDocument/2006/relationships/hyperlink" Target="consultantplus://offline/ref=C2EF0F4EC2B0F9F06BE36F2F06336C068359A4D67C17016E544DA61FE1s2HBJ" TargetMode="External"/><Relationship Id="rId4" Type="http://schemas.openxmlformats.org/officeDocument/2006/relationships/hyperlink" Target="consultantplus://offline/ref=C2EF0F4EC2B0F9F06BE37122105F310B8552FADE7A18033B0B12FD42B622F2E8D995D58165B32AF0C98069s8H9J" TargetMode="External"/><Relationship Id="rId9" Type="http://schemas.openxmlformats.org/officeDocument/2006/relationships/hyperlink" Target="consultantplus://offline/ref=C2EF0F4EC2B0F9F06BE37122105F310B8552FADE7B1303300812FD42B622F2E8D995D58165B32AF0C9806Fs8HA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13016</Words>
  <Characters>74192</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Пазов Кантемир Асланович</dc:creator>
  <cp:keywords/>
  <dc:description/>
  <cp:lastModifiedBy>Пазов Кантемир Асланович</cp:lastModifiedBy>
  <cp:revision>1</cp:revision>
  <dcterms:created xsi:type="dcterms:W3CDTF">2017-02-15T09:07:00Z</dcterms:created>
  <dcterms:modified xsi:type="dcterms:W3CDTF">2017-02-15T09:08:00Z</dcterms:modified>
</cp:coreProperties>
</file>