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2F" w:rsidRDefault="00446E2F" w:rsidP="00446E2F">
      <w:pPr>
        <w:pStyle w:val="ConsPlusNormal"/>
        <w:jc w:val="right"/>
        <w:outlineLvl w:val="0"/>
      </w:pPr>
      <w:r>
        <w:t>Приложение N 4</w:t>
      </w:r>
    </w:p>
    <w:p w:rsidR="00446E2F" w:rsidRDefault="00446E2F" w:rsidP="00446E2F">
      <w:pPr>
        <w:pStyle w:val="ConsPlusNormal"/>
        <w:jc w:val="right"/>
      </w:pPr>
      <w:r>
        <w:t>к приказу</w:t>
      </w:r>
    </w:p>
    <w:p w:rsidR="00446E2F" w:rsidRDefault="00446E2F" w:rsidP="00446E2F">
      <w:pPr>
        <w:pStyle w:val="ConsPlusNormal"/>
        <w:jc w:val="right"/>
      </w:pPr>
      <w:r>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Title"/>
        <w:jc w:val="center"/>
      </w:pPr>
      <w:bookmarkStart w:id="0" w:name="P2489"/>
      <w:bookmarkEnd w:id="0"/>
      <w:r>
        <w:t>АДМИНИСТРАТИВНЫЙ РЕГЛАМЕНТ</w:t>
      </w:r>
    </w:p>
    <w:p w:rsidR="00446E2F" w:rsidRDefault="00446E2F" w:rsidP="00446E2F">
      <w:pPr>
        <w:pStyle w:val="ConsPlusTitle"/>
        <w:jc w:val="center"/>
      </w:pPr>
      <w:r>
        <w:t>ПРЕДОСТАВЛЕНИЯ ГОСУДАРСТВЕННОЙ УСЛУГИ ПО НАЗНАЧЕНИЮ</w:t>
      </w:r>
    </w:p>
    <w:p w:rsidR="00446E2F" w:rsidRDefault="00446E2F" w:rsidP="00446E2F">
      <w:pPr>
        <w:pStyle w:val="ConsPlusTitle"/>
        <w:jc w:val="center"/>
      </w:pPr>
      <w:r>
        <w:t>И ВЫПЛАТЕ ЕЖЕМЕСЯЧНОГО ПОСОБИЯ НА РЕБЕНКА</w:t>
      </w:r>
    </w:p>
    <w:p w:rsidR="00446E2F" w:rsidRDefault="00446E2F" w:rsidP="00446E2F">
      <w:pPr>
        <w:pStyle w:val="ConsPlusNormal"/>
        <w:jc w:val="both"/>
      </w:pPr>
    </w:p>
    <w:p w:rsidR="00446E2F" w:rsidRDefault="00446E2F" w:rsidP="00446E2F">
      <w:pPr>
        <w:pStyle w:val="ConsPlusNormal"/>
        <w:jc w:val="center"/>
        <w:outlineLvl w:val="1"/>
      </w:pPr>
      <w:r>
        <w:t>1. Общие положения</w:t>
      </w:r>
    </w:p>
    <w:p w:rsidR="00446E2F" w:rsidRDefault="00446E2F" w:rsidP="00446E2F">
      <w:pPr>
        <w:pStyle w:val="ConsPlusNormal"/>
        <w:jc w:val="both"/>
      </w:pPr>
    </w:p>
    <w:p w:rsidR="00446E2F" w:rsidRDefault="00446E2F" w:rsidP="00446E2F">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ежемесячного пособия на ребенка" (далее - Административный регламент).</w:t>
      </w:r>
    </w:p>
    <w:p w:rsidR="00446E2F" w:rsidRDefault="00446E2F" w:rsidP="00446E2F">
      <w:pPr>
        <w:pStyle w:val="ConsPlusNormal"/>
        <w:ind w:firstLine="540"/>
        <w:jc w:val="both"/>
      </w:pPr>
      <w:r>
        <w:t>1.2. Заявителями на предоставление государственной услуги по назначению и выплате ежемесячного пособия на ребенка (далее - государственная услуга) являются граждане Российской Федерации, проживающие в Кабардино-Балкарской Республике, постоянно проживающие в Кабардино-Балкарской Республике иностранные граждане и лица без гражданства, а также беженцы, имеющие право на получение государственной услуги, или их законные представители.</w:t>
      </w:r>
    </w:p>
    <w:p w:rsidR="00446E2F" w:rsidRDefault="00446E2F" w:rsidP="00446E2F">
      <w:pPr>
        <w:pStyle w:val="ConsPlusNormal"/>
        <w:ind w:firstLine="540"/>
        <w:jc w:val="both"/>
      </w:pPr>
      <w:r>
        <w:t xml:space="preserve">Право на получение государственной услуги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общеобразовательного учреждения - до окончания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Кабардино-Балкарской Республике, установленную в соответствии с Федеральным </w:t>
      </w:r>
      <w:hyperlink r:id="rId4" w:history="1">
        <w:r>
          <w:rPr>
            <w:color w:val="0000FF"/>
          </w:rPr>
          <w:t>законом</w:t>
        </w:r>
      </w:hyperlink>
      <w:r>
        <w:t xml:space="preserve"> от 24 октября 1997 года N 134-ФЗ "О прожиточном минимуме в Российской Федерации".</w:t>
      </w:r>
    </w:p>
    <w:p w:rsidR="00446E2F" w:rsidRDefault="00446E2F" w:rsidP="00446E2F">
      <w:pPr>
        <w:pStyle w:val="ConsPlusNormal"/>
        <w:ind w:firstLine="540"/>
        <w:jc w:val="both"/>
      </w:pPr>
      <w:r>
        <w:t>При исчислении величины среднедушевого дохода в состав семьи включаются состоящие в браке родители, в том числе раздельно проживающие, и проживающие вместе с ними или с одним из них их несовершеннолетние дети.</w:t>
      </w:r>
    </w:p>
    <w:p w:rsidR="00446E2F" w:rsidRDefault="00446E2F" w:rsidP="00446E2F">
      <w:pPr>
        <w:pStyle w:val="ConsPlusNormal"/>
        <w:ind w:firstLine="540"/>
        <w:jc w:val="both"/>
      </w:pPr>
      <w:r>
        <w:t>В случае расторжения брака между родителями в состав семьи включается родитель и совместно проживающий с ним ребенок, а в доходе семьи учитываются доход этого родителя и средства на содержание ребенка, предоставляемые другим родителем.</w:t>
      </w:r>
    </w:p>
    <w:p w:rsidR="00446E2F" w:rsidRDefault="00446E2F" w:rsidP="00446E2F">
      <w:pPr>
        <w:pStyle w:val="ConsPlusNormal"/>
        <w:ind w:firstLine="540"/>
        <w:jc w:val="both"/>
      </w:pPr>
      <w:r>
        <w:t>При определении дохода семьи ребенка, находящегося под опекой, учитываются доходы его родителей и несовершеннолетних братьев и сестер, а также причитающиеся ему алименты, пенсии и другие социальные выплаты; доходы опекуна (попечителя) не учитываются.</w:t>
      </w:r>
    </w:p>
    <w:p w:rsidR="00446E2F" w:rsidRDefault="00446E2F" w:rsidP="00446E2F">
      <w:pPr>
        <w:pStyle w:val="ConsPlusNormal"/>
        <w:ind w:firstLine="540"/>
        <w:jc w:val="both"/>
      </w:pPr>
      <w:r>
        <w:t>Ежемесячное 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446E2F" w:rsidRDefault="00446E2F" w:rsidP="00446E2F">
      <w:pPr>
        <w:pStyle w:val="ConsPlusNormal"/>
        <w:ind w:firstLine="540"/>
        <w:jc w:val="both"/>
      </w:pPr>
      <w:r>
        <w:t>Сведения о доходах семьи получателя ежемесячного пособия на ребенка обновляются не реже одного раза в год за месяц до истечения установленного срока выплаты.</w:t>
      </w:r>
    </w:p>
    <w:p w:rsidR="00446E2F" w:rsidRDefault="00446E2F" w:rsidP="00446E2F">
      <w:pPr>
        <w:pStyle w:val="ConsPlusNormal"/>
        <w:ind w:firstLine="540"/>
        <w:jc w:val="both"/>
      </w:pPr>
      <w:r>
        <w:t>Ежемесячное пособие на ребенка назначается начиная с месяца рождения ребенка, если обращение последовало не позднее шести месяцев с месяца рождения ребенка. 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446E2F" w:rsidRDefault="00446E2F" w:rsidP="00446E2F">
      <w:pPr>
        <w:pStyle w:val="ConsPlusNormal"/>
        <w:ind w:firstLine="540"/>
        <w:jc w:val="both"/>
      </w:pPr>
      <w:r>
        <w:t xml:space="preserve">В случае наступления обстоятельств, влекущих досрочное прекращение выплаты ежемесячного пособия на ребенка, выплата пособия прекращается с месяца, следующего за </w:t>
      </w:r>
      <w:r>
        <w:lastRenderedPageBreak/>
        <w:t>месяцем, в котором имели место указанные обстоятельства.</w:t>
      </w:r>
    </w:p>
    <w:p w:rsidR="00446E2F" w:rsidRDefault="00446E2F" w:rsidP="00446E2F">
      <w:pPr>
        <w:pStyle w:val="ConsPlusNormal"/>
        <w:ind w:firstLine="540"/>
        <w:jc w:val="both"/>
      </w:pPr>
      <w:r>
        <w:t xml:space="preserve">Ежемесячное пособие на ребенка выплачивается в размерах, установленных в соответствии со </w:t>
      </w:r>
      <w:hyperlink r:id="rId5" w:history="1">
        <w:r>
          <w:rPr>
            <w:color w:val="0000FF"/>
          </w:rPr>
          <w:t>статьей 17-2</w:t>
        </w:r>
      </w:hyperlink>
      <w:r>
        <w:t xml:space="preserve"> Закона Кабардино-Балкарской Республики от 17 августа 1996 года N 21-РЗ "Об охране семьи, материнства, отцовства и детства".</w:t>
      </w:r>
    </w:p>
    <w:p w:rsidR="00446E2F" w:rsidRDefault="00446E2F" w:rsidP="00446E2F">
      <w:pPr>
        <w:pStyle w:val="ConsPlusNormal"/>
        <w:ind w:firstLine="540"/>
        <w:jc w:val="both"/>
      </w:pPr>
      <w:r>
        <w:t>Размер ежемесячного пособия на ребенка увеличивается:</w:t>
      </w:r>
    </w:p>
    <w:p w:rsidR="00446E2F" w:rsidRDefault="00446E2F" w:rsidP="00446E2F">
      <w:pPr>
        <w:pStyle w:val="ConsPlusNormal"/>
        <w:ind w:firstLine="540"/>
        <w:jc w:val="both"/>
      </w:pPr>
      <w:r>
        <w:t>а) на 100 процентов - на детей одиноких матерей;</w:t>
      </w:r>
    </w:p>
    <w:p w:rsidR="00446E2F" w:rsidRDefault="00446E2F" w:rsidP="00446E2F">
      <w:pPr>
        <w:pStyle w:val="ConsPlusNormal"/>
        <w:ind w:firstLine="540"/>
        <w:jc w:val="both"/>
      </w:pPr>
      <w:r>
        <w:t>б) на 50 процентов:</w:t>
      </w:r>
    </w:p>
    <w:p w:rsidR="00446E2F" w:rsidRDefault="00446E2F" w:rsidP="00446E2F">
      <w:pPr>
        <w:pStyle w:val="ConsPlusNormal"/>
        <w:ind w:firstLine="540"/>
        <w:jc w:val="both"/>
      </w:pPr>
      <w:r>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446E2F" w:rsidRDefault="00446E2F" w:rsidP="00446E2F">
      <w:pPr>
        <w:pStyle w:val="ConsPlusNormal"/>
        <w:ind w:firstLine="540"/>
        <w:jc w:val="both"/>
      </w:pPr>
      <w:r>
        <w:t>на детей военнослужащих, проходящих военную службу по призыву в качестве сержантов, старшин, солдат и матросов, а также курсантов военных образовательных учреждений профессионального образования до заключения контракта о прохождении военной службы.</w:t>
      </w:r>
    </w:p>
    <w:p w:rsidR="00446E2F" w:rsidRDefault="00446E2F" w:rsidP="00446E2F">
      <w:pPr>
        <w:pStyle w:val="ConsPlusNormal"/>
        <w:ind w:firstLine="540"/>
        <w:jc w:val="both"/>
      </w:pPr>
      <w:r>
        <w:t>Ежемесячное пособие на ребенка в повышенном размере на детей одиноких матерей назначается и выплачивается:</w:t>
      </w:r>
    </w:p>
    <w:p w:rsidR="00446E2F" w:rsidRDefault="00446E2F" w:rsidP="00446E2F">
      <w:pPr>
        <w:pStyle w:val="ConsPlusNormal"/>
        <w:ind w:firstLine="540"/>
        <w:jc w:val="both"/>
      </w:pPr>
      <w:r>
        <w:t>а)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ежемесячного пособия на детей, родившихся до вступления в брак;</w:t>
      </w:r>
    </w:p>
    <w:p w:rsidR="00446E2F" w:rsidRDefault="00446E2F" w:rsidP="00446E2F">
      <w:pPr>
        <w:pStyle w:val="ConsPlusNormal"/>
        <w:ind w:firstLine="540"/>
        <w:jc w:val="both"/>
      </w:pPr>
      <w:r>
        <w:t>б)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w:t>
      </w:r>
    </w:p>
    <w:p w:rsidR="00446E2F" w:rsidRDefault="00446E2F" w:rsidP="00446E2F">
      <w:pPr>
        <w:pStyle w:val="ConsPlusNormal"/>
        <w:ind w:firstLine="540"/>
        <w:jc w:val="both"/>
      </w:pPr>
      <w:r>
        <w:t>в)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446E2F" w:rsidRDefault="00446E2F" w:rsidP="00446E2F">
      <w:pPr>
        <w:pStyle w:val="ConsPlusNormal"/>
        <w:ind w:firstLine="540"/>
        <w:jc w:val="both"/>
      </w:pPr>
      <w:r>
        <w:t>Ежемесячное пособие на ребенка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446E2F" w:rsidRDefault="00446E2F" w:rsidP="00446E2F">
      <w:pPr>
        <w:pStyle w:val="ConsPlusNormal"/>
        <w:ind w:firstLine="540"/>
        <w:jc w:val="both"/>
      </w:pPr>
      <w:r>
        <w:t>В случае установления отцовства и внесения сведений об отце в актовую запись о рождении ребенка органы записи актов гражданского состояния сообщают органу социальной защиты населения по месту жительства матери о внесении соответствующих изменений.</w:t>
      </w:r>
    </w:p>
    <w:p w:rsidR="00446E2F" w:rsidRDefault="00446E2F" w:rsidP="00446E2F">
      <w:pPr>
        <w:pStyle w:val="ConsPlusNormal"/>
        <w:ind w:firstLine="540"/>
        <w:jc w:val="both"/>
      </w:pPr>
      <w:r>
        <w:t>С момента установления отцовства либо усыновления ребенка выплата на него ежемесячного пособия производится на общих основаниях.</w:t>
      </w:r>
    </w:p>
    <w:p w:rsidR="00446E2F" w:rsidRDefault="00446E2F" w:rsidP="00446E2F">
      <w:pPr>
        <w:pStyle w:val="ConsPlusNormal"/>
        <w:ind w:firstLine="540"/>
        <w:jc w:val="both"/>
      </w:pPr>
      <w:r>
        <w:t>Ежемесячное пособие на ребенка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случае:</w:t>
      </w:r>
    </w:p>
    <w:p w:rsidR="00446E2F" w:rsidRDefault="00446E2F" w:rsidP="00446E2F">
      <w:pPr>
        <w:pStyle w:val="ConsPlusNormal"/>
        <w:ind w:firstLine="540"/>
        <w:jc w:val="both"/>
      </w:pPr>
      <w:r>
        <w:t>а) 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p>
    <w:p w:rsidR="00446E2F" w:rsidRDefault="00446E2F" w:rsidP="00446E2F">
      <w:pPr>
        <w:pStyle w:val="ConsPlusNormal"/>
        <w:ind w:firstLine="540"/>
        <w:jc w:val="both"/>
      </w:pPr>
      <w:r>
        <w:t>б) отсутствия у них заработка, с которого могут быть взысканы алименты в минимальном размере в период отбывания наказания в исправительно-трудовых учреждениях (исправительно-трудовых колониях, тюрьмах, воспитательно-трудовых колониях);</w:t>
      </w:r>
    </w:p>
    <w:p w:rsidR="00446E2F" w:rsidRDefault="00446E2F" w:rsidP="00446E2F">
      <w:pPr>
        <w:pStyle w:val="ConsPlusNormal"/>
        <w:ind w:firstLine="540"/>
        <w:jc w:val="both"/>
      </w:pPr>
      <w:r>
        <w:t>в) нахождения их на принудительном лечении по решению суда;</w:t>
      </w:r>
    </w:p>
    <w:p w:rsidR="00446E2F" w:rsidRDefault="00446E2F" w:rsidP="00446E2F">
      <w:pPr>
        <w:pStyle w:val="ConsPlusNormal"/>
        <w:ind w:firstLine="540"/>
        <w:jc w:val="both"/>
      </w:pPr>
      <w:r>
        <w:t>г) отсутствия у них заработка во время нахождения под арестом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лиц причинам;</w:t>
      </w:r>
    </w:p>
    <w:p w:rsidR="00446E2F" w:rsidRDefault="00446E2F" w:rsidP="00446E2F">
      <w:pPr>
        <w:pStyle w:val="ConsPlusNormal"/>
        <w:ind w:firstLine="540"/>
        <w:jc w:val="both"/>
      </w:pPr>
      <w:r>
        <w:t>д) постоянного проживания этих лиц на территории иностранных государств, в том числе государств - бывших республик СССР, с которыми у Российской Федерации отсутствуют договоры о правовой помощи, предусматривающие вопросы взаимного исполнения судебных решений.</w:t>
      </w:r>
    </w:p>
    <w:p w:rsidR="00446E2F" w:rsidRDefault="00446E2F" w:rsidP="00446E2F">
      <w:pPr>
        <w:pStyle w:val="ConsPlusNormal"/>
        <w:ind w:firstLine="540"/>
        <w:jc w:val="both"/>
      </w:pPr>
      <w:r>
        <w:lastRenderedPageBreak/>
        <w:t>Ежемесячное пособие на ребенка в повышенном размере на детей военнослужащих назначается и выплачивается в период:</w:t>
      </w:r>
    </w:p>
    <w:p w:rsidR="00446E2F" w:rsidRDefault="00446E2F" w:rsidP="00446E2F">
      <w:pPr>
        <w:pStyle w:val="ConsPlusNormal"/>
        <w:ind w:firstLine="540"/>
        <w:jc w:val="both"/>
      </w:pPr>
      <w:r>
        <w:t>а) нахождения отца ребенка на военной службе по призыву в качестве сержанта, старшины, солдата и матроса;</w:t>
      </w:r>
    </w:p>
    <w:p w:rsidR="00446E2F" w:rsidRDefault="00446E2F" w:rsidP="00446E2F">
      <w:pPr>
        <w:pStyle w:val="ConsPlusNormal"/>
        <w:ind w:firstLine="540"/>
        <w:jc w:val="both"/>
      </w:pPr>
      <w:r>
        <w:t>б) обучения отца ребенка в военном образовательном учреждении профессионального образования до заключения контракта о прохождении военной службы.</w:t>
      </w:r>
    </w:p>
    <w:p w:rsidR="00446E2F" w:rsidRDefault="00446E2F" w:rsidP="00446E2F">
      <w:pPr>
        <w:pStyle w:val="ConsPlusNormal"/>
        <w:ind w:firstLine="540"/>
        <w:jc w:val="both"/>
      </w:pPr>
      <w:r>
        <w:t xml:space="preserve">1.3. </w:t>
      </w:r>
      <w:hyperlink w:anchor="P2800"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446E2F" w:rsidRDefault="00446E2F" w:rsidP="00446E2F">
      <w:pPr>
        <w:pStyle w:val="ConsPlusNormal"/>
        <w:ind w:firstLine="540"/>
        <w:jc w:val="both"/>
      </w:pPr>
      <w:r>
        <w:t>на официальном сайте Министерства в сети "Интернет" по адресу: http://mintrudkbr.ru (далее - сайт).</w:t>
      </w:r>
    </w:p>
    <w:p w:rsidR="00446E2F" w:rsidRDefault="00446E2F" w:rsidP="00446E2F">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446E2F" w:rsidRDefault="00446E2F" w:rsidP="00446E2F">
      <w:pPr>
        <w:pStyle w:val="ConsPlusNormal"/>
        <w:ind w:firstLine="540"/>
        <w:jc w:val="both"/>
      </w:pPr>
      <w:r>
        <w:t>на информационных стендах Центров;</w:t>
      </w:r>
    </w:p>
    <w:p w:rsidR="00446E2F" w:rsidRDefault="00446E2F" w:rsidP="00446E2F">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выплаты пособий семьям с детьми и Центров в соответствии с </w:t>
      </w:r>
      <w:hyperlink w:anchor="P2800" w:history="1">
        <w:r>
          <w:rPr>
            <w:color w:val="0000FF"/>
          </w:rPr>
          <w:t>приложением N 1</w:t>
        </w:r>
      </w:hyperlink>
      <w:r>
        <w:t xml:space="preserve"> к настоящему Административному регламенту).</w:t>
      </w:r>
    </w:p>
    <w:p w:rsidR="00446E2F" w:rsidRDefault="00446E2F" w:rsidP="00446E2F">
      <w:pPr>
        <w:pStyle w:val="ConsPlusNormal"/>
        <w:ind w:firstLine="540"/>
        <w:jc w:val="both"/>
      </w:pPr>
      <w:r>
        <w:t>Информацию о порядке предоставления государственной услуги можно получить:</w:t>
      </w:r>
    </w:p>
    <w:p w:rsidR="00446E2F" w:rsidRDefault="00446E2F" w:rsidP="00446E2F">
      <w:pPr>
        <w:pStyle w:val="ConsPlusNormal"/>
        <w:ind w:firstLine="540"/>
        <w:jc w:val="both"/>
      </w:pPr>
      <w:r>
        <w:t>непосредственно в отделе выплаты пособий семьям с детьми Министерства и в Центрах;</w:t>
      </w:r>
    </w:p>
    <w:p w:rsidR="00446E2F" w:rsidRDefault="00446E2F" w:rsidP="00446E2F">
      <w:pPr>
        <w:pStyle w:val="ConsPlusNormal"/>
        <w:ind w:firstLine="540"/>
        <w:jc w:val="both"/>
      </w:pPr>
      <w:r>
        <w:t>с использованием средств телефонной связи;</w:t>
      </w:r>
    </w:p>
    <w:p w:rsidR="00446E2F" w:rsidRDefault="00446E2F" w:rsidP="00446E2F">
      <w:pPr>
        <w:pStyle w:val="ConsPlusNormal"/>
        <w:ind w:firstLine="540"/>
        <w:jc w:val="both"/>
      </w:pPr>
      <w:r>
        <w:t>в сети "Интернет" на официальном сайте Министерства;</w:t>
      </w:r>
    </w:p>
    <w:p w:rsidR="00446E2F" w:rsidRDefault="00446E2F" w:rsidP="00446E2F">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446E2F" w:rsidRDefault="00446E2F" w:rsidP="00446E2F">
      <w:pPr>
        <w:pStyle w:val="ConsPlusNormal"/>
        <w:ind w:firstLine="540"/>
        <w:jc w:val="both"/>
      </w:pPr>
      <w:r>
        <w:t>в ГБУ "Многофункциональный центр по предоставлению государственных и муниципальных услуг Кабардино-Балкарской Республики" (далее - МФЦ): г. Нальчик, ул. Хуранова, 9 (при наличии соглашения о взаимодействии);</w:t>
      </w:r>
    </w:p>
    <w:p w:rsidR="00446E2F" w:rsidRDefault="00446E2F" w:rsidP="00446E2F">
      <w:pPr>
        <w:pStyle w:val="ConsPlusNormal"/>
        <w:ind w:firstLine="540"/>
        <w:jc w:val="both"/>
      </w:pPr>
      <w:r>
        <w:t>на информационных стендах Центров, подведомственных Министерству.</w:t>
      </w:r>
    </w:p>
    <w:p w:rsidR="00446E2F" w:rsidRDefault="00446E2F" w:rsidP="00446E2F">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446E2F" w:rsidRDefault="00446E2F" w:rsidP="00446E2F">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446E2F" w:rsidRDefault="00446E2F" w:rsidP="00446E2F">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46E2F" w:rsidRDefault="00446E2F" w:rsidP="00446E2F">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46E2F" w:rsidRDefault="00446E2F" w:rsidP="00446E2F">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446E2F" w:rsidRDefault="00446E2F" w:rsidP="00446E2F">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446E2F" w:rsidRDefault="00446E2F" w:rsidP="00446E2F">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46E2F" w:rsidRDefault="00446E2F" w:rsidP="00446E2F">
      <w:pPr>
        <w:pStyle w:val="ConsPlusNormal"/>
        <w:ind w:firstLine="540"/>
        <w:jc w:val="both"/>
      </w:pPr>
      <w:r>
        <w:t>извлечения из текста настоящего Административного регламента с приложениями;</w:t>
      </w:r>
    </w:p>
    <w:p w:rsidR="00446E2F" w:rsidRDefault="00446E2F" w:rsidP="00446E2F">
      <w:pPr>
        <w:pStyle w:val="ConsPlusNormal"/>
        <w:ind w:firstLine="540"/>
        <w:jc w:val="both"/>
      </w:pPr>
      <w:hyperlink w:anchor="P2966"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446E2F" w:rsidRDefault="00446E2F" w:rsidP="00446E2F">
      <w:pPr>
        <w:pStyle w:val="ConsPlusNormal"/>
        <w:ind w:firstLine="540"/>
        <w:jc w:val="both"/>
      </w:pPr>
      <w:r>
        <w:lastRenderedPageBreak/>
        <w:t>перечень документов, необходимых для получения государственной услуги, а также требования, предъявляемые к этим документам;</w:t>
      </w:r>
    </w:p>
    <w:p w:rsidR="00446E2F" w:rsidRDefault="00446E2F" w:rsidP="00446E2F">
      <w:pPr>
        <w:pStyle w:val="ConsPlusNormal"/>
        <w:ind w:firstLine="540"/>
        <w:jc w:val="both"/>
      </w:pPr>
      <w:r>
        <w:t>график приема граждан;</w:t>
      </w:r>
    </w:p>
    <w:p w:rsidR="00446E2F" w:rsidRDefault="00446E2F" w:rsidP="00446E2F">
      <w:pPr>
        <w:pStyle w:val="ConsPlusNormal"/>
        <w:ind w:firstLine="540"/>
        <w:jc w:val="both"/>
      </w:pPr>
      <w:r>
        <w:t>образцы оформления документов, необходимых для предоставления государственной услуги;</w:t>
      </w:r>
    </w:p>
    <w:p w:rsidR="00446E2F" w:rsidRDefault="00446E2F" w:rsidP="00446E2F">
      <w:pPr>
        <w:pStyle w:val="ConsPlusNormal"/>
        <w:ind w:firstLine="540"/>
        <w:jc w:val="both"/>
      </w:pPr>
      <w:r>
        <w:t>порядок информирования о ходе предоставления государственной услуги;</w:t>
      </w:r>
    </w:p>
    <w:p w:rsidR="00446E2F" w:rsidRDefault="00446E2F" w:rsidP="00446E2F">
      <w:pPr>
        <w:pStyle w:val="ConsPlusNormal"/>
        <w:ind w:firstLine="540"/>
        <w:jc w:val="both"/>
      </w:pPr>
      <w:r>
        <w:t>порядок получения консультаций (справок);</w:t>
      </w:r>
    </w:p>
    <w:p w:rsidR="00446E2F" w:rsidRDefault="00446E2F" w:rsidP="00446E2F">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446E2F" w:rsidRDefault="00446E2F" w:rsidP="00446E2F">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446E2F" w:rsidRDefault="00446E2F" w:rsidP="00446E2F">
      <w:pPr>
        <w:pStyle w:val="ConsPlusNormal"/>
        <w:jc w:val="both"/>
      </w:pPr>
    </w:p>
    <w:p w:rsidR="00446E2F" w:rsidRDefault="00446E2F" w:rsidP="00446E2F">
      <w:pPr>
        <w:pStyle w:val="ConsPlusNormal"/>
        <w:jc w:val="center"/>
        <w:outlineLvl w:val="1"/>
      </w:pPr>
      <w:r>
        <w:t>2. Стандарт предоставления государственной услуги</w:t>
      </w:r>
    </w:p>
    <w:p w:rsidR="00446E2F" w:rsidRDefault="00446E2F" w:rsidP="00446E2F">
      <w:pPr>
        <w:pStyle w:val="ConsPlusNormal"/>
        <w:jc w:val="both"/>
      </w:pPr>
    </w:p>
    <w:p w:rsidR="00446E2F" w:rsidRDefault="00446E2F" w:rsidP="00446E2F">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ежемесячного пособия на ребенка".</w:t>
      </w:r>
    </w:p>
    <w:p w:rsidR="00446E2F" w:rsidRDefault="00446E2F" w:rsidP="00446E2F">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446E2F" w:rsidRDefault="00446E2F" w:rsidP="00446E2F">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446E2F" w:rsidRDefault="00446E2F" w:rsidP="00446E2F">
      <w:pPr>
        <w:pStyle w:val="ConsPlusNormal"/>
        <w:ind w:firstLine="540"/>
        <w:jc w:val="both"/>
      </w:pPr>
      <w:r>
        <w:t>Исполнителями государственной услуги являются специалисты Министерства и Центров.</w:t>
      </w:r>
    </w:p>
    <w:p w:rsidR="00446E2F" w:rsidRDefault="00446E2F" w:rsidP="00446E2F">
      <w:pPr>
        <w:pStyle w:val="ConsPlusNormal"/>
        <w:ind w:firstLine="540"/>
        <w:jc w:val="both"/>
      </w:pPr>
      <w:r>
        <w:t>При предоставлении государственной услуги осуществляется взаимодействие с:</w:t>
      </w:r>
    </w:p>
    <w:p w:rsidR="00446E2F" w:rsidRDefault="00446E2F" w:rsidP="00446E2F">
      <w:pPr>
        <w:pStyle w:val="ConsPlusNormal"/>
        <w:ind w:firstLine="540"/>
        <w:jc w:val="both"/>
      </w:pPr>
      <w:r>
        <w:t>органами социальной защиты субъектов Российской Федерации (в части предоставления справки о неполучении ежемесячного пособия на ребенка по месту жительства другого родителя);</w:t>
      </w:r>
    </w:p>
    <w:p w:rsidR="00446E2F" w:rsidRDefault="00446E2F" w:rsidP="00446E2F">
      <w:pPr>
        <w:pStyle w:val="ConsPlusNormal"/>
        <w:ind w:firstLine="540"/>
        <w:jc w:val="both"/>
      </w:pPr>
      <w:r>
        <w:t>Государственным учреждением - Отделением Пенсионного фонда Российской Федерации по Кабардино-Балкарской Республике (в части предоставления сведений о получаемой пенсии);</w:t>
      </w:r>
    </w:p>
    <w:p w:rsidR="00446E2F" w:rsidRDefault="00446E2F" w:rsidP="00446E2F">
      <w:pPr>
        <w:pStyle w:val="ConsPlusNormal"/>
        <w:ind w:firstLine="540"/>
        <w:jc w:val="both"/>
      </w:pPr>
      <w:r>
        <w:t>местными администрациями муниципальных районов и городских округов Кабардино-Балкарской Республики (в части предоставления выписки об установлении над ребенком опеки (попечительства);</w:t>
      </w:r>
    </w:p>
    <w:p w:rsidR="00446E2F" w:rsidRDefault="00446E2F" w:rsidP="00446E2F">
      <w:pPr>
        <w:pStyle w:val="ConsPlusNormal"/>
        <w:ind w:firstLine="540"/>
        <w:jc w:val="both"/>
      </w:pPr>
      <w:r>
        <w:t>органами управления образованием муниципальных районов и городских округов Кабардино-Балкарской Республики;</w:t>
      </w:r>
    </w:p>
    <w:p w:rsidR="00446E2F" w:rsidRDefault="00446E2F" w:rsidP="00446E2F">
      <w:pPr>
        <w:pStyle w:val="ConsPlusNormal"/>
        <w:ind w:firstLine="540"/>
        <w:jc w:val="both"/>
      </w:pPr>
      <w:r>
        <w:t>военным комиссариатом муниципального образования (в части получения справки о призыве отца ребенка на военную службу);</w:t>
      </w:r>
    </w:p>
    <w:p w:rsidR="00446E2F" w:rsidRDefault="00446E2F" w:rsidP="00446E2F">
      <w:pPr>
        <w:pStyle w:val="ConsPlusNormal"/>
        <w:ind w:firstLine="540"/>
        <w:jc w:val="both"/>
      </w:pPr>
      <w:r>
        <w:t>Управлением Федеральной налоговой службы России по Кабардино-Балкарской Республике (в части получения сведений о доходах от индивидуальной предпринимательской деятельности (в случае постановки на учет в налоговых органах в качестве индивидуального предпринимателя);</w:t>
      </w:r>
    </w:p>
    <w:p w:rsidR="00446E2F" w:rsidRDefault="00446E2F" w:rsidP="00446E2F">
      <w:pPr>
        <w:pStyle w:val="ConsPlusNormal"/>
        <w:ind w:firstLine="540"/>
        <w:jc w:val="both"/>
      </w:pPr>
      <w:r>
        <w:t>МФЦ (в части приема документов при наличии соглашения о взаимодействии);</w:t>
      </w:r>
    </w:p>
    <w:p w:rsidR="00446E2F" w:rsidRDefault="00446E2F" w:rsidP="00446E2F">
      <w:pPr>
        <w:pStyle w:val="ConsPlusNormal"/>
        <w:ind w:firstLine="540"/>
        <w:jc w:val="both"/>
      </w:pPr>
      <w:r>
        <w:t>кредитными организациями;</w:t>
      </w:r>
    </w:p>
    <w:p w:rsidR="00446E2F" w:rsidRDefault="00446E2F" w:rsidP="00446E2F">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446E2F" w:rsidRDefault="00446E2F" w:rsidP="00446E2F">
      <w:pPr>
        <w:pStyle w:val="ConsPlusNormal"/>
        <w:ind w:firstLine="540"/>
        <w:jc w:val="both"/>
      </w:pPr>
      <w:r>
        <w:t>2.3. Результатом предоставления государственной услуги является:</w:t>
      </w: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rPr>
          <w:color w:val="0A2666"/>
        </w:rPr>
        <w:t>КонсультантПлюс: примечание.</w:t>
      </w:r>
    </w:p>
    <w:p w:rsidR="00446E2F" w:rsidRDefault="00446E2F" w:rsidP="00446E2F">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КБР "Почта России" следует читать "УФПС КБР "Почта России".</w:t>
      </w: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t xml:space="preserve">- назначение ежемесячного пособия и перечисление на счет получателя государственной </w:t>
      </w:r>
      <w:r>
        <w:lastRenderedPageBreak/>
        <w:t>услуги в кредитной организации либо выплата через УФПС КБР "Почта России" по месту жительства получателя государственной услуги;</w:t>
      </w:r>
    </w:p>
    <w:p w:rsidR="00446E2F" w:rsidRDefault="00446E2F" w:rsidP="00446E2F">
      <w:pPr>
        <w:pStyle w:val="ConsPlusNormal"/>
        <w:ind w:firstLine="540"/>
        <w:jc w:val="both"/>
      </w:pPr>
      <w:r>
        <w:t>- отказ в назначении ежемесячного пособия.</w:t>
      </w:r>
    </w:p>
    <w:p w:rsidR="00446E2F" w:rsidRDefault="00446E2F" w:rsidP="00446E2F">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2588" w:history="1">
        <w:r>
          <w:rPr>
            <w:color w:val="0000FF"/>
          </w:rPr>
          <w:t>пункте 2.6</w:t>
        </w:r>
      </w:hyperlink>
      <w:r>
        <w:t xml:space="preserve"> настоящего Административного регламента.</w:t>
      </w:r>
    </w:p>
    <w:p w:rsidR="00446E2F" w:rsidRDefault="00446E2F" w:rsidP="00446E2F">
      <w:pPr>
        <w:pStyle w:val="ConsPlusNormal"/>
        <w:ind w:firstLine="540"/>
        <w:jc w:val="both"/>
      </w:pPr>
      <w:r>
        <w:t>2.5. Предоставление государственной услуги осуществляется в соответствии с:</w:t>
      </w:r>
    </w:p>
    <w:p w:rsidR="00446E2F" w:rsidRDefault="00446E2F" w:rsidP="00446E2F">
      <w:pPr>
        <w:pStyle w:val="ConsPlusNormal"/>
        <w:ind w:firstLine="540"/>
        <w:jc w:val="both"/>
      </w:pPr>
      <w:r>
        <w:t xml:space="preserve">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446E2F" w:rsidRDefault="00446E2F" w:rsidP="00446E2F">
      <w:pPr>
        <w:pStyle w:val="ConsPlusNormal"/>
        <w:ind w:firstLine="540"/>
        <w:jc w:val="both"/>
      </w:pPr>
      <w:r>
        <w:t xml:space="preserve">Федеральным </w:t>
      </w:r>
      <w:hyperlink r:id="rId7"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446E2F" w:rsidRDefault="00446E2F" w:rsidP="00446E2F">
      <w:pPr>
        <w:pStyle w:val="ConsPlusNormal"/>
        <w:ind w:firstLine="540"/>
        <w:jc w:val="both"/>
      </w:pPr>
      <w:r>
        <w:t xml:space="preserve">Федеральным </w:t>
      </w:r>
      <w:hyperlink r:id="rId8" w:history="1">
        <w:r>
          <w:rPr>
            <w:color w:val="0000FF"/>
          </w:rPr>
          <w:t>законом</w:t>
        </w:r>
      </w:hyperlink>
      <w:r>
        <w:t xml:space="preserve"> от 24 октября 1997 года N 134-ФЗ "О прожиточном минимуме в Российской Федерации", в ред. от 03.12.2012 N 233-ФЗ ("Собрание законодательства РФ", 27.10.1997, N 43, ст. 4904, "Собрание законодательства РФ", 10.12.2012, N 50 (ч. 5), ст. 6956);</w:t>
      </w:r>
    </w:p>
    <w:p w:rsidR="00446E2F" w:rsidRDefault="00446E2F" w:rsidP="00446E2F">
      <w:pPr>
        <w:pStyle w:val="ConsPlusNormal"/>
        <w:ind w:firstLine="540"/>
        <w:jc w:val="both"/>
      </w:pPr>
      <w:hyperlink r:id="rId9" w:history="1">
        <w:r>
          <w:rPr>
            <w:color w:val="0000FF"/>
          </w:rPr>
          <w:t>Законом</w:t>
        </w:r>
      </w:hyperlink>
      <w:r>
        <w:t xml:space="preserve"> Кабардино-Балкарской Республики от 17 августа 1996 года N 21-РЗ "Об охране семьи, материнства, отцовства и детства", с изм., внесенными Законом КБР от 15.07.2015 N 33-РЗ (ред. от 29.12.2015), ("Кабардино-Балкарская правда", N 157 от 21.08.1996, "Официальная Кабардино-Балкария", N 29, 24.07.2015);</w:t>
      </w:r>
    </w:p>
    <w:p w:rsidR="00446E2F" w:rsidRDefault="00446E2F" w:rsidP="00446E2F">
      <w:pPr>
        <w:pStyle w:val="ConsPlusNormal"/>
        <w:ind w:firstLine="540"/>
        <w:jc w:val="both"/>
      </w:pPr>
      <w:hyperlink r:id="rId10" w:history="1">
        <w:r>
          <w:rPr>
            <w:color w:val="0000FF"/>
          </w:rPr>
          <w:t>постановлением</w:t>
        </w:r>
      </w:hyperlink>
      <w:r>
        <w:t xml:space="preserve"> Правительства Кабардино-Балкарской Республики от 8 апреля 2008 года N 63-ПП "О Положении о назначении и выплате государственных пособий гражданам, имеющим детей", в ред. постановления Правительства КБР от 05.06.2015 N 112-ПП ("Официальная Кабардино-Балкария", N 17, 25.04.2008, "Официальная Кабардино-Балкария", N 23, 19.06.2015);</w:t>
      </w:r>
    </w:p>
    <w:p w:rsidR="00446E2F" w:rsidRDefault="00446E2F" w:rsidP="00446E2F">
      <w:pPr>
        <w:pStyle w:val="ConsPlusNormal"/>
        <w:ind w:firstLine="540"/>
        <w:jc w:val="both"/>
      </w:pPr>
      <w:hyperlink r:id="rId11"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446E2F" w:rsidRDefault="00446E2F" w:rsidP="00446E2F">
      <w:pPr>
        <w:pStyle w:val="ConsPlusNormal"/>
        <w:ind w:firstLine="540"/>
        <w:jc w:val="both"/>
      </w:pPr>
      <w:r>
        <w:t>настоящим Административным регламентом.</w:t>
      </w:r>
    </w:p>
    <w:p w:rsidR="00446E2F" w:rsidRDefault="00446E2F" w:rsidP="00446E2F">
      <w:pPr>
        <w:pStyle w:val="ConsPlusNormal"/>
        <w:ind w:firstLine="540"/>
        <w:jc w:val="both"/>
      </w:pPr>
      <w:bookmarkStart w:id="1" w:name="P2588"/>
      <w:bookmarkEnd w:id="1"/>
      <w:r>
        <w:t xml:space="preserve">2.6. Для получения государственной услуги необходимо представить в Центр по месту жительства </w:t>
      </w:r>
      <w:hyperlink w:anchor="P3047" w:history="1">
        <w:r>
          <w:rPr>
            <w:color w:val="0000FF"/>
          </w:rPr>
          <w:t>заявление</w:t>
        </w:r>
      </w:hyperlink>
      <w: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государственной услуги:</w:t>
      </w:r>
    </w:p>
    <w:p w:rsidR="00446E2F" w:rsidRDefault="00446E2F" w:rsidP="00446E2F">
      <w:pPr>
        <w:pStyle w:val="ConsPlusNormal"/>
        <w:ind w:firstLine="540"/>
        <w:jc w:val="both"/>
      </w:pPr>
      <w: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446E2F" w:rsidRDefault="00446E2F" w:rsidP="00446E2F">
      <w:pPr>
        <w:pStyle w:val="ConsPlusNormal"/>
        <w:ind w:firstLine="540"/>
        <w:jc w:val="both"/>
      </w:pPr>
      <w:r>
        <w:t>б) справка органа социальной защиты населения по месту жительства другого родителя (усыновителя, опекуна, попечителя) о неполучении им ежемесячного пособия на ребенка. Данная справка, в случае непредставления заявителем по собственной инициативе, запрашивается в рамках межведомственного взаимодействия в органах социальной защиты субъектов Российской Федерации;</w:t>
      </w:r>
    </w:p>
    <w:p w:rsidR="00446E2F" w:rsidRDefault="00446E2F" w:rsidP="00446E2F">
      <w:pPr>
        <w:pStyle w:val="ConsPlusNormal"/>
        <w:ind w:firstLine="540"/>
        <w:jc w:val="both"/>
      </w:pPr>
      <w:r>
        <w:t>в) копия свидетельства о рождении ребенка;</w:t>
      </w:r>
    </w:p>
    <w:p w:rsidR="00446E2F" w:rsidRDefault="00446E2F" w:rsidP="00446E2F">
      <w:pPr>
        <w:pStyle w:val="ConsPlusNormal"/>
        <w:ind w:firstLine="540"/>
        <w:jc w:val="both"/>
      </w:pPr>
      <w:r>
        <w:t>г) справка с места жительства ребенка о совместном его проживании с родителем (усыновителем, опекуном, попечителем);</w:t>
      </w:r>
    </w:p>
    <w:p w:rsidR="00446E2F" w:rsidRDefault="00446E2F" w:rsidP="00446E2F">
      <w:pPr>
        <w:pStyle w:val="ConsPlusNormal"/>
        <w:ind w:firstLine="540"/>
        <w:jc w:val="both"/>
      </w:pPr>
      <w:r>
        <w:t>д) справка об учебе в общеобразовательном учреждении ребенка (детей) старше шестнадцати лет;</w:t>
      </w:r>
    </w:p>
    <w:p w:rsidR="00446E2F" w:rsidRDefault="00446E2F" w:rsidP="00446E2F">
      <w:pPr>
        <w:pStyle w:val="ConsPlusNormal"/>
        <w:ind w:firstLine="540"/>
        <w:jc w:val="both"/>
      </w:pPr>
      <w:r>
        <w:t>е) справка о размере заработной платы за последние три месяца, предшествующие месяцу обращения за назначением пособия (для работающих родителей (усыновителей);</w:t>
      </w:r>
    </w:p>
    <w:p w:rsidR="00446E2F" w:rsidRDefault="00446E2F" w:rsidP="00446E2F">
      <w:pPr>
        <w:pStyle w:val="ConsPlusNormal"/>
        <w:ind w:firstLine="540"/>
        <w:jc w:val="both"/>
      </w:pPr>
      <w:r>
        <w:t>ж) для неработающих родителей (усыновителей):</w:t>
      </w:r>
    </w:p>
    <w:p w:rsidR="00446E2F" w:rsidRDefault="00446E2F" w:rsidP="00446E2F">
      <w:pPr>
        <w:pStyle w:val="ConsPlusNormal"/>
        <w:ind w:firstLine="540"/>
        <w:jc w:val="both"/>
      </w:pPr>
      <w:r>
        <w:t>копия трудовой книжки;</w:t>
      </w:r>
    </w:p>
    <w:p w:rsidR="00446E2F" w:rsidRDefault="00446E2F" w:rsidP="00446E2F">
      <w:pPr>
        <w:pStyle w:val="ConsPlusNormal"/>
        <w:ind w:firstLine="540"/>
        <w:jc w:val="both"/>
      </w:pPr>
      <w:r>
        <w:t>справка с места жительства либо личное заявление установленного образца (если родитель (усыновитель) никогда не работал и не имеет трудовой книжки);</w:t>
      </w:r>
    </w:p>
    <w:p w:rsidR="00446E2F" w:rsidRDefault="00446E2F" w:rsidP="00446E2F">
      <w:pPr>
        <w:pStyle w:val="ConsPlusNormal"/>
        <w:ind w:firstLine="540"/>
        <w:jc w:val="both"/>
      </w:pPr>
      <w:r>
        <w:t xml:space="preserve">справка о размере получаемого пособия по безработице (в случае постановки на учет в </w:t>
      </w:r>
      <w:r>
        <w:lastRenderedPageBreak/>
        <w:t>качестве безработного). Данная справка приобщается Центром;</w:t>
      </w:r>
    </w:p>
    <w:p w:rsidR="00446E2F" w:rsidRDefault="00446E2F" w:rsidP="00446E2F">
      <w:pPr>
        <w:pStyle w:val="ConsPlusNormal"/>
        <w:ind w:firstLine="540"/>
        <w:jc w:val="both"/>
      </w:pPr>
      <w:r>
        <w:t>сведения о доходах от индивидуальной предпринимательской деятельности (в случае постановки на учет в налоговых органах в качестве индивидуального предпринимателя). Данные сведения, в случае непредставления заявителем по собственной инициативе, запрашиваются в рамках межведомственного взаимодействия в Управлении Федеральной налоговой службы России по Кабардино-Балкарской Республике;</w:t>
      </w:r>
    </w:p>
    <w:p w:rsidR="00446E2F" w:rsidRDefault="00446E2F" w:rsidP="00446E2F">
      <w:pPr>
        <w:pStyle w:val="ConsPlusNormal"/>
        <w:ind w:firstLine="540"/>
        <w:jc w:val="both"/>
      </w:pPr>
      <w:r>
        <w:t>з) сведения о размере получаемой пенсии. Данные сведения, в случае непредставления заявителем по собственной инициативе, запрашиваются в рамках межведомственного взаимодействия в Государственном учреждении - Отделении Пенсионного фонда Российской Федерации по Кабардино-Балкарской Республике;</w:t>
      </w:r>
    </w:p>
    <w:p w:rsidR="00446E2F" w:rsidRDefault="00446E2F" w:rsidP="00446E2F">
      <w:pPr>
        <w:pStyle w:val="ConsPlusNormal"/>
        <w:ind w:firstLine="540"/>
        <w:jc w:val="both"/>
      </w:pPr>
      <w:r>
        <w:t>и) сведения о доходах от ведения подсобного хозяйства при наличии такового.</w:t>
      </w:r>
    </w:p>
    <w:p w:rsidR="00446E2F" w:rsidRDefault="00446E2F" w:rsidP="00446E2F">
      <w:pPr>
        <w:pStyle w:val="ConsPlusNormal"/>
        <w:ind w:firstLine="540"/>
        <w:jc w:val="both"/>
      </w:pPr>
      <w:r>
        <w:t>Для назначения ежемесячного пособия на ребенка, находящегося под опекой (попечительством), дополнительно представляются:</w:t>
      </w:r>
    </w:p>
    <w:p w:rsidR="00446E2F" w:rsidRDefault="00446E2F" w:rsidP="00446E2F">
      <w:pPr>
        <w:pStyle w:val="ConsPlusNormal"/>
        <w:ind w:firstLine="540"/>
        <w:jc w:val="both"/>
      </w:pPr>
      <w:r>
        <w:t>выписка из решения органов местного самоуправления об установлении над ребенком опеки (попечительства). Данная справка, в случае непредставления заявителем по собственной инициативе, запрашивается в рамках межведомственного взаимодействия в местных администрациях муниципальных районов и городских округов Кабардино-Балкарской Республики;</w:t>
      </w:r>
    </w:p>
    <w:p w:rsidR="00446E2F" w:rsidRDefault="00446E2F" w:rsidP="00446E2F">
      <w:pPr>
        <w:pStyle w:val="ConsPlusNormal"/>
        <w:ind w:firstLine="540"/>
        <w:jc w:val="both"/>
      </w:pPr>
      <w:r>
        <w:t>справка из органа управления образованием о неполучении денежного содержания на ребенка. Данная справка, в случае непредставления заявителем по собственной инициативе, запрашивается в рамках межведомственного взаимодействия в органах управления образованием муниципальных районов и городских округов Кабардино-Балкарской Республики.</w:t>
      </w:r>
    </w:p>
    <w:p w:rsidR="00446E2F" w:rsidRDefault="00446E2F" w:rsidP="00446E2F">
      <w:pPr>
        <w:pStyle w:val="ConsPlusNormal"/>
        <w:ind w:firstLine="540"/>
        <w:jc w:val="both"/>
      </w:pPr>
      <w:r>
        <w:t>2.7. Лицо, обратившееся за получением ежемесячного пособия на ребенка в повышенном размере, дополнительно представляет:</w:t>
      </w:r>
    </w:p>
    <w:p w:rsidR="00446E2F" w:rsidRDefault="00446E2F" w:rsidP="00446E2F">
      <w:pPr>
        <w:pStyle w:val="ConsPlusNormal"/>
        <w:ind w:firstLine="540"/>
        <w:jc w:val="both"/>
      </w:pPr>
      <w:r>
        <w:t>а) на детей одиноких матерей - справку из органов загса об основании внесения в свидетельство о рождении сведений об отце ребенка;</w:t>
      </w:r>
    </w:p>
    <w:p w:rsidR="00446E2F" w:rsidRDefault="00446E2F" w:rsidP="00446E2F">
      <w:pPr>
        <w:pStyle w:val="ConsPlusNormal"/>
        <w:ind w:firstLine="540"/>
        <w:jc w:val="both"/>
      </w:pPr>
      <w:r>
        <w:t>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пособий один из следующих документов:</w:t>
      </w:r>
    </w:p>
    <w:p w:rsidR="00446E2F" w:rsidRDefault="00446E2F" w:rsidP="00446E2F">
      <w:pPr>
        <w:pStyle w:val="ConsPlusNormal"/>
        <w:ind w:firstLine="540"/>
        <w:jc w:val="both"/>
      </w:pPr>
      <w:r>
        <w:t>сообщение органов внутренних дел о том, что в месячный срок место нахождения разыскиваемого должника не установлено;</w:t>
      </w:r>
    </w:p>
    <w:p w:rsidR="00446E2F" w:rsidRDefault="00446E2F" w:rsidP="00446E2F">
      <w:pPr>
        <w:pStyle w:val="ConsPlusNormal"/>
        <w:ind w:firstLine="540"/>
        <w:jc w:val="both"/>
      </w:pPr>
      <w:r>
        <w:t>справка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w:t>
      </w:r>
    </w:p>
    <w:p w:rsidR="00446E2F" w:rsidRDefault="00446E2F" w:rsidP="00446E2F">
      <w:pPr>
        <w:pStyle w:val="ConsPlusNormal"/>
        <w:ind w:firstLine="540"/>
        <w:jc w:val="both"/>
      </w:pPr>
      <w:r>
        <w:t>справка из суда о причинах неисполнения решения суда (постановления судьи);</w:t>
      </w:r>
    </w:p>
    <w:p w:rsidR="00446E2F" w:rsidRDefault="00446E2F" w:rsidP="00446E2F">
      <w:pPr>
        <w:pStyle w:val="ConsPlusNormal"/>
        <w:ind w:firstLine="540"/>
        <w:jc w:val="both"/>
      </w:pPr>
      <w:r>
        <w:t>справка из паспортно-визовой службы органов внутренних дел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446E2F" w:rsidRDefault="00446E2F" w:rsidP="00446E2F">
      <w:pPr>
        <w:pStyle w:val="ConsPlusNormal"/>
        <w:ind w:firstLine="540"/>
        <w:jc w:val="both"/>
      </w:pPr>
      <w:r>
        <w:t>в) на детей военнослужащих, проходящих военную службу по призыву:</w:t>
      </w:r>
    </w:p>
    <w:p w:rsidR="00446E2F" w:rsidRDefault="00446E2F" w:rsidP="00446E2F">
      <w:pPr>
        <w:pStyle w:val="ConsPlusNormal"/>
        <w:ind w:firstLine="540"/>
        <w:jc w:val="both"/>
      </w:pPr>
      <w:r>
        <w:t>справка из военного комиссариата о призыве отца ребенка на военную службу. Данная справка, в случае непредставления заявителем по собственной инициативе, запрашивается в рамках межведомственного взаимодействия в военном комиссариате муниципального образования;</w:t>
      </w:r>
    </w:p>
    <w:p w:rsidR="00446E2F" w:rsidRDefault="00446E2F" w:rsidP="00446E2F">
      <w:pPr>
        <w:pStyle w:val="ConsPlusNormal"/>
        <w:ind w:firstLine="540"/>
        <w:jc w:val="both"/>
      </w:pPr>
      <w:r>
        <w:t>справка из военного образовательного учреждения профессионального образования об учебе в нем отца ребенка.</w:t>
      </w:r>
    </w:p>
    <w:p w:rsidR="00446E2F" w:rsidRDefault="00446E2F" w:rsidP="00446E2F">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446E2F" w:rsidRDefault="00446E2F" w:rsidP="00446E2F">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446E2F" w:rsidRDefault="00446E2F" w:rsidP="00446E2F">
      <w:pPr>
        <w:pStyle w:val="ConsPlusNormal"/>
        <w:ind w:firstLine="540"/>
        <w:jc w:val="both"/>
      </w:pPr>
      <w:r>
        <w:t xml:space="preserve">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w:t>
      </w:r>
      <w:r>
        <w:lastRenderedPageBreak/>
        <w:t>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446E2F" w:rsidRDefault="00446E2F" w:rsidP="00446E2F">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446E2F" w:rsidRDefault="00446E2F" w:rsidP="00446E2F">
      <w:pPr>
        <w:pStyle w:val="ConsPlusNormal"/>
        <w:ind w:firstLine="540"/>
        <w:jc w:val="both"/>
      </w:pPr>
      <w:r>
        <w:t>2.8.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446E2F" w:rsidRDefault="00446E2F" w:rsidP="00446E2F">
      <w:pPr>
        <w:pStyle w:val="ConsPlusNormal"/>
        <w:ind w:firstLine="540"/>
        <w:jc w:val="both"/>
      </w:pPr>
      <w:r>
        <w:t>2.9. Основаниями для отказа в приеме документов, необходимых для предоставления государственной услуги, являются:</w:t>
      </w:r>
    </w:p>
    <w:p w:rsidR="00446E2F" w:rsidRDefault="00446E2F" w:rsidP="00446E2F">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446E2F" w:rsidRDefault="00446E2F" w:rsidP="00446E2F">
      <w:pPr>
        <w:pStyle w:val="ConsPlusNormal"/>
        <w:ind w:firstLine="540"/>
        <w:jc w:val="both"/>
      </w:pPr>
      <w:r>
        <w:t>представление документов, не поддающихся прочтению;</w:t>
      </w:r>
    </w:p>
    <w:p w:rsidR="00446E2F" w:rsidRDefault="00446E2F" w:rsidP="00446E2F">
      <w:pPr>
        <w:pStyle w:val="ConsPlusNormal"/>
        <w:ind w:firstLine="540"/>
        <w:jc w:val="both"/>
      </w:pPr>
      <w: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446E2F" w:rsidRDefault="00446E2F" w:rsidP="00446E2F">
      <w:pPr>
        <w:pStyle w:val="ConsPlusNormal"/>
        <w:ind w:firstLine="540"/>
        <w:jc w:val="both"/>
      </w:pPr>
      <w:r>
        <w:t>поступление дубликата уже принятого электронного сообщения;</w:t>
      </w:r>
    </w:p>
    <w:p w:rsidR="00446E2F" w:rsidRDefault="00446E2F" w:rsidP="00446E2F">
      <w:pPr>
        <w:pStyle w:val="ConsPlusNormal"/>
        <w:ind w:firstLine="540"/>
        <w:jc w:val="both"/>
      </w:pPr>
      <w:r>
        <w:t>некорректность содержания электронного сообщения.</w:t>
      </w:r>
    </w:p>
    <w:p w:rsidR="00446E2F" w:rsidRDefault="00446E2F" w:rsidP="00446E2F">
      <w:pPr>
        <w:pStyle w:val="ConsPlusNormal"/>
        <w:ind w:firstLine="540"/>
        <w:jc w:val="both"/>
      </w:pPr>
      <w:r>
        <w:t>2.10. Решение об отказе в предоставлении государственной услуги принимается в случаях, когда:</w:t>
      </w:r>
    </w:p>
    <w:p w:rsidR="00446E2F" w:rsidRDefault="00446E2F" w:rsidP="00446E2F">
      <w:pPr>
        <w:pStyle w:val="ConsPlusNormal"/>
        <w:ind w:firstLine="540"/>
        <w:jc w:val="both"/>
      </w:pPr>
      <w:r>
        <w:t>заявление подано лицом, не имеющим на это полномочий;</w:t>
      </w:r>
    </w:p>
    <w:p w:rsidR="00446E2F" w:rsidRDefault="00446E2F" w:rsidP="00446E2F">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446E2F" w:rsidRDefault="00446E2F" w:rsidP="00446E2F">
      <w:pPr>
        <w:pStyle w:val="ConsPlusNormal"/>
        <w:ind w:firstLine="540"/>
        <w:jc w:val="both"/>
      </w:pPr>
      <w:r>
        <w:t>заявление подано по истечении срока шести месяцев со дня исполнения ребенку полутора лет;</w:t>
      </w:r>
    </w:p>
    <w:p w:rsidR="00446E2F" w:rsidRDefault="00446E2F" w:rsidP="00446E2F">
      <w:pPr>
        <w:pStyle w:val="ConsPlusNormal"/>
        <w:ind w:firstLine="540"/>
        <w:jc w:val="both"/>
      </w:pPr>
      <w:r>
        <w:t xml:space="preserve">отсутствия документов, указанных в </w:t>
      </w:r>
      <w:hyperlink w:anchor="P2588" w:history="1">
        <w:r>
          <w:rPr>
            <w:color w:val="0000FF"/>
          </w:rPr>
          <w:t>пункте 2.6</w:t>
        </w:r>
      </w:hyperlink>
      <w:r>
        <w:t xml:space="preserve"> настоящего Административного регламента;</w:t>
      </w:r>
    </w:p>
    <w:p w:rsidR="00446E2F" w:rsidRDefault="00446E2F" w:rsidP="00446E2F">
      <w:pPr>
        <w:pStyle w:val="ConsPlusNormal"/>
        <w:ind w:firstLine="540"/>
        <w:jc w:val="both"/>
      </w:pPr>
      <w:r>
        <w:t>при представлении копий документов отсутствует оригинал;</w:t>
      </w:r>
    </w:p>
    <w:p w:rsidR="00446E2F" w:rsidRDefault="00446E2F" w:rsidP="00446E2F">
      <w:pPr>
        <w:pStyle w:val="ConsPlusNormal"/>
        <w:ind w:firstLine="540"/>
        <w:jc w:val="both"/>
      </w:pPr>
      <w:r>
        <w:t>отсутствия оснований для предоставления государственной услуги;</w:t>
      </w:r>
    </w:p>
    <w:p w:rsidR="00446E2F" w:rsidRDefault="00446E2F" w:rsidP="00446E2F">
      <w:pPr>
        <w:pStyle w:val="ConsPlusNormal"/>
        <w:ind w:firstLine="540"/>
        <w:jc w:val="both"/>
      </w:pPr>
      <w:r>
        <w:t>лишения заявителя родительских прав в отношении ребенка либо нахождения ребенка на полном государственном обеспечении.</w:t>
      </w:r>
    </w:p>
    <w:p w:rsidR="00446E2F" w:rsidRDefault="00446E2F" w:rsidP="00446E2F">
      <w:pPr>
        <w:pStyle w:val="ConsPlusNormal"/>
        <w:ind w:firstLine="540"/>
        <w:jc w:val="both"/>
      </w:pPr>
      <w:r>
        <w:t>2.11. Приостановление предоставления государственной услуги не предусмотрено.</w:t>
      </w:r>
    </w:p>
    <w:p w:rsidR="00446E2F" w:rsidRDefault="00446E2F" w:rsidP="00446E2F">
      <w:pPr>
        <w:pStyle w:val="ConsPlusNormal"/>
        <w:ind w:firstLine="540"/>
        <w:jc w:val="both"/>
      </w:pPr>
      <w:r>
        <w:t>2.12. Предоставление государственной услуги осуществляется бесплатно.</w:t>
      </w:r>
    </w:p>
    <w:p w:rsidR="00446E2F" w:rsidRDefault="00446E2F" w:rsidP="00446E2F">
      <w:pPr>
        <w:pStyle w:val="ConsPlusNormal"/>
        <w:ind w:firstLine="540"/>
        <w:jc w:val="both"/>
      </w:pPr>
      <w:r>
        <w:t>2.13. Максимальный срок ожидания в очереди для получения консультации не должен превышать 15 минут.</w:t>
      </w:r>
    </w:p>
    <w:p w:rsidR="00446E2F" w:rsidRDefault="00446E2F" w:rsidP="00446E2F">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446E2F" w:rsidRDefault="00446E2F" w:rsidP="00446E2F">
      <w:pPr>
        <w:pStyle w:val="ConsPlusNormal"/>
        <w:ind w:firstLine="540"/>
        <w:jc w:val="both"/>
      </w:pPr>
      <w:r>
        <w:t>Максимальная продолжительность приема заявителя специалистом составляет 15 минут.</w:t>
      </w:r>
    </w:p>
    <w:p w:rsidR="00446E2F" w:rsidRDefault="00446E2F" w:rsidP="00446E2F">
      <w:pPr>
        <w:pStyle w:val="ConsPlusNormal"/>
        <w:ind w:firstLine="540"/>
        <w:jc w:val="both"/>
      </w:pPr>
      <w:r>
        <w:lastRenderedPageBreak/>
        <w:t>Срок регистрации запроса заявителя о предоставлении государственной услуги составляет не более 15 минут.</w:t>
      </w:r>
    </w:p>
    <w:p w:rsidR="00446E2F" w:rsidRDefault="00446E2F" w:rsidP="00446E2F">
      <w:pPr>
        <w:pStyle w:val="ConsPlusNormal"/>
        <w:ind w:firstLine="540"/>
        <w:jc w:val="both"/>
      </w:pPr>
      <w:r>
        <w:t>2.14. Помещения для предоставления государственной услуги размещаются на нижних этажах зданий.</w:t>
      </w:r>
    </w:p>
    <w:p w:rsidR="00446E2F" w:rsidRDefault="00446E2F" w:rsidP="00446E2F">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446E2F" w:rsidRDefault="00446E2F" w:rsidP="00446E2F">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46E2F" w:rsidRDefault="00446E2F" w:rsidP="00446E2F">
      <w:pPr>
        <w:pStyle w:val="ConsPlusNormal"/>
        <w:ind w:firstLine="540"/>
        <w:jc w:val="both"/>
      </w:pPr>
      <w:r>
        <w:t>Вход и выход из помещений оборудуются указателями.</w:t>
      </w:r>
    </w:p>
    <w:p w:rsidR="00446E2F" w:rsidRDefault="00446E2F" w:rsidP="00446E2F">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446E2F" w:rsidRDefault="00446E2F" w:rsidP="00446E2F">
      <w:pPr>
        <w:pStyle w:val="ConsPlusNormal"/>
        <w:ind w:firstLine="540"/>
        <w:jc w:val="both"/>
      </w:pPr>
      <w:r>
        <w:t>информационными стендами;</w:t>
      </w:r>
    </w:p>
    <w:p w:rsidR="00446E2F" w:rsidRDefault="00446E2F" w:rsidP="00446E2F">
      <w:pPr>
        <w:pStyle w:val="ConsPlusNormal"/>
        <w:ind w:firstLine="540"/>
        <w:jc w:val="both"/>
      </w:pPr>
      <w:r>
        <w:t>стульями и столами для возможности оформления документов.</w:t>
      </w:r>
    </w:p>
    <w:p w:rsidR="00446E2F" w:rsidRDefault="00446E2F" w:rsidP="00446E2F">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446E2F" w:rsidRDefault="00446E2F" w:rsidP="00446E2F">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46E2F" w:rsidRDefault="00446E2F" w:rsidP="00446E2F">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446E2F" w:rsidRDefault="00446E2F" w:rsidP="00446E2F">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446E2F" w:rsidRDefault="00446E2F" w:rsidP="00446E2F">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446E2F" w:rsidRDefault="00446E2F" w:rsidP="00446E2F">
      <w:pPr>
        <w:pStyle w:val="ConsPlusNormal"/>
        <w:ind w:firstLine="540"/>
        <w:jc w:val="both"/>
      </w:pPr>
      <w:r>
        <w:t>номера кабинета;</w:t>
      </w:r>
    </w:p>
    <w:p w:rsidR="00446E2F" w:rsidRDefault="00446E2F" w:rsidP="00446E2F">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446E2F" w:rsidRDefault="00446E2F" w:rsidP="00446E2F">
      <w:pPr>
        <w:pStyle w:val="ConsPlusNormal"/>
        <w:ind w:firstLine="540"/>
        <w:jc w:val="both"/>
      </w:pPr>
      <w:r>
        <w:t>времени перерыва на обед и технического перерыва.</w:t>
      </w:r>
    </w:p>
    <w:p w:rsidR="00446E2F" w:rsidRDefault="00446E2F" w:rsidP="00446E2F">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46E2F" w:rsidRDefault="00446E2F" w:rsidP="00446E2F">
      <w:pPr>
        <w:pStyle w:val="ConsPlusNormal"/>
        <w:ind w:firstLine="540"/>
        <w:jc w:val="both"/>
      </w:pPr>
      <w:r>
        <w:t>2.15. Показателями доступности предоставления государственной услуги являются:</w:t>
      </w:r>
    </w:p>
    <w:p w:rsidR="00446E2F" w:rsidRDefault="00446E2F" w:rsidP="00446E2F">
      <w:pPr>
        <w:pStyle w:val="ConsPlusNormal"/>
        <w:ind w:firstLine="540"/>
        <w:jc w:val="both"/>
      </w:pPr>
      <w:r>
        <w:t>транспортная доступность к местам предоставления государственной услуги;</w:t>
      </w:r>
    </w:p>
    <w:p w:rsidR="00446E2F" w:rsidRDefault="00446E2F" w:rsidP="00446E2F">
      <w:pPr>
        <w:pStyle w:val="ConsPlusNormal"/>
        <w:ind w:firstLine="540"/>
        <w:jc w:val="both"/>
      </w:pPr>
      <w:r>
        <w:t>возможность беспрепятственного входа в помещения и выхода из них;</w:t>
      </w:r>
    </w:p>
    <w:p w:rsidR="00446E2F" w:rsidRDefault="00446E2F" w:rsidP="00446E2F">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446E2F" w:rsidRDefault="00446E2F" w:rsidP="00446E2F">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446E2F" w:rsidRDefault="00446E2F" w:rsidP="00446E2F">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446E2F" w:rsidRDefault="00446E2F" w:rsidP="00446E2F">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446E2F" w:rsidRDefault="00446E2F" w:rsidP="00446E2F">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446E2F" w:rsidRDefault="00446E2F" w:rsidP="00446E2F">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446E2F" w:rsidRDefault="00446E2F" w:rsidP="00446E2F">
      <w:pPr>
        <w:pStyle w:val="ConsPlusNormal"/>
        <w:ind w:firstLine="540"/>
        <w:jc w:val="both"/>
      </w:pPr>
      <w: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lastRenderedPageBreak/>
        <w:t>Брайля и на контрастном фоне;</w:t>
      </w:r>
    </w:p>
    <w:p w:rsidR="00446E2F" w:rsidRDefault="00446E2F" w:rsidP="00446E2F">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6E2F" w:rsidRDefault="00446E2F" w:rsidP="00446E2F">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6E2F" w:rsidRDefault="00446E2F" w:rsidP="00446E2F">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446E2F" w:rsidRDefault="00446E2F" w:rsidP="00446E2F">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446E2F" w:rsidRDefault="00446E2F" w:rsidP="00446E2F">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446E2F" w:rsidRDefault="00446E2F" w:rsidP="00446E2F">
      <w:pPr>
        <w:pStyle w:val="ConsPlusNormal"/>
        <w:ind w:firstLine="540"/>
        <w:jc w:val="both"/>
      </w:pPr>
      <w:r>
        <w:t>предоставление, при необходимости, услуги по месту жительства инвалида или в дистанционном режиме;</w:t>
      </w:r>
    </w:p>
    <w:p w:rsidR="00446E2F" w:rsidRDefault="00446E2F" w:rsidP="00446E2F">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446E2F" w:rsidRDefault="00446E2F" w:rsidP="00446E2F">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446E2F" w:rsidRDefault="00446E2F" w:rsidP="00446E2F">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446E2F" w:rsidRDefault="00446E2F" w:rsidP="00446E2F">
      <w:pPr>
        <w:pStyle w:val="ConsPlusNormal"/>
        <w:ind w:firstLine="540"/>
        <w:jc w:val="both"/>
      </w:pPr>
      <w:r>
        <w:t>Показателями качества предоставления государственной услуги являются:</w:t>
      </w:r>
    </w:p>
    <w:p w:rsidR="00446E2F" w:rsidRDefault="00446E2F" w:rsidP="00446E2F">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446E2F" w:rsidRDefault="00446E2F" w:rsidP="00446E2F">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446E2F" w:rsidRDefault="00446E2F" w:rsidP="00446E2F">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446E2F" w:rsidRDefault="00446E2F" w:rsidP="00446E2F">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446E2F" w:rsidRDefault="00446E2F" w:rsidP="00446E2F">
      <w:pPr>
        <w:pStyle w:val="ConsPlusNormal"/>
        <w:ind w:firstLine="540"/>
        <w:jc w:val="both"/>
      </w:pPr>
      <w:r>
        <w:t>2.16. Особенности предоставления государственной услуги в многофункциональном центре.</w:t>
      </w:r>
    </w:p>
    <w:p w:rsidR="00446E2F" w:rsidRDefault="00446E2F" w:rsidP="00446E2F">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446E2F" w:rsidRDefault="00446E2F" w:rsidP="00446E2F">
      <w:pPr>
        <w:pStyle w:val="ConsPlusNormal"/>
        <w:ind w:firstLine="540"/>
        <w:jc w:val="both"/>
      </w:pPr>
      <w:r>
        <w:t xml:space="preserve">Особенности организации предоставления государственной услуги в МФЦ устанавливаются </w:t>
      </w:r>
      <w:hyperlink r:id="rId13"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446E2F" w:rsidRDefault="00446E2F" w:rsidP="00446E2F">
      <w:pPr>
        <w:pStyle w:val="ConsPlusNormal"/>
        <w:jc w:val="both"/>
      </w:pPr>
    </w:p>
    <w:p w:rsidR="00446E2F" w:rsidRDefault="00446E2F" w:rsidP="00446E2F">
      <w:pPr>
        <w:pStyle w:val="ConsPlusNormal"/>
        <w:jc w:val="center"/>
        <w:outlineLvl w:val="1"/>
      </w:pPr>
      <w:r>
        <w:t>3. Административные процедуры</w:t>
      </w:r>
    </w:p>
    <w:p w:rsidR="00446E2F" w:rsidRDefault="00446E2F" w:rsidP="00446E2F">
      <w:pPr>
        <w:pStyle w:val="ConsPlusNormal"/>
        <w:jc w:val="both"/>
      </w:pPr>
    </w:p>
    <w:p w:rsidR="00446E2F" w:rsidRDefault="00446E2F" w:rsidP="00446E2F">
      <w:pPr>
        <w:pStyle w:val="ConsPlusNormal"/>
        <w:ind w:firstLine="540"/>
        <w:jc w:val="both"/>
      </w:pPr>
      <w:r>
        <w:t>3.1. Предоставление государственной услуги включает в себя следующие административные процедуры:</w:t>
      </w:r>
    </w:p>
    <w:p w:rsidR="00446E2F" w:rsidRDefault="00446E2F" w:rsidP="00446E2F">
      <w:pPr>
        <w:pStyle w:val="ConsPlusNormal"/>
        <w:ind w:firstLine="540"/>
        <w:jc w:val="both"/>
      </w:pPr>
      <w:r>
        <w:t>прием и регистрация заявления и документов на предоставление государственной услуги;</w:t>
      </w:r>
    </w:p>
    <w:p w:rsidR="00446E2F" w:rsidRDefault="00446E2F" w:rsidP="00446E2F">
      <w:pPr>
        <w:pStyle w:val="ConsPlusNormal"/>
        <w:ind w:firstLine="540"/>
        <w:jc w:val="both"/>
      </w:pPr>
      <w:r>
        <w:t>формирование личного дела заявителя;</w:t>
      </w:r>
    </w:p>
    <w:p w:rsidR="00446E2F" w:rsidRDefault="00446E2F" w:rsidP="00446E2F">
      <w:pPr>
        <w:pStyle w:val="ConsPlusNormal"/>
        <w:ind w:firstLine="540"/>
        <w:jc w:val="both"/>
      </w:pPr>
      <w:r>
        <w:t>определение наличия либо отсутствия у заявителя права на получение государственной услуги;</w:t>
      </w:r>
    </w:p>
    <w:p w:rsidR="00446E2F" w:rsidRDefault="00446E2F" w:rsidP="00446E2F">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446E2F" w:rsidRDefault="00446E2F" w:rsidP="00446E2F">
      <w:pPr>
        <w:pStyle w:val="ConsPlusNormal"/>
        <w:ind w:firstLine="540"/>
        <w:jc w:val="both"/>
      </w:pPr>
      <w:r>
        <w:t>организация выплаты средств ежемесячного пособия.</w:t>
      </w:r>
    </w:p>
    <w:p w:rsidR="00446E2F" w:rsidRDefault="00446E2F" w:rsidP="00446E2F">
      <w:pPr>
        <w:pStyle w:val="ConsPlusNormal"/>
        <w:ind w:firstLine="540"/>
        <w:jc w:val="both"/>
      </w:pPr>
      <w:hyperlink w:anchor="P2966"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446E2F" w:rsidRDefault="00446E2F" w:rsidP="00446E2F">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2588"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446E2F" w:rsidRDefault="00446E2F" w:rsidP="00446E2F">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446E2F" w:rsidRDefault="00446E2F" w:rsidP="00446E2F">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446E2F" w:rsidRDefault="00446E2F" w:rsidP="00446E2F">
      <w:pPr>
        <w:pStyle w:val="ConsPlusNormal"/>
        <w:ind w:firstLine="540"/>
        <w:jc w:val="both"/>
      </w:pPr>
      <w:r>
        <w:t>В случае обращения заявителя в адрес Министерства посредством:</w:t>
      </w:r>
    </w:p>
    <w:p w:rsidR="00446E2F" w:rsidRDefault="00446E2F" w:rsidP="00446E2F">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2588"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446E2F" w:rsidRDefault="00446E2F" w:rsidP="00446E2F">
      <w:pPr>
        <w:pStyle w:val="ConsPlusNormal"/>
        <w:ind w:firstLine="540"/>
        <w:jc w:val="both"/>
      </w:pPr>
      <w:r>
        <w:t>1) фиксирует дату получения электронного документа;</w:t>
      </w:r>
    </w:p>
    <w:p w:rsidR="00446E2F" w:rsidRDefault="00446E2F" w:rsidP="00446E2F">
      <w:pPr>
        <w:pStyle w:val="ConsPlusNormal"/>
        <w:ind w:firstLine="540"/>
        <w:jc w:val="both"/>
      </w:pPr>
      <w:r>
        <w:t>2) распечатывает заявление с приложенными копиями документов;</w:t>
      </w:r>
    </w:p>
    <w:p w:rsidR="00446E2F" w:rsidRDefault="00446E2F" w:rsidP="00446E2F">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446E2F" w:rsidRDefault="00446E2F" w:rsidP="00446E2F">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2588"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446E2F" w:rsidRDefault="00446E2F" w:rsidP="00446E2F">
      <w:pPr>
        <w:pStyle w:val="ConsPlusNormal"/>
        <w:ind w:firstLine="540"/>
        <w:jc w:val="both"/>
      </w:pPr>
      <w:r>
        <w:t>1) фиксирует дату получения электронного документа;</w:t>
      </w:r>
    </w:p>
    <w:p w:rsidR="00446E2F" w:rsidRDefault="00446E2F" w:rsidP="00446E2F">
      <w:pPr>
        <w:pStyle w:val="ConsPlusNormal"/>
        <w:ind w:firstLine="540"/>
        <w:jc w:val="both"/>
      </w:pPr>
      <w:r>
        <w:t>2) распечатывает заявление с приложенными копиями документов;</w:t>
      </w:r>
    </w:p>
    <w:p w:rsidR="00446E2F" w:rsidRDefault="00446E2F" w:rsidP="00446E2F">
      <w:pPr>
        <w:pStyle w:val="ConsPlusNormal"/>
        <w:ind w:firstLine="540"/>
        <w:jc w:val="both"/>
      </w:pPr>
      <w:r>
        <w:t>3) направляет в отдел делопроизводства и обращений граждан Министерства;</w:t>
      </w:r>
    </w:p>
    <w:p w:rsidR="00446E2F" w:rsidRDefault="00446E2F" w:rsidP="00446E2F">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446E2F" w:rsidRDefault="00446E2F" w:rsidP="00446E2F">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446E2F" w:rsidRDefault="00446E2F" w:rsidP="00446E2F">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446E2F" w:rsidRDefault="00446E2F" w:rsidP="00446E2F">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446E2F" w:rsidRDefault="00446E2F" w:rsidP="00446E2F">
      <w:pPr>
        <w:pStyle w:val="ConsPlusNormal"/>
        <w:ind w:firstLine="540"/>
        <w:jc w:val="both"/>
      </w:pPr>
      <w:r>
        <w:lastRenderedPageBreak/>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2588" w:history="1">
        <w:r>
          <w:rPr>
            <w:color w:val="0000FF"/>
          </w:rPr>
          <w:t>пункте 2.6</w:t>
        </w:r>
      </w:hyperlink>
      <w:r>
        <w:t xml:space="preserve"> настоящего Административного регламента;</w:t>
      </w:r>
    </w:p>
    <w:p w:rsidR="00446E2F" w:rsidRDefault="00446E2F" w:rsidP="00446E2F">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2588" w:history="1">
        <w:r>
          <w:rPr>
            <w:color w:val="0000FF"/>
          </w:rPr>
          <w:t>пункте 2.6</w:t>
        </w:r>
      </w:hyperlink>
      <w:r>
        <w:t xml:space="preserve"> настоящего Административного регламента.</w:t>
      </w:r>
    </w:p>
    <w:p w:rsidR="00446E2F" w:rsidRDefault="00446E2F" w:rsidP="00446E2F">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446E2F" w:rsidRDefault="00446E2F" w:rsidP="00446E2F">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2588" w:history="1">
        <w:r>
          <w:rPr>
            <w:color w:val="0000FF"/>
          </w:rPr>
          <w:t>пункте 2.6</w:t>
        </w:r>
      </w:hyperlink>
      <w:r>
        <w:t xml:space="preserve"> настоящего Административного регламента, в Центр для рассмотрения по существу.</w:t>
      </w:r>
    </w:p>
    <w:p w:rsidR="00446E2F" w:rsidRDefault="00446E2F" w:rsidP="00446E2F">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2588" w:history="1">
        <w:r>
          <w:rPr>
            <w:color w:val="0000FF"/>
          </w:rPr>
          <w:t>пункте 2.6</w:t>
        </w:r>
      </w:hyperlink>
      <w:r>
        <w:t xml:space="preserve"> настоящего Административного регламента.</w:t>
      </w:r>
    </w:p>
    <w:p w:rsidR="00446E2F" w:rsidRDefault="00446E2F" w:rsidP="00446E2F">
      <w:pPr>
        <w:pStyle w:val="ConsPlusNormal"/>
        <w:ind w:firstLine="540"/>
        <w:jc w:val="both"/>
      </w:pPr>
      <w:r>
        <w:t>Специалист Центра:</w:t>
      </w:r>
    </w:p>
    <w:p w:rsidR="00446E2F" w:rsidRDefault="00446E2F" w:rsidP="00446E2F">
      <w:pPr>
        <w:pStyle w:val="ConsPlusNormal"/>
        <w:ind w:firstLine="540"/>
        <w:jc w:val="both"/>
      </w:pPr>
      <w:r>
        <w:t>проверяет документ, удостоверяющий личность заявителя либо полномочия представителя;</w:t>
      </w:r>
    </w:p>
    <w:p w:rsidR="00446E2F" w:rsidRDefault="00446E2F" w:rsidP="00446E2F">
      <w:pPr>
        <w:pStyle w:val="ConsPlusNormal"/>
        <w:ind w:firstLine="540"/>
        <w:jc w:val="both"/>
      </w:pPr>
      <w:r>
        <w:t>определяет комплектность и правильность заполнения документов;</w:t>
      </w:r>
    </w:p>
    <w:p w:rsidR="00446E2F" w:rsidRDefault="00446E2F" w:rsidP="00446E2F">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446E2F" w:rsidRDefault="00446E2F" w:rsidP="00446E2F">
      <w:pPr>
        <w:pStyle w:val="ConsPlusNormal"/>
        <w:ind w:firstLine="540"/>
        <w:jc w:val="both"/>
      </w:pPr>
      <w:r>
        <w:t xml:space="preserve">вносит в </w:t>
      </w:r>
      <w:hyperlink w:anchor="P3158"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446E2F" w:rsidRDefault="00446E2F" w:rsidP="00446E2F">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446E2F" w:rsidRDefault="00446E2F" w:rsidP="00446E2F">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446E2F" w:rsidRDefault="00446E2F" w:rsidP="00446E2F">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446E2F" w:rsidRDefault="00446E2F" w:rsidP="00446E2F">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2588" w:history="1">
        <w:r>
          <w:rPr>
            <w:color w:val="0000FF"/>
          </w:rPr>
          <w:t>пункте 2.6</w:t>
        </w:r>
      </w:hyperlink>
      <w:r>
        <w:t xml:space="preserve"> настоящего Административного регламента.</w:t>
      </w:r>
    </w:p>
    <w:p w:rsidR="00446E2F" w:rsidRDefault="00446E2F" w:rsidP="00446E2F">
      <w:pPr>
        <w:pStyle w:val="ConsPlusNormal"/>
        <w:ind w:firstLine="540"/>
        <w:jc w:val="both"/>
      </w:pPr>
      <w:r>
        <w:t>Результатом административной процедуры является комплектация личного дела получателя выплаты.</w:t>
      </w:r>
    </w:p>
    <w:p w:rsidR="00446E2F" w:rsidRDefault="00446E2F" w:rsidP="00446E2F">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ежемесячного пособия.</w:t>
      </w:r>
    </w:p>
    <w:p w:rsidR="00446E2F" w:rsidRDefault="00446E2F" w:rsidP="00446E2F">
      <w:pPr>
        <w:pStyle w:val="ConsPlusNormal"/>
        <w:ind w:firstLine="540"/>
        <w:jc w:val="both"/>
      </w:pPr>
      <w:r>
        <w:t>Специалист, ответственный за назначение ежемесячного пособия:</w:t>
      </w:r>
    </w:p>
    <w:p w:rsidR="00446E2F" w:rsidRDefault="00446E2F" w:rsidP="00446E2F">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446E2F" w:rsidRDefault="00446E2F" w:rsidP="00446E2F">
      <w:pPr>
        <w:pStyle w:val="ConsPlusNormal"/>
        <w:ind w:firstLine="540"/>
        <w:jc w:val="both"/>
      </w:pPr>
      <w:r>
        <w:t>готовит проект решения о назначении (об отказе в назначении) ежемесячного пособия и направляет его на рассмотрение директору Центра.</w:t>
      </w:r>
    </w:p>
    <w:p w:rsidR="00446E2F" w:rsidRDefault="00446E2F" w:rsidP="00446E2F">
      <w:pPr>
        <w:pStyle w:val="ConsPlusNormal"/>
        <w:ind w:firstLine="540"/>
        <w:jc w:val="both"/>
      </w:pPr>
      <w:r>
        <w:t xml:space="preserve">Директор Центра рассматривает представленные документы и принимает </w:t>
      </w:r>
      <w:hyperlink w:anchor="P3211" w:history="1">
        <w:r>
          <w:rPr>
            <w:color w:val="0000FF"/>
          </w:rPr>
          <w:t>решение</w:t>
        </w:r>
      </w:hyperlink>
      <w:r>
        <w:t xml:space="preserve"> о назначении ежемесячного пособия (приложение N 5 к настоящему Административному регламенту) либо об </w:t>
      </w:r>
      <w:hyperlink w:anchor="P3262" w:history="1">
        <w:r>
          <w:rPr>
            <w:color w:val="0000FF"/>
          </w:rPr>
          <w:t>отказе</w:t>
        </w:r>
      </w:hyperlink>
      <w:r>
        <w:t xml:space="preserve"> в его назначении (приложение N 6 к настоящему Административному регламенту) в течение не более 10 рабочих дней с даты приема (регистрации) заявления.</w:t>
      </w:r>
    </w:p>
    <w:p w:rsidR="00446E2F" w:rsidRDefault="00446E2F" w:rsidP="00446E2F">
      <w:pPr>
        <w:pStyle w:val="ConsPlusNormal"/>
        <w:ind w:firstLine="540"/>
        <w:jc w:val="both"/>
      </w:pPr>
      <w:r>
        <w:t>Результатом выполнения административной процедуры является принятие решения о назначении ежемесячного пособия либо об отказе в его назначении.</w:t>
      </w:r>
    </w:p>
    <w:p w:rsidR="00446E2F" w:rsidRDefault="00446E2F" w:rsidP="00446E2F">
      <w:pPr>
        <w:pStyle w:val="ConsPlusNormal"/>
        <w:ind w:firstLine="540"/>
        <w:jc w:val="both"/>
      </w:pPr>
      <w:r>
        <w:t>3.7. Основанием для начала административной процедуры по организации выплаты заявителю ежемесячного пособия является поступление личного дела на получателя с принятым решением о назначении ежемесячного пособия в отдел выплаты пособий семьям с детьми Министерства.</w:t>
      </w:r>
    </w:p>
    <w:p w:rsidR="00446E2F" w:rsidRDefault="00446E2F" w:rsidP="00446E2F">
      <w:pPr>
        <w:pStyle w:val="ConsPlusNormal"/>
        <w:ind w:firstLine="540"/>
        <w:jc w:val="both"/>
      </w:pPr>
      <w:r>
        <w:lastRenderedPageBreak/>
        <w:t>Специалист отдела выплаты пособий семьям с детьми Министерства, ответственный за выплату ежемесячного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ежемесячного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rPr>
          <w:color w:val="0A2666"/>
        </w:rPr>
        <w:t>КонсультантПлюс: примечание.</w:t>
      </w:r>
    </w:p>
    <w:p w:rsidR="00446E2F" w:rsidRDefault="00446E2F" w:rsidP="00446E2F">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"Почта России" следует читать "УФПС КБР "Почта России".</w:t>
      </w: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446E2F" w:rsidRDefault="00446E2F" w:rsidP="00446E2F">
      <w:pPr>
        <w:pStyle w:val="ConsPlusNormal"/>
        <w:ind w:firstLine="540"/>
        <w:jc w:val="both"/>
      </w:pPr>
      <w: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446E2F" w:rsidRDefault="00446E2F" w:rsidP="00446E2F">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446E2F" w:rsidRDefault="00446E2F" w:rsidP="00446E2F">
      <w:pPr>
        <w:pStyle w:val="ConsPlusNormal"/>
        <w:jc w:val="both"/>
      </w:pPr>
    </w:p>
    <w:p w:rsidR="00446E2F" w:rsidRDefault="00446E2F" w:rsidP="00446E2F">
      <w:pPr>
        <w:pStyle w:val="ConsPlusNormal"/>
        <w:jc w:val="center"/>
        <w:outlineLvl w:val="1"/>
      </w:pPr>
      <w:r>
        <w:t>4. Формы контроля за исполнением</w:t>
      </w:r>
    </w:p>
    <w:p w:rsidR="00446E2F" w:rsidRDefault="00446E2F" w:rsidP="00446E2F">
      <w:pPr>
        <w:pStyle w:val="ConsPlusNormal"/>
        <w:jc w:val="center"/>
      </w:pPr>
      <w:r>
        <w:t>Административного регламента</w:t>
      </w:r>
    </w:p>
    <w:p w:rsidR="00446E2F" w:rsidRDefault="00446E2F" w:rsidP="00446E2F">
      <w:pPr>
        <w:pStyle w:val="ConsPlusNormal"/>
        <w:jc w:val="both"/>
      </w:pPr>
    </w:p>
    <w:p w:rsidR="00446E2F" w:rsidRDefault="00446E2F" w:rsidP="00446E2F">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rPr>
          <w:color w:val="0A2666"/>
        </w:rPr>
        <w:t>КонсультантПлюс: примечание.</w:t>
      </w:r>
    </w:p>
    <w:p w:rsidR="00446E2F" w:rsidRDefault="00446E2F" w:rsidP="00446E2F">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слова "единовременного" следует читать "ежемесячного".</w:t>
      </w: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семьям с детьми, осуществляется руководителем департамента Министерства, курирующим соответствующее направление деятельности.</w:t>
      </w:r>
    </w:p>
    <w:p w:rsidR="00446E2F" w:rsidRDefault="00446E2F" w:rsidP="00446E2F">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446E2F" w:rsidRDefault="00446E2F" w:rsidP="00446E2F">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446E2F" w:rsidRDefault="00446E2F" w:rsidP="00446E2F">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446E2F" w:rsidRDefault="00446E2F" w:rsidP="00446E2F">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4"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w:t>
      </w:r>
      <w:r>
        <w:lastRenderedPageBreak/>
        <w:t>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446E2F" w:rsidRDefault="00446E2F" w:rsidP="00446E2F">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446E2F" w:rsidRDefault="00446E2F" w:rsidP="00446E2F">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446E2F" w:rsidRDefault="00446E2F" w:rsidP="00446E2F">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446E2F" w:rsidRDefault="00446E2F" w:rsidP="00446E2F">
      <w:pPr>
        <w:pStyle w:val="ConsPlusNormal"/>
        <w:jc w:val="both"/>
      </w:pPr>
    </w:p>
    <w:p w:rsidR="00446E2F" w:rsidRDefault="00446E2F" w:rsidP="00446E2F">
      <w:pPr>
        <w:pStyle w:val="ConsPlusNormal"/>
        <w:jc w:val="center"/>
        <w:outlineLvl w:val="1"/>
      </w:pPr>
      <w:r>
        <w:t>5. Досудебный (внесудебный) порядок обжалования решений</w:t>
      </w:r>
    </w:p>
    <w:p w:rsidR="00446E2F" w:rsidRDefault="00446E2F" w:rsidP="00446E2F">
      <w:pPr>
        <w:pStyle w:val="ConsPlusNormal"/>
        <w:jc w:val="center"/>
      </w:pPr>
      <w:r>
        <w:t>и действий (бездействия) органа, предоставляющего</w:t>
      </w:r>
    </w:p>
    <w:p w:rsidR="00446E2F" w:rsidRDefault="00446E2F" w:rsidP="00446E2F">
      <w:pPr>
        <w:pStyle w:val="ConsPlusNormal"/>
        <w:jc w:val="center"/>
      </w:pPr>
      <w:r>
        <w:t>государственную услугу, а также должностных лиц</w:t>
      </w:r>
    </w:p>
    <w:p w:rsidR="00446E2F" w:rsidRDefault="00446E2F" w:rsidP="00446E2F">
      <w:pPr>
        <w:pStyle w:val="ConsPlusNormal"/>
        <w:jc w:val="both"/>
      </w:pPr>
    </w:p>
    <w:p w:rsidR="00446E2F" w:rsidRDefault="00446E2F" w:rsidP="00446E2F">
      <w:pPr>
        <w:pStyle w:val="ConsPlusNormal"/>
        <w:ind w:firstLine="540"/>
        <w:jc w:val="both"/>
      </w:pPr>
      <w: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446E2F" w:rsidRDefault="00446E2F" w:rsidP="00446E2F">
      <w:pPr>
        <w:pStyle w:val="ConsPlusNormal"/>
        <w:ind w:firstLine="540"/>
        <w:jc w:val="both"/>
      </w:pPr>
      <w:r>
        <w:t>Заявитель может обратиться с жалобой, в том числе в следующих случаях:</w:t>
      </w:r>
    </w:p>
    <w:p w:rsidR="00446E2F" w:rsidRDefault="00446E2F" w:rsidP="00446E2F">
      <w:pPr>
        <w:pStyle w:val="ConsPlusNormal"/>
        <w:ind w:firstLine="540"/>
        <w:jc w:val="both"/>
      </w:pPr>
      <w:r>
        <w:t>1) нарушение срока регистрации обращения заявителя о предоставлении государственной услуги;</w:t>
      </w:r>
    </w:p>
    <w:p w:rsidR="00446E2F" w:rsidRDefault="00446E2F" w:rsidP="00446E2F">
      <w:pPr>
        <w:pStyle w:val="ConsPlusNormal"/>
        <w:ind w:firstLine="540"/>
        <w:jc w:val="both"/>
      </w:pPr>
      <w:r>
        <w:t>2) нарушение срока предоставления государственной услуги;</w:t>
      </w:r>
    </w:p>
    <w:p w:rsidR="00446E2F" w:rsidRDefault="00446E2F" w:rsidP="00446E2F">
      <w:pPr>
        <w:pStyle w:val="ConsPlusNormal"/>
        <w:ind w:firstLine="540"/>
        <w:jc w:val="both"/>
      </w:pPr>
      <w:r>
        <w:t>3) требование у заявителя документов, не предусмотренных настоящим Административным регламентом;</w:t>
      </w:r>
    </w:p>
    <w:p w:rsidR="00446E2F" w:rsidRDefault="00446E2F" w:rsidP="00446E2F">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446E2F" w:rsidRDefault="00446E2F" w:rsidP="00446E2F">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446E2F" w:rsidRDefault="00446E2F" w:rsidP="00446E2F">
      <w:pPr>
        <w:pStyle w:val="ConsPlusNormal"/>
        <w:ind w:firstLine="540"/>
        <w:jc w:val="both"/>
      </w:pPr>
      <w:r>
        <w:t>6) требование с заявителя при предоставлении государственной услуги платы;</w:t>
      </w:r>
    </w:p>
    <w:p w:rsidR="00446E2F" w:rsidRDefault="00446E2F" w:rsidP="00446E2F">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6E2F" w:rsidRDefault="00446E2F" w:rsidP="00446E2F">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446E2F" w:rsidRDefault="00446E2F" w:rsidP="00446E2F">
      <w:pPr>
        <w:pStyle w:val="ConsPlusNormal"/>
        <w:ind w:firstLine="540"/>
        <w:jc w:val="both"/>
      </w:pPr>
      <w:r>
        <w:t>5.3. Жалоба подается в письменной форме на бумажном носителе, в электронной форме в Министерство.</w:t>
      </w:r>
    </w:p>
    <w:p w:rsidR="00446E2F" w:rsidRDefault="00446E2F" w:rsidP="00446E2F">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446E2F" w:rsidRDefault="00446E2F" w:rsidP="00446E2F">
      <w:pPr>
        <w:pStyle w:val="ConsPlusNormal"/>
        <w:ind w:firstLine="540"/>
        <w:jc w:val="both"/>
      </w:pPr>
      <w:r>
        <w:t>5.5. Жалоба должна содержать:</w:t>
      </w:r>
    </w:p>
    <w:p w:rsidR="00446E2F" w:rsidRDefault="00446E2F" w:rsidP="00446E2F">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446E2F" w:rsidRDefault="00446E2F" w:rsidP="00446E2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E2F" w:rsidRDefault="00446E2F" w:rsidP="00446E2F">
      <w:pPr>
        <w:pStyle w:val="ConsPlusNormal"/>
        <w:ind w:firstLine="540"/>
        <w:jc w:val="both"/>
      </w:pPr>
      <w: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446E2F" w:rsidRDefault="00446E2F" w:rsidP="00446E2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446E2F" w:rsidRDefault="00446E2F" w:rsidP="00446E2F">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E2F" w:rsidRDefault="00446E2F" w:rsidP="00446E2F">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446E2F" w:rsidRDefault="00446E2F" w:rsidP="00446E2F">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446E2F" w:rsidRDefault="00446E2F" w:rsidP="00446E2F">
      <w:pPr>
        <w:pStyle w:val="ConsPlusNormal"/>
        <w:ind w:firstLine="540"/>
        <w:jc w:val="both"/>
      </w:pPr>
      <w:r>
        <w:t>2) отказывает в удовлетворении жалобы.</w:t>
      </w:r>
    </w:p>
    <w:p w:rsidR="00446E2F" w:rsidRDefault="00446E2F" w:rsidP="00446E2F">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E2F" w:rsidRDefault="00446E2F" w:rsidP="00446E2F">
      <w:pPr>
        <w:pStyle w:val="ConsPlusNormal"/>
        <w:ind w:firstLine="540"/>
        <w:jc w:val="both"/>
      </w:pPr>
      <w:hyperlink w:anchor="P3311" w:history="1">
        <w:r>
          <w:rPr>
            <w:color w:val="0000FF"/>
          </w:rPr>
          <w:t>Блок-схема</w:t>
        </w:r>
      </w:hyperlink>
      <w: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446E2F" w:rsidRDefault="00446E2F" w:rsidP="00446E2F">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sectPr w:rsidR="00446E2F">
          <w:pgSz w:w="11905" w:h="16838"/>
          <w:pgMar w:top="1134" w:right="850" w:bottom="1134" w:left="1701" w:header="0" w:footer="0" w:gutter="0"/>
          <w:cols w:space="720"/>
        </w:sectPr>
      </w:pPr>
    </w:p>
    <w:p w:rsidR="00446E2F" w:rsidRDefault="00446E2F" w:rsidP="00446E2F">
      <w:pPr>
        <w:pStyle w:val="ConsPlusNormal"/>
        <w:jc w:val="right"/>
        <w:outlineLvl w:val="1"/>
      </w:pPr>
      <w:r>
        <w:lastRenderedPageBreak/>
        <w:t>Приложение N 1</w:t>
      </w:r>
    </w:p>
    <w:p w:rsidR="00446E2F" w:rsidRDefault="00446E2F" w:rsidP="00446E2F">
      <w:pPr>
        <w:pStyle w:val="ConsPlusNormal"/>
        <w:jc w:val="right"/>
      </w:pPr>
      <w:r>
        <w:t>к Административному регламенту</w:t>
      </w:r>
    </w:p>
    <w:p w:rsidR="00446E2F" w:rsidRDefault="00446E2F" w:rsidP="00446E2F">
      <w:pPr>
        <w:pStyle w:val="ConsPlusNormal"/>
        <w:jc w:val="right"/>
      </w:pPr>
      <w:r>
        <w:t>"Назначение и выплата</w:t>
      </w:r>
    </w:p>
    <w:p w:rsidR="00446E2F" w:rsidRDefault="00446E2F" w:rsidP="00446E2F">
      <w:pPr>
        <w:pStyle w:val="ConsPlusNormal"/>
        <w:jc w:val="right"/>
      </w:pPr>
      <w:r>
        <w:t>ежемесячного пособия на ребенка",</w:t>
      </w:r>
    </w:p>
    <w:p w:rsidR="00446E2F" w:rsidRDefault="00446E2F" w:rsidP="00446E2F">
      <w:pPr>
        <w:pStyle w:val="ConsPlusNormal"/>
        <w:jc w:val="right"/>
      </w:pPr>
      <w:r>
        <w:t>утвержденному приказом</w:t>
      </w:r>
    </w:p>
    <w:p w:rsidR="00446E2F" w:rsidRDefault="00446E2F" w:rsidP="00446E2F">
      <w:pPr>
        <w:pStyle w:val="ConsPlusNormal"/>
        <w:jc w:val="right"/>
      </w:pPr>
      <w:r>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Normal"/>
        <w:jc w:val="center"/>
      </w:pPr>
      <w:bookmarkStart w:id="2" w:name="P2800"/>
      <w:bookmarkEnd w:id="2"/>
      <w:r>
        <w:t>СВЕДЕНИЯ</w:t>
      </w:r>
    </w:p>
    <w:p w:rsidR="00446E2F" w:rsidRDefault="00446E2F" w:rsidP="00446E2F">
      <w:pPr>
        <w:pStyle w:val="ConsPlusNormal"/>
        <w:jc w:val="center"/>
      </w:pPr>
      <w:r>
        <w:t>О МЕСТАХ НАХОЖДЕНИЯ ОРГАНОВ,</w:t>
      </w:r>
    </w:p>
    <w:p w:rsidR="00446E2F" w:rsidRDefault="00446E2F" w:rsidP="00446E2F">
      <w:pPr>
        <w:pStyle w:val="ConsPlusNormal"/>
        <w:jc w:val="center"/>
      </w:pPr>
      <w:r>
        <w:t>УЧАСТВУЮЩИХ В ОКАЗАНИИ ГОСУДАРСТВЕННОЙ УСЛУГИ</w:t>
      </w:r>
    </w:p>
    <w:p w:rsidR="00446E2F" w:rsidRDefault="00446E2F" w:rsidP="00446E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268"/>
        <w:gridCol w:w="3458"/>
        <w:gridCol w:w="2608"/>
        <w:gridCol w:w="2154"/>
      </w:tblGrid>
      <w:tr w:rsidR="00446E2F" w:rsidTr="004B5DE9">
        <w:tc>
          <w:tcPr>
            <w:tcW w:w="624" w:type="dxa"/>
          </w:tcPr>
          <w:p w:rsidR="00446E2F" w:rsidRDefault="00446E2F" w:rsidP="004B5DE9">
            <w:pPr>
              <w:pStyle w:val="ConsPlusNormal"/>
              <w:jc w:val="center"/>
            </w:pPr>
            <w:r>
              <w:t>N п/п</w:t>
            </w:r>
          </w:p>
        </w:tc>
        <w:tc>
          <w:tcPr>
            <w:tcW w:w="2494" w:type="dxa"/>
          </w:tcPr>
          <w:p w:rsidR="00446E2F" w:rsidRDefault="00446E2F" w:rsidP="004B5DE9">
            <w:pPr>
              <w:pStyle w:val="ConsPlusNormal"/>
              <w:jc w:val="center"/>
            </w:pPr>
            <w:r>
              <w:t>Наименование учреждения</w:t>
            </w:r>
          </w:p>
        </w:tc>
        <w:tc>
          <w:tcPr>
            <w:tcW w:w="2268" w:type="dxa"/>
          </w:tcPr>
          <w:p w:rsidR="00446E2F" w:rsidRDefault="00446E2F" w:rsidP="004B5DE9">
            <w:pPr>
              <w:pStyle w:val="ConsPlusNormal"/>
              <w:jc w:val="center"/>
            </w:pPr>
            <w:r>
              <w:t>Место нахождения учреждения</w:t>
            </w:r>
          </w:p>
        </w:tc>
        <w:tc>
          <w:tcPr>
            <w:tcW w:w="3458" w:type="dxa"/>
          </w:tcPr>
          <w:p w:rsidR="00446E2F" w:rsidRDefault="00446E2F" w:rsidP="004B5DE9">
            <w:pPr>
              <w:pStyle w:val="ConsPlusNormal"/>
              <w:jc w:val="center"/>
            </w:pPr>
            <w:r>
              <w:t>Должность, Ф.И.О. руководителей</w:t>
            </w:r>
          </w:p>
        </w:tc>
        <w:tc>
          <w:tcPr>
            <w:tcW w:w="2608" w:type="dxa"/>
          </w:tcPr>
          <w:p w:rsidR="00446E2F" w:rsidRDefault="00446E2F" w:rsidP="004B5DE9">
            <w:pPr>
              <w:pStyle w:val="ConsPlusNormal"/>
              <w:jc w:val="center"/>
            </w:pPr>
            <w:r>
              <w:t>Телефоны (факс, адрес электронной почты)</w:t>
            </w:r>
          </w:p>
        </w:tc>
        <w:tc>
          <w:tcPr>
            <w:tcW w:w="2154" w:type="dxa"/>
          </w:tcPr>
          <w:p w:rsidR="00446E2F" w:rsidRDefault="00446E2F" w:rsidP="004B5DE9">
            <w:pPr>
              <w:pStyle w:val="ConsPlusNormal"/>
              <w:jc w:val="center"/>
            </w:pPr>
            <w:r>
              <w:t>График работы</w:t>
            </w:r>
          </w:p>
        </w:tc>
      </w:tr>
      <w:tr w:rsidR="00446E2F" w:rsidTr="004B5DE9">
        <w:tc>
          <w:tcPr>
            <w:tcW w:w="624" w:type="dxa"/>
            <w:vMerge w:val="restart"/>
          </w:tcPr>
          <w:p w:rsidR="00446E2F" w:rsidRDefault="00446E2F" w:rsidP="004B5DE9">
            <w:pPr>
              <w:pStyle w:val="ConsPlusNormal"/>
              <w:jc w:val="center"/>
            </w:pPr>
            <w:r>
              <w:t>1.</w:t>
            </w:r>
          </w:p>
        </w:tc>
        <w:tc>
          <w:tcPr>
            <w:tcW w:w="2494" w:type="dxa"/>
            <w:vMerge w:val="restart"/>
          </w:tcPr>
          <w:p w:rsidR="00446E2F" w:rsidRDefault="00446E2F" w:rsidP="004B5DE9">
            <w:pPr>
              <w:pStyle w:val="ConsPlusNormal"/>
            </w:pPr>
            <w:r>
              <w:t>Министерство труда, занятости и социальной защиты Кабардино-Балкарской Республики</w:t>
            </w:r>
          </w:p>
        </w:tc>
        <w:tc>
          <w:tcPr>
            <w:tcW w:w="2268" w:type="dxa"/>
            <w:vMerge w:val="restart"/>
          </w:tcPr>
          <w:p w:rsidR="00446E2F" w:rsidRDefault="00446E2F" w:rsidP="004B5DE9">
            <w:pPr>
              <w:pStyle w:val="ConsPlusNormal"/>
            </w:pPr>
            <w:r>
              <w:t>г. Нальчик, ул. Кешокова, 100</w:t>
            </w:r>
          </w:p>
        </w:tc>
        <w:tc>
          <w:tcPr>
            <w:tcW w:w="3458" w:type="dxa"/>
            <w:tcBorders>
              <w:bottom w:val="nil"/>
            </w:tcBorders>
          </w:tcPr>
          <w:p w:rsidR="00446E2F" w:rsidRDefault="00446E2F" w:rsidP="004B5DE9">
            <w:pPr>
              <w:pStyle w:val="ConsPlusNormal"/>
            </w:pPr>
            <w:r>
              <w:t>министр - Тюбеев Альберт Исхакович</w:t>
            </w:r>
          </w:p>
        </w:tc>
        <w:tc>
          <w:tcPr>
            <w:tcW w:w="2608" w:type="dxa"/>
            <w:tcBorders>
              <w:bottom w:val="nil"/>
            </w:tcBorders>
          </w:tcPr>
          <w:p w:rsidR="00446E2F" w:rsidRDefault="00446E2F" w:rsidP="004B5DE9">
            <w:pPr>
              <w:pStyle w:val="ConsPlusNormal"/>
              <w:jc w:val="center"/>
            </w:pPr>
            <w:r>
              <w:t>42-39-87 (приемная)</w:t>
            </w:r>
          </w:p>
          <w:p w:rsidR="00446E2F" w:rsidRDefault="00446E2F" w:rsidP="004B5DE9">
            <w:pPr>
              <w:pStyle w:val="ConsPlusNormal"/>
              <w:jc w:val="center"/>
            </w:pPr>
            <w:r>
              <w:t>42-76-77 (факс)</w:t>
            </w:r>
          </w:p>
        </w:tc>
        <w:tc>
          <w:tcPr>
            <w:tcW w:w="2154" w:type="dxa"/>
            <w:vMerge w:val="restart"/>
          </w:tcPr>
          <w:p w:rsidR="00446E2F" w:rsidRDefault="00446E2F" w:rsidP="004B5DE9">
            <w:pPr>
              <w:pStyle w:val="ConsPlusNormal"/>
            </w:pPr>
            <w:r>
              <w:t>С 9 ч. 00 мин. до 18 ч. 00 мин.</w:t>
            </w:r>
          </w:p>
          <w:p w:rsidR="00446E2F" w:rsidRDefault="00446E2F" w:rsidP="004B5DE9">
            <w:pPr>
              <w:pStyle w:val="ConsPlusNormal"/>
            </w:pPr>
            <w:r>
              <w:t>Приемные дни: вторник, четверг</w:t>
            </w:r>
          </w:p>
        </w:tc>
      </w:tr>
      <w:tr w:rsidR="00446E2F" w:rsidTr="004B5DE9">
        <w:tblPrEx>
          <w:tblBorders>
            <w:insideH w:val="nil"/>
          </w:tblBorders>
        </w:tblPrEx>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bottom w:val="nil"/>
            </w:tcBorders>
          </w:tcPr>
          <w:p w:rsidR="00446E2F" w:rsidRDefault="00446E2F" w:rsidP="004B5DE9">
            <w:pPr>
              <w:pStyle w:val="ConsPlusNormal"/>
            </w:pPr>
            <w:r>
              <w:t>заместитель министра - Романова Елена Владимировна</w:t>
            </w:r>
          </w:p>
        </w:tc>
        <w:tc>
          <w:tcPr>
            <w:tcW w:w="2608" w:type="dxa"/>
            <w:tcBorders>
              <w:top w:val="nil"/>
              <w:bottom w:val="nil"/>
            </w:tcBorders>
          </w:tcPr>
          <w:p w:rsidR="00446E2F" w:rsidRDefault="00446E2F" w:rsidP="004B5DE9">
            <w:pPr>
              <w:pStyle w:val="ConsPlusNormal"/>
              <w:jc w:val="center"/>
            </w:pPr>
            <w:r>
              <w:t>42-59-90 (приемная)</w:t>
            </w:r>
          </w:p>
          <w:p w:rsidR="00446E2F" w:rsidRDefault="00446E2F" w:rsidP="004B5DE9">
            <w:pPr>
              <w:pStyle w:val="ConsPlusNormal"/>
              <w:jc w:val="center"/>
            </w:pPr>
            <w:r>
              <w:t>42-58-07</w:t>
            </w:r>
          </w:p>
        </w:tc>
        <w:tc>
          <w:tcPr>
            <w:tcW w:w="2154" w:type="dxa"/>
            <w:vMerge/>
          </w:tcPr>
          <w:p w:rsidR="00446E2F" w:rsidRDefault="00446E2F" w:rsidP="004B5DE9"/>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Маргушева Галина Леоновна</w:t>
            </w:r>
          </w:p>
        </w:tc>
        <w:tc>
          <w:tcPr>
            <w:tcW w:w="2608" w:type="dxa"/>
            <w:tcBorders>
              <w:top w:val="nil"/>
            </w:tcBorders>
          </w:tcPr>
          <w:p w:rsidR="00446E2F" w:rsidRDefault="00446E2F" w:rsidP="004B5DE9">
            <w:pPr>
              <w:pStyle w:val="ConsPlusNormal"/>
              <w:jc w:val="center"/>
            </w:pPr>
            <w:r>
              <w:t>42-26-90 (отдел)</w:t>
            </w:r>
          </w:p>
          <w:p w:rsidR="00446E2F" w:rsidRDefault="00446E2F" w:rsidP="004B5DE9">
            <w:pPr>
              <w:pStyle w:val="ConsPlusNormal"/>
              <w:jc w:val="center"/>
            </w:pPr>
            <w:r>
              <w:t>mail@mintrudkbr.ru</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2.</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г.о. Нальчик"</w:t>
            </w:r>
          </w:p>
        </w:tc>
        <w:tc>
          <w:tcPr>
            <w:tcW w:w="2268" w:type="dxa"/>
          </w:tcPr>
          <w:p w:rsidR="00446E2F" w:rsidRDefault="00446E2F" w:rsidP="004B5DE9">
            <w:pPr>
              <w:pStyle w:val="ConsPlusNormal"/>
            </w:pPr>
            <w:r>
              <w:t>г. Нальчик, ул. Ахохова, 141-а</w:t>
            </w:r>
          </w:p>
        </w:tc>
        <w:tc>
          <w:tcPr>
            <w:tcW w:w="3458" w:type="dxa"/>
          </w:tcPr>
          <w:p w:rsidR="00446E2F" w:rsidRDefault="00446E2F" w:rsidP="004B5DE9">
            <w:pPr>
              <w:pStyle w:val="ConsPlusNormal"/>
            </w:pPr>
            <w:r>
              <w:t>директор - Канунникова Татьяна Георгиевна</w:t>
            </w:r>
          </w:p>
        </w:tc>
        <w:tc>
          <w:tcPr>
            <w:tcW w:w="2608" w:type="dxa"/>
          </w:tcPr>
          <w:p w:rsidR="00446E2F" w:rsidRDefault="00446E2F" w:rsidP="004B5DE9">
            <w:pPr>
              <w:pStyle w:val="ConsPlusNormal"/>
              <w:jc w:val="center"/>
            </w:pPr>
            <w:r>
              <w:t>77-54-34</w:t>
            </w:r>
          </w:p>
        </w:tc>
        <w:tc>
          <w:tcPr>
            <w:tcW w:w="2154" w:type="dxa"/>
          </w:tcPr>
          <w:p w:rsidR="00446E2F" w:rsidRDefault="00446E2F" w:rsidP="004B5DE9">
            <w:pPr>
              <w:pStyle w:val="ConsPlusNormal"/>
            </w:pPr>
            <w:r>
              <w:t>С 8 ч. 00 мин. до 17 ч. 00 мин.</w:t>
            </w:r>
          </w:p>
          <w:p w:rsidR="00446E2F" w:rsidRDefault="00446E2F" w:rsidP="004B5DE9">
            <w:pPr>
              <w:pStyle w:val="ConsPlusNormal"/>
            </w:pPr>
            <w:r>
              <w:t>Приемные дни: вторник,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tcPr>
          <w:p w:rsidR="00446E2F" w:rsidRDefault="00446E2F" w:rsidP="004B5DE9">
            <w:pPr>
              <w:pStyle w:val="ConsPlusNormal"/>
            </w:pPr>
            <w:r>
              <w:t>г. Нальчик, ул. Шогенцукова, 5</w:t>
            </w:r>
          </w:p>
        </w:tc>
        <w:tc>
          <w:tcPr>
            <w:tcW w:w="3458" w:type="dxa"/>
          </w:tcPr>
          <w:p w:rsidR="00446E2F" w:rsidRDefault="00446E2F" w:rsidP="004B5DE9">
            <w:pPr>
              <w:pStyle w:val="ConsPlusNormal"/>
            </w:pPr>
            <w:r>
              <w:t>заместитель руководителя - Назранова Ирина Халимовна</w:t>
            </w:r>
          </w:p>
        </w:tc>
        <w:tc>
          <w:tcPr>
            <w:tcW w:w="2608" w:type="dxa"/>
          </w:tcPr>
          <w:p w:rsidR="00446E2F" w:rsidRDefault="00446E2F" w:rsidP="004B5DE9">
            <w:pPr>
              <w:pStyle w:val="ConsPlusNormal"/>
              <w:jc w:val="center"/>
            </w:pPr>
            <w:r>
              <w:t>42-54-61</w:t>
            </w:r>
          </w:p>
          <w:p w:rsidR="00446E2F" w:rsidRDefault="00446E2F" w:rsidP="004B5DE9">
            <w:pPr>
              <w:pStyle w:val="ConsPlusNormal"/>
              <w:jc w:val="center"/>
            </w:pPr>
            <w:r>
              <w:t>42-54-49</w:t>
            </w:r>
          </w:p>
        </w:tc>
        <w:tc>
          <w:tcPr>
            <w:tcW w:w="2154" w:type="dxa"/>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tcPr>
          <w:p w:rsidR="00446E2F" w:rsidRDefault="00446E2F" w:rsidP="004B5DE9">
            <w:pPr>
              <w:pStyle w:val="ConsPlusNormal"/>
            </w:pPr>
            <w:r>
              <w:t>г. Нальчик, ул. Кирова, 13</w:t>
            </w:r>
          </w:p>
        </w:tc>
        <w:tc>
          <w:tcPr>
            <w:tcW w:w="3458" w:type="dxa"/>
          </w:tcPr>
          <w:p w:rsidR="00446E2F" w:rsidRDefault="00446E2F" w:rsidP="004B5DE9">
            <w:pPr>
              <w:pStyle w:val="ConsPlusNormal"/>
            </w:pPr>
            <w:r>
              <w:t>начальник отдела - Малаев Аслан Мицевич</w:t>
            </w:r>
          </w:p>
        </w:tc>
        <w:tc>
          <w:tcPr>
            <w:tcW w:w="2608" w:type="dxa"/>
          </w:tcPr>
          <w:p w:rsidR="00446E2F" w:rsidRDefault="00446E2F" w:rsidP="004B5DE9">
            <w:pPr>
              <w:pStyle w:val="ConsPlusNormal"/>
              <w:jc w:val="center"/>
            </w:pPr>
            <w:r>
              <w:t>74-07-56</w:t>
            </w:r>
          </w:p>
          <w:p w:rsidR="00446E2F" w:rsidRDefault="00446E2F" w:rsidP="004B5DE9">
            <w:pPr>
              <w:pStyle w:val="ConsPlusNormal"/>
              <w:jc w:val="center"/>
            </w:pPr>
            <w:r>
              <w:t>74-18-20</w:t>
            </w:r>
          </w:p>
        </w:tc>
        <w:tc>
          <w:tcPr>
            <w:tcW w:w="2154" w:type="dxa"/>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tcPr>
          <w:p w:rsidR="00446E2F" w:rsidRDefault="00446E2F" w:rsidP="004B5DE9">
            <w:pPr>
              <w:pStyle w:val="ConsPlusNormal"/>
            </w:pPr>
            <w:r>
              <w:t>г. Нальчик, ул. Кабардинская, 19</w:t>
            </w:r>
          </w:p>
        </w:tc>
        <w:tc>
          <w:tcPr>
            <w:tcW w:w="3458" w:type="dxa"/>
          </w:tcPr>
          <w:p w:rsidR="00446E2F" w:rsidRDefault="00446E2F" w:rsidP="004B5DE9">
            <w:pPr>
              <w:pStyle w:val="ConsPlusNormal"/>
            </w:pPr>
            <w:r>
              <w:t>начальник отдела - Карданов Мухамед Керимович</w:t>
            </w:r>
          </w:p>
        </w:tc>
        <w:tc>
          <w:tcPr>
            <w:tcW w:w="2608" w:type="dxa"/>
          </w:tcPr>
          <w:p w:rsidR="00446E2F" w:rsidRDefault="00446E2F" w:rsidP="004B5DE9">
            <w:pPr>
              <w:pStyle w:val="ConsPlusNormal"/>
              <w:jc w:val="center"/>
            </w:pPr>
            <w:r>
              <w:t>42-10-74</w:t>
            </w:r>
          </w:p>
        </w:tc>
        <w:tc>
          <w:tcPr>
            <w:tcW w:w="2154" w:type="dxa"/>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c>
          <w:tcPr>
            <w:tcW w:w="624" w:type="dxa"/>
            <w:vMerge w:val="restart"/>
          </w:tcPr>
          <w:p w:rsidR="00446E2F" w:rsidRDefault="00446E2F" w:rsidP="004B5DE9">
            <w:pPr>
              <w:pStyle w:val="ConsPlusNormal"/>
              <w:jc w:val="center"/>
            </w:pPr>
            <w:r>
              <w:t>3.</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Баксанского района"</w:t>
            </w:r>
          </w:p>
        </w:tc>
        <w:tc>
          <w:tcPr>
            <w:tcW w:w="2268" w:type="dxa"/>
            <w:tcBorders>
              <w:bottom w:val="nil"/>
            </w:tcBorders>
          </w:tcPr>
          <w:p w:rsidR="00446E2F" w:rsidRDefault="00446E2F" w:rsidP="004B5DE9">
            <w:pPr>
              <w:pStyle w:val="ConsPlusNormal"/>
            </w:pPr>
            <w:r>
              <w:t>г. Баксан, ул. Революционная, 225</w:t>
            </w:r>
          </w:p>
        </w:tc>
        <w:tc>
          <w:tcPr>
            <w:tcW w:w="3458" w:type="dxa"/>
            <w:tcBorders>
              <w:bottom w:val="nil"/>
            </w:tcBorders>
          </w:tcPr>
          <w:p w:rsidR="00446E2F" w:rsidRDefault="00446E2F" w:rsidP="004B5DE9">
            <w:pPr>
              <w:pStyle w:val="ConsPlusNormal"/>
            </w:pPr>
            <w:r>
              <w:t>директор - Сабанов Руслан Кадирович</w:t>
            </w:r>
          </w:p>
        </w:tc>
        <w:tc>
          <w:tcPr>
            <w:tcW w:w="2608" w:type="dxa"/>
            <w:tcBorders>
              <w:bottom w:val="nil"/>
            </w:tcBorders>
          </w:tcPr>
          <w:p w:rsidR="00446E2F" w:rsidRDefault="00446E2F" w:rsidP="004B5DE9">
            <w:pPr>
              <w:pStyle w:val="ConsPlusNormal"/>
              <w:jc w:val="center"/>
            </w:pPr>
            <w:r>
              <w:t>8-866-34-4-33-00</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понедельник, вторник</w:t>
            </w:r>
          </w:p>
        </w:tc>
      </w:tr>
      <w:tr w:rsidR="00446E2F" w:rsidTr="004B5DE9">
        <w:tblPrEx>
          <w:tblBorders>
            <w:insideH w:val="nil"/>
          </w:tblBorders>
        </w:tblPrEx>
        <w:tc>
          <w:tcPr>
            <w:tcW w:w="624" w:type="dxa"/>
            <w:vMerge/>
          </w:tcPr>
          <w:p w:rsidR="00446E2F" w:rsidRDefault="00446E2F" w:rsidP="004B5DE9"/>
        </w:tc>
        <w:tc>
          <w:tcPr>
            <w:tcW w:w="2494" w:type="dxa"/>
            <w:vMerge/>
          </w:tcPr>
          <w:p w:rsidR="00446E2F" w:rsidRDefault="00446E2F" w:rsidP="004B5DE9"/>
        </w:tc>
        <w:tc>
          <w:tcPr>
            <w:tcW w:w="2268" w:type="dxa"/>
            <w:tcBorders>
              <w:top w:val="nil"/>
              <w:bottom w:val="nil"/>
            </w:tcBorders>
          </w:tcPr>
          <w:p w:rsidR="00446E2F" w:rsidRDefault="00446E2F" w:rsidP="004B5DE9">
            <w:pPr>
              <w:pStyle w:val="ConsPlusNormal"/>
            </w:pPr>
            <w:r>
              <w:t>по Баксанскому району</w:t>
            </w:r>
          </w:p>
        </w:tc>
        <w:tc>
          <w:tcPr>
            <w:tcW w:w="3458" w:type="dxa"/>
            <w:tcBorders>
              <w:top w:val="nil"/>
              <w:bottom w:val="nil"/>
            </w:tcBorders>
          </w:tcPr>
          <w:p w:rsidR="00446E2F" w:rsidRDefault="00446E2F" w:rsidP="004B5DE9">
            <w:pPr>
              <w:pStyle w:val="ConsPlusNormal"/>
            </w:pPr>
            <w:r>
              <w:t>начальник отдела - Чеченов Нажмудин Авесович</w:t>
            </w:r>
          </w:p>
        </w:tc>
        <w:tc>
          <w:tcPr>
            <w:tcW w:w="2608" w:type="dxa"/>
            <w:tcBorders>
              <w:top w:val="nil"/>
              <w:bottom w:val="nil"/>
            </w:tcBorders>
          </w:tcPr>
          <w:p w:rsidR="00446E2F" w:rsidRDefault="00446E2F" w:rsidP="004B5DE9">
            <w:pPr>
              <w:pStyle w:val="ConsPlusNormal"/>
              <w:jc w:val="center"/>
            </w:pPr>
            <w:r>
              <w:t>8-866-34-4-11-32</w:t>
            </w:r>
          </w:p>
        </w:tc>
        <w:tc>
          <w:tcPr>
            <w:tcW w:w="2154" w:type="dxa"/>
            <w:vMerge/>
          </w:tcPr>
          <w:p w:rsidR="00446E2F" w:rsidRDefault="00446E2F" w:rsidP="004B5DE9"/>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tcBorders>
              <w:top w:val="nil"/>
            </w:tcBorders>
          </w:tcPr>
          <w:p w:rsidR="00446E2F" w:rsidRDefault="00446E2F" w:rsidP="004B5DE9">
            <w:pPr>
              <w:pStyle w:val="ConsPlusNormal"/>
            </w:pPr>
            <w:r>
              <w:t>по г. Баксану</w:t>
            </w:r>
          </w:p>
        </w:tc>
        <w:tc>
          <w:tcPr>
            <w:tcW w:w="3458" w:type="dxa"/>
            <w:tcBorders>
              <w:top w:val="nil"/>
            </w:tcBorders>
          </w:tcPr>
          <w:p w:rsidR="00446E2F" w:rsidRDefault="00446E2F" w:rsidP="004B5DE9">
            <w:pPr>
              <w:pStyle w:val="ConsPlusNormal"/>
            </w:pPr>
            <w:r>
              <w:t>начальник отдела - Чеченов Мурат Хасенович (г. Баксан)</w:t>
            </w:r>
          </w:p>
        </w:tc>
        <w:tc>
          <w:tcPr>
            <w:tcW w:w="2608" w:type="dxa"/>
            <w:tcBorders>
              <w:top w:val="nil"/>
            </w:tcBorders>
          </w:tcPr>
          <w:p w:rsidR="00446E2F" w:rsidRDefault="00446E2F" w:rsidP="004B5DE9">
            <w:pPr>
              <w:pStyle w:val="ConsPlusNormal"/>
              <w:jc w:val="center"/>
            </w:pPr>
            <w:r>
              <w:t>8-866-34-2-15-94</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4.</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Терского района"</w:t>
            </w:r>
          </w:p>
        </w:tc>
        <w:tc>
          <w:tcPr>
            <w:tcW w:w="2268" w:type="dxa"/>
            <w:vMerge w:val="restart"/>
          </w:tcPr>
          <w:p w:rsidR="00446E2F" w:rsidRDefault="00446E2F" w:rsidP="004B5DE9">
            <w:pPr>
              <w:pStyle w:val="ConsPlusNormal"/>
            </w:pPr>
            <w:r>
              <w:t>Терский район, г. Терек, ул. Пушкина, 144</w:t>
            </w:r>
          </w:p>
        </w:tc>
        <w:tc>
          <w:tcPr>
            <w:tcW w:w="3458" w:type="dxa"/>
            <w:tcBorders>
              <w:bottom w:val="nil"/>
            </w:tcBorders>
          </w:tcPr>
          <w:p w:rsidR="00446E2F" w:rsidRDefault="00446E2F" w:rsidP="004B5DE9">
            <w:pPr>
              <w:pStyle w:val="ConsPlusNormal"/>
            </w:pPr>
            <w:r>
              <w:t>директор - Хидзев Хажмурат Борисович</w:t>
            </w:r>
          </w:p>
        </w:tc>
        <w:tc>
          <w:tcPr>
            <w:tcW w:w="2608" w:type="dxa"/>
            <w:tcBorders>
              <w:bottom w:val="nil"/>
            </w:tcBorders>
          </w:tcPr>
          <w:p w:rsidR="00446E2F" w:rsidRDefault="00446E2F" w:rsidP="004B5DE9">
            <w:pPr>
              <w:pStyle w:val="ConsPlusNormal"/>
              <w:jc w:val="center"/>
            </w:pPr>
            <w:r>
              <w:t>8-866-32-4-12-20</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Ежедневно</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Альбердиев Амир Хусенович</w:t>
            </w:r>
          </w:p>
        </w:tc>
        <w:tc>
          <w:tcPr>
            <w:tcW w:w="2608" w:type="dxa"/>
            <w:tcBorders>
              <w:top w:val="nil"/>
            </w:tcBorders>
          </w:tcPr>
          <w:p w:rsidR="00446E2F" w:rsidRDefault="00446E2F" w:rsidP="004B5DE9">
            <w:pPr>
              <w:pStyle w:val="ConsPlusNormal"/>
              <w:jc w:val="center"/>
            </w:pPr>
            <w:r>
              <w:t>8-866-32-4-43-01</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5.</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Майского района"</w:t>
            </w:r>
          </w:p>
        </w:tc>
        <w:tc>
          <w:tcPr>
            <w:tcW w:w="2268" w:type="dxa"/>
            <w:vMerge w:val="restart"/>
          </w:tcPr>
          <w:p w:rsidR="00446E2F" w:rsidRDefault="00446E2F" w:rsidP="004B5DE9">
            <w:pPr>
              <w:pStyle w:val="ConsPlusNormal"/>
            </w:pPr>
            <w:r>
              <w:t>Майский район, г. Майский, ул. Советская, 56</w:t>
            </w:r>
          </w:p>
        </w:tc>
        <w:tc>
          <w:tcPr>
            <w:tcW w:w="3458" w:type="dxa"/>
            <w:tcBorders>
              <w:bottom w:val="nil"/>
            </w:tcBorders>
          </w:tcPr>
          <w:p w:rsidR="00446E2F" w:rsidRDefault="00446E2F" w:rsidP="004B5DE9">
            <w:pPr>
              <w:pStyle w:val="ConsPlusNormal"/>
            </w:pPr>
            <w:r>
              <w:t>директор - Кармалико Михаил Дмитриевич</w:t>
            </w:r>
          </w:p>
        </w:tc>
        <w:tc>
          <w:tcPr>
            <w:tcW w:w="2608" w:type="dxa"/>
            <w:tcBorders>
              <w:bottom w:val="nil"/>
            </w:tcBorders>
          </w:tcPr>
          <w:p w:rsidR="00446E2F" w:rsidRDefault="00446E2F" w:rsidP="004B5DE9">
            <w:pPr>
              <w:pStyle w:val="ConsPlusNormal"/>
              <w:jc w:val="center"/>
            </w:pPr>
            <w:r>
              <w:t>8-866-33-2-19-92</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понедельник -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Осадчук Ирина Андреевна</w:t>
            </w:r>
          </w:p>
        </w:tc>
        <w:tc>
          <w:tcPr>
            <w:tcW w:w="2608" w:type="dxa"/>
            <w:tcBorders>
              <w:top w:val="nil"/>
            </w:tcBorders>
          </w:tcPr>
          <w:p w:rsidR="00446E2F" w:rsidRDefault="00446E2F" w:rsidP="004B5DE9">
            <w:pPr>
              <w:pStyle w:val="ConsPlusNormal"/>
              <w:jc w:val="center"/>
            </w:pPr>
            <w:r>
              <w:t>8-866-33-2-19-14</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6.</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Урванского района"</w:t>
            </w:r>
          </w:p>
        </w:tc>
        <w:tc>
          <w:tcPr>
            <w:tcW w:w="2268" w:type="dxa"/>
            <w:vMerge w:val="restart"/>
          </w:tcPr>
          <w:p w:rsidR="00446E2F" w:rsidRDefault="00446E2F" w:rsidP="004B5DE9">
            <w:pPr>
              <w:pStyle w:val="ConsPlusNormal"/>
            </w:pPr>
            <w:r>
              <w:t>Урванский район, г. Нарткала, ул. Ленина, 35</w:t>
            </w:r>
          </w:p>
        </w:tc>
        <w:tc>
          <w:tcPr>
            <w:tcW w:w="3458" w:type="dxa"/>
            <w:tcBorders>
              <w:bottom w:val="nil"/>
            </w:tcBorders>
          </w:tcPr>
          <w:p w:rsidR="00446E2F" w:rsidRDefault="00446E2F" w:rsidP="004B5DE9">
            <w:pPr>
              <w:pStyle w:val="ConsPlusNormal"/>
            </w:pPr>
            <w:r>
              <w:t>директор - Кодзоков Хаути Жилябиевич</w:t>
            </w:r>
          </w:p>
        </w:tc>
        <w:tc>
          <w:tcPr>
            <w:tcW w:w="2608" w:type="dxa"/>
            <w:tcBorders>
              <w:bottom w:val="nil"/>
            </w:tcBorders>
          </w:tcPr>
          <w:p w:rsidR="00446E2F" w:rsidRDefault="00446E2F" w:rsidP="004B5DE9">
            <w:pPr>
              <w:pStyle w:val="ConsPlusNormal"/>
              <w:jc w:val="center"/>
            </w:pPr>
            <w:r>
              <w:t>8-866-35-2-34-01</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понедельник -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Каткова Ольга Петровна</w:t>
            </w:r>
          </w:p>
        </w:tc>
        <w:tc>
          <w:tcPr>
            <w:tcW w:w="2608" w:type="dxa"/>
            <w:tcBorders>
              <w:top w:val="nil"/>
            </w:tcBorders>
          </w:tcPr>
          <w:p w:rsidR="00446E2F" w:rsidRDefault="00446E2F" w:rsidP="004B5DE9">
            <w:pPr>
              <w:pStyle w:val="ConsPlusNormal"/>
              <w:jc w:val="center"/>
            </w:pPr>
            <w:r>
              <w:t>8-866-35-2-15-93</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lastRenderedPageBreak/>
              <w:t>7.</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Эльбрусского района"</w:t>
            </w:r>
          </w:p>
        </w:tc>
        <w:tc>
          <w:tcPr>
            <w:tcW w:w="2268" w:type="dxa"/>
            <w:vMerge w:val="restart"/>
          </w:tcPr>
          <w:p w:rsidR="00446E2F" w:rsidRDefault="00446E2F" w:rsidP="004B5DE9">
            <w:pPr>
              <w:pStyle w:val="ConsPlusNormal"/>
            </w:pPr>
            <w:r>
              <w:t>Эльбрусский район, г. Тырныауз, ул. Энеева, 18</w:t>
            </w:r>
          </w:p>
        </w:tc>
        <w:tc>
          <w:tcPr>
            <w:tcW w:w="3458" w:type="dxa"/>
            <w:tcBorders>
              <w:bottom w:val="nil"/>
            </w:tcBorders>
          </w:tcPr>
          <w:p w:rsidR="00446E2F" w:rsidRDefault="00446E2F" w:rsidP="004B5DE9">
            <w:pPr>
              <w:pStyle w:val="ConsPlusNormal"/>
            </w:pPr>
            <w:r>
              <w:t>директор - Мирзоев Замрат Хизирович</w:t>
            </w:r>
          </w:p>
        </w:tc>
        <w:tc>
          <w:tcPr>
            <w:tcW w:w="2608" w:type="dxa"/>
            <w:tcBorders>
              <w:bottom w:val="nil"/>
            </w:tcBorders>
          </w:tcPr>
          <w:p w:rsidR="00446E2F" w:rsidRDefault="00446E2F" w:rsidP="004B5DE9">
            <w:pPr>
              <w:pStyle w:val="ConsPlusNormal"/>
              <w:jc w:val="center"/>
            </w:pPr>
            <w:r>
              <w:t>8-866-38-4-44-54</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Теммоева Фатимат Шамильевна</w:t>
            </w:r>
          </w:p>
        </w:tc>
        <w:tc>
          <w:tcPr>
            <w:tcW w:w="2608" w:type="dxa"/>
            <w:tcBorders>
              <w:top w:val="nil"/>
            </w:tcBorders>
          </w:tcPr>
          <w:p w:rsidR="00446E2F" w:rsidRDefault="00446E2F" w:rsidP="004B5DE9">
            <w:pPr>
              <w:pStyle w:val="ConsPlusNormal"/>
              <w:jc w:val="center"/>
            </w:pPr>
            <w:r>
              <w:t>8-866-38-4-54-55</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8.</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Чегемского района"</w:t>
            </w:r>
          </w:p>
        </w:tc>
        <w:tc>
          <w:tcPr>
            <w:tcW w:w="2268" w:type="dxa"/>
            <w:vMerge w:val="restart"/>
          </w:tcPr>
          <w:p w:rsidR="00446E2F" w:rsidRDefault="00446E2F" w:rsidP="004B5DE9">
            <w:pPr>
              <w:pStyle w:val="ConsPlusNormal"/>
            </w:pPr>
            <w:r>
              <w:t>Чегемский район, г. Чегем, ул. Набережная, 3</w:t>
            </w:r>
          </w:p>
        </w:tc>
        <w:tc>
          <w:tcPr>
            <w:tcW w:w="3458" w:type="dxa"/>
            <w:tcBorders>
              <w:bottom w:val="nil"/>
            </w:tcBorders>
          </w:tcPr>
          <w:p w:rsidR="00446E2F" w:rsidRDefault="00446E2F" w:rsidP="004B5DE9">
            <w:pPr>
              <w:pStyle w:val="ConsPlusNormal"/>
            </w:pPr>
            <w:r>
              <w:t>директор - Газаев Залим Адисович</w:t>
            </w:r>
          </w:p>
        </w:tc>
        <w:tc>
          <w:tcPr>
            <w:tcW w:w="2608" w:type="dxa"/>
            <w:tcBorders>
              <w:bottom w:val="nil"/>
            </w:tcBorders>
          </w:tcPr>
          <w:p w:rsidR="00446E2F" w:rsidRDefault="00446E2F" w:rsidP="004B5DE9">
            <w:pPr>
              <w:pStyle w:val="ConsPlusNormal"/>
              <w:jc w:val="center"/>
            </w:pPr>
            <w:r>
              <w:t>8-866-30-4-13-45</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Назранова Римма Адальбиевна</w:t>
            </w:r>
          </w:p>
        </w:tc>
        <w:tc>
          <w:tcPr>
            <w:tcW w:w="2608" w:type="dxa"/>
            <w:tcBorders>
              <w:top w:val="nil"/>
            </w:tcBorders>
          </w:tcPr>
          <w:p w:rsidR="00446E2F" w:rsidRDefault="00446E2F" w:rsidP="004B5DE9">
            <w:pPr>
              <w:pStyle w:val="ConsPlusNormal"/>
              <w:jc w:val="center"/>
            </w:pPr>
            <w:r>
              <w:t>8-866-30-4-24-16</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9.</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Черекского района"</w:t>
            </w:r>
          </w:p>
        </w:tc>
        <w:tc>
          <w:tcPr>
            <w:tcW w:w="2268" w:type="dxa"/>
            <w:vMerge w:val="restart"/>
          </w:tcPr>
          <w:p w:rsidR="00446E2F" w:rsidRDefault="00446E2F" w:rsidP="004B5DE9">
            <w:pPr>
              <w:pStyle w:val="ConsPlusNormal"/>
            </w:pPr>
            <w:r>
              <w:t>Черекский район, г.п. Кашхатау, ул. Мечиева, 108</w:t>
            </w:r>
          </w:p>
        </w:tc>
        <w:tc>
          <w:tcPr>
            <w:tcW w:w="3458" w:type="dxa"/>
            <w:tcBorders>
              <w:bottom w:val="nil"/>
            </w:tcBorders>
          </w:tcPr>
          <w:p w:rsidR="00446E2F" w:rsidRDefault="00446E2F" w:rsidP="004B5DE9">
            <w:pPr>
              <w:pStyle w:val="ConsPlusNormal"/>
            </w:pPr>
            <w:r>
              <w:t>директор - Батчаев Алим Анатольевич</w:t>
            </w:r>
          </w:p>
        </w:tc>
        <w:tc>
          <w:tcPr>
            <w:tcW w:w="2608" w:type="dxa"/>
            <w:tcBorders>
              <w:bottom w:val="nil"/>
            </w:tcBorders>
          </w:tcPr>
          <w:p w:rsidR="00446E2F" w:rsidRDefault="00446E2F" w:rsidP="004B5DE9">
            <w:pPr>
              <w:pStyle w:val="ConsPlusNormal"/>
              <w:jc w:val="center"/>
            </w:pPr>
            <w:r>
              <w:t>8-866-36-4-13-98</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Глашева Танзиля Малкарбиевна</w:t>
            </w:r>
          </w:p>
        </w:tc>
        <w:tc>
          <w:tcPr>
            <w:tcW w:w="2608" w:type="dxa"/>
            <w:tcBorders>
              <w:top w:val="nil"/>
            </w:tcBorders>
          </w:tcPr>
          <w:p w:rsidR="00446E2F" w:rsidRDefault="00446E2F" w:rsidP="004B5DE9">
            <w:pPr>
              <w:pStyle w:val="ConsPlusNormal"/>
              <w:jc w:val="center"/>
            </w:pPr>
            <w:r>
              <w:t>8-866-36-4-15-82</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10.</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Зольского района"</w:t>
            </w:r>
          </w:p>
        </w:tc>
        <w:tc>
          <w:tcPr>
            <w:tcW w:w="2268" w:type="dxa"/>
            <w:vMerge w:val="restart"/>
          </w:tcPr>
          <w:p w:rsidR="00446E2F" w:rsidRDefault="00446E2F" w:rsidP="004B5DE9">
            <w:pPr>
              <w:pStyle w:val="ConsPlusNormal"/>
            </w:pPr>
            <w:r>
              <w:t>Зольский район, г.п. Залукокоаже, ул. Комсомольская, 85</w:t>
            </w:r>
          </w:p>
        </w:tc>
        <w:tc>
          <w:tcPr>
            <w:tcW w:w="3458" w:type="dxa"/>
            <w:tcBorders>
              <w:bottom w:val="nil"/>
            </w:tcBorders>
          </w:tcPr>
          <w:p w:rsidR="00446E2F" w:rsidRDefault="00446E2F" w:rsidP="004B5DE9">
            <w:pPr>
              <w:pStyle w:val="ConsPlusNormal"/>
            </w:pPr>
            <w:r>
              <w:t>директор - Кушхова Масират Тембулатовна</w:t>
            </w:r>
          </w:p>
        </w:tc>
        <w:tc>
          <w:tcPr>
            <w:tcW w:w="2608" w:type="dxa"/>
            <w:tcBorders>
              <w:bottom w:val="nil"/>
            </w:tcBorders>
          </w:tcPr>
          <w:p w:rsidR="00446E2F" w:rsidRDefault="00446E2F" w:rsidP="004B5DE9">
            <w:pPr>
              <w:pStyle w:val="ConsPlusNormal"/>
              <w:jc w:val="center"/>
            </w:pPr>
            <w:r>
              <w:t>8-866-37-4-18-71</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Афаунов Ислам Русланович</w:t>
            </w:r>
          </w:p>
        </w:tc>
        <w:tc>
          <w:tcPr>
            <w:tcW w:w="2608" w:type="dxa"/>
            <w:tcBorders>
              <w:top w:val="nil"/>
            </w:tcBorders>
          </w:tcPr>
          <w:p w:rsidR="00446E2F" w:rsidRDefault="00446E2F" w:rsidP="004B5DE9">
            <w:pPr>
              <w:pStyle w:val="ConsPlusNormal"/>
              <w:jc w:val="center"/>
            </w:pPr>
            <w:r>
              <w:t>8-866-37-4-16-63</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11.</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Лескенского района"</w:t>
            </w:r>
          </w:p>
        </w:tc>
        <w:tc>
          <w:tcPr>
            <w:tcW w:w="2268" w:type="dxa"/>
            <w:vMerge w:val="restart"/>
          </w:tcPr>
          <w:p w:rsidR="00446E2F" w:rsidRDefault="00446E2F" w:rsidP="004B5DE9">
            <w:pPr>
              <w:pStyle w:val="ConsPlusNormal"/>
            </w:pPr>
            <w:r>
              <w:t>Лескенский район, с. Анзорей, ул. Хамгокова, 10</w:t>
            </w:r>
          </w:p>
        </w:tc>
        <w:tc>
          <w:tcPr>
            <w:tcW w:w="3458" w:type="dxa"/>
            <w:tcBorders>
              <w:bottom w:val="nil"/>
            </w:tcBorders>
          </w:tcPr>
          <w:p w:rsidR="00446E2F" w:rsidRDefault="00446E2F" w:rsidP="004B5DE9">
            <w:pPr>
              <w:pStyle w:val="ConsPlusNormal"/>
            </w:pPr>
            <w:r>
              <w:t>директор - Шоранов Суфьян Азреталиевич</w:t>
            </w:r>
          </w:p>
        </w:tc>
        <w:tc>
          <w:tcPr>
            <w:tcW w:w="2608" w:type="dxa"/>
            <w:tcBorders>
              <w:bottom w:val="nil"/>
            </w:tcBorders>
          </w:tcPr>
          <w:p w:rsidR="00446E2F" w:rsidRDefault="00446E2F" w:rsidP="004B5DE9">
            <w:pPr>
              <w:pStyle w:val="ConsPlusNormal"/>
              <w:jc w:val="center"/>
            </w:pPr>
            <w:r>
              <w:t>8-866-39-9-55-07</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Ежедневно</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Тохова Ася Машевна</w:t>
            </w:r>
          </w:p>
        </w:tc>
        <w:tc>
          <w:tcPr>
            <w:tcW w:w="2608" w:type="dxa"/>
            <w:tcBorders>
              <w:top w:val="nil"/>
            </w:tcBorders>
          </w:tcPr>
          <w:p w:rsidR="00446E2F" w:rsidRDefault="00446E2F" w:rsidP="004B5DE9">
            <w:pPr>
              <w:pStyle w:val="ConsPlusNormal"/>
              <w:jc w:val="center"/>
            </w:pPr>
            <w:r>
              <w:t>8-866-39-95-5-06</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t>12.</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г. Прохладного"</w:t>
            </w:r>
          </w:p>
        </w:tc>
        <w:tc>
          <w:tcPr>
            <w:tcW w:w="2268" w:type="dxa"/>
            <w:vMerge w:val="restart"/>
          </w:tcPr>
          <w:p w:rsidR="00446E2F" w:rsidRDefault="00446E2F" w:rsidP="004B5DE9">
            <w:pPr>
              <w:pStyle w:val="ConsPlusNormal"/>
            </w:pPr>
            <w:r>
              <w:t>г. Прохладный, ул. Ленина, 110</w:t>
            </w:r>
          </w:p>
        </w:tc>
        <w:tc>
          <w:tcPr>
            <w:tcW w:w="3458" w:type="dxa"/>
            <w:tcBorders>
              <w:bottom w:val="nil"/>
            </w:tcBorders>
          </w:tcPr>
          <w:p w:rsidR="00446E2F" w:rsidRDefault="00446E2F" w:rsidP="004B5DE9">
            <w:pPr>
              <w:pStyle w:val="ConsPlusNormal"/>
            </w:pPr>
            <w:r>
              <w:t>директор - Иокерс Наталья Ивановна</w:t>
            </w:r>
          </w:p>
        </w:tc>
        <w:tc>
          <w:tcPr>
            <w:tcW w:w="2608" w:type="dxa"/>
            <w:tcBorders>
              <w:bottom w:val="nil"/>
            </w:tcBorders>
          </w:tcPr>
          <w:p w:rsidR="00446E2F" w:rsidRDefault="00446E2F" w:rsidP="004B5DE9">
            <w:pPr>
              <w:pStyle w:val="ConsPlusNormal"/>
              <w:jc w:val="center"/>
            </w:pPr>
            <w:r>
              <w:t>8-866-31-4-25-14</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среда, четверг</w:t>
            </w:r>
          </w:p>
        </w:tc>
      </w:tr>
      <w:tr w:rsidR="00446E2F" w:rsidTr="004B5DE9">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Байрацкая Оксана Сергеевна</w:t>
            </w:r>
          </w:p>
        </w:tc>
        <w:tc>
          <w:tcPr>
            <w:tcW w:w="2608" w:type="dxa"/>
            <w:tcBorders>
              <w:top w:val="nil"/>
            </w:tcBorders>
          </w:tcPr>
          <w:p w:rsidR="00446E2F" w:rsidRDefault="00446E2F" w:rsidP="004B5DE9">
            <w:pPr>
              <w:pStyle w:val="ConsPlusNormal"/>
              <w:jc w:val="center"/>
            </w:pPr>
            <w:r>
              <w:t>8-866-31-4-25-29</w:t>
            </w:r>
          </w:p>
        </w:tc>
        <w:tc>
          <w:tcPr>
            <w:tcW w:w="2154" w:type="dxa"/>
            <w:vMerge/>
          </w:tcPr>
          <w:p w:rsidR="00446E2F" w:rsidRDefault="00446E2F" w:rsidP="004B5DE9"/>
        </w:tc>
      </w:tr>
      <w:tr w:rsidR="00446E2F" w:rsidTr="004B5DE9">
        <w:tc>
          <w:tcPr>
            <w:tcW w:w="624" w:type="dxa"/>
            <w:vMerge w:val="restart"/>
          </w:tcPr>
          <w:p w:rsidR="00446E2F" w:rsidRDefault="00446E2F" w:rsidP="004B5DE9">
            <w:pPr>
              <w:pStyle w:val="ConsPlusNormal"/>
              <w:jc w:val="center"/>
            </w:pPr>
            <w:r>
              <w:lastRenderedPageBreak/>
              <w:t>13.</w:t>
            </w:r>
          </w:p>
        </w:tc>
        <w:tc>
          <w:tcPr>
            <w:tcW w:w="2494" w:type="dxa"/>
            <w:vMerge w:val="restart"/>
          </w:tcPr>
          <w:p w:rsidR="00446E2F" w:rsidRDefault="00446E2F" w:rsidP="004B5DE9">
            <w:pPr>
              <w:pStyle w:val="ConsPlusNormal"/>
            </w:pPr>
            <w:r>
              <w:t>Государственное казенное учреждение "Центр труда, занятости и социальной защиты Прохладненского района"</w:t>
            </w:r>
          </w:p>
        </w:tc>
        <w:tc>
          <w:tcPr>
            <w:tcW w:w="2268" w:type="dxa"/>
            <w:vMerge w:val="restart"/>
          </w:tcPr>
          <w:p w:rsidR="00446E2F" w:rsidRDefault="00446E2F" w:rsidP="004B5DE9">
            <w:pPr>
              <w:pStyle w:val="ConsPlusNormal"/>
            </w:pPr>
            <w:r>
              <w:t>Прохладненский район, г. Прохладный, ул. Головко, 52</w:t>
            </w:r>
          </w:p>
        </w:tc>
        <w:tc>
          <w:tcPr>
            <w:tcW w:w="3458" w:type="dxa"/>
            <w:tcBorders>
              <w:bottom w:val="nil"/>
            </w:tcBorders>
          </w:tcPr>
          <w:p w:rsidR="00446E2F" w:rsidRDefault="00446E2F" w:rsidP="004B5DE9">
            <w:pPr>
              <w:pStyle w:val="ConsPlusNormal"/>
            </w:pPr>
            <w:r>
              <w:t>директор - Лобойко Ольга Геннадьевна</w:t>
            </w:r>
          </w:p>
        </w:tc>
        <w:tc>
          <w:tcPr>
            <w:tcW w:w="2608" w:type="dxa"/>
            <w:tcBorders>
              <w:bottom w:val="nil"/>
            </w:tcBorders>
          </w:tcPr>
          <w:p w:rsidR="00446E2F" w:rsidRDefault="00446E2F" w:rsidP="004B5DE9">
            <w:pPr>
              <w:pStyle w:val="ConsPlusNormal"/>
              <w:jc w:val="center"/>
            </w:pPr>
            <w:r>
              <w:t>8-866-31-3-21-44</w:t>
            </w:r>
          </w:p>
        </w:tc>
        <w:tc>
          <w:tcPr>
            <w:tcW w:w="2154" w:type="dxa"/>
            <w:vMerge w:val="restart"/>
          </w:tcPr>
          <w:p w:rsidR="00446E2F" w:rsidRDefault="00446E2F" w:rsidP="004B5DE9">
            <w:pPr>
              <w:pStyle w:val="ConsPlusNormal"/>
            </w:pPr>
            <w:r>
              <w:t>С 8 до 17 часов</w:t>
            </w:r>
          </w:p>
          <w:p w:rsidR="00446E2F" w:rsidRDefault="00446E2F" w:rsidP="004B5DE9">
            <w:pPr>
              <w:pStyle w:val="ConsPlusNormal"/>
            </w:pPr>
            <w:r>
              <w:t>Приемные дни: вторник, четверг</w:t>
            </w:r>
          </w:p>
        </w:tc>
      </w:tr>
      <w:tr w:rsidR="00446E2F" w:rsidTr="004B5DE9">
        <w:tblPrEx>
          <w:tblBorders>
            <w:insideH w:val="nil"/>
          </w:tblBorders>
        </w:tblPrEx>
        <w:tc>
          <w:tcPr>
            <w:tcW w:w="624" w:type="dxa"/>
            <w:vMerge/>
          </w:tcPr>
          <w:p w:rsidR="00446E2F" w:rsidRDefault="00446E2F" w:rsidP="004B5DE9"/>
        </w:tc>
        <w:tc>
          <w:tcPr>
            <w:tcW w:w="2494" w:type="dxa"/>
            <w:vMerge/>
          </w:tcPr>
          <w:p w:rsidR="00446E2F" w:rsidRDefault="00446E2F" w:rsidP="004B5DE9"/>
        </w:tc>
        <w:tc>
          <w:tcPr>
            <w:tcW w:w="2268" w:type="dxa"/>
            <w:vMerge/>
          </w:tcPr>
          <w:p w:rsidR="00446E2F" w:rsidRDefault="00446E2F" w:rsidP="004B5DE9"/>
        </w:tc>
        <w:tc>
          <w:tcPr>
            <w:tcW w:w="3458" w:type="dxa"/>
            <w:tcBorders>
              <w:top w:val="nil"/>
            </w:tcBorders>
          </w:tcPr>
          <w:p w:rsidR="00446E2F" w:rsidRDefault="00446E2F" w:rsidP="004B5DE9">
            <w:pPr>
              <w:pStyle w:val="ConsPlusNormal"/>
            </w:pPr>
            <w:r>
              <w:t>начальник отдела - Петькова Алла Борисовна</w:t>
            </w:r>
          </w:p>
        </w:tc>
        <w:tc>
          <w:tcPr>
            <w:tcW w:w="2608" w:type="dxa"/>
            <w:tcBorders>
              <w:top w:val="nil"/>
            </w:tcBorders>
          </w:tcPr>
          <w:p w:rsidR="00446E2F" w:rsidRDefault="00446E2F" w:rsidP="004B5DE9">
            <w:pPr>
              <w:pStyle w:val="ConsPlusNormal"/>
              <w:jc w:val="center"/>
            </w:pPr>
            <w:r>
              <w:t>8-866-31-3-21-44</w:t>
            </w:r>
          </w:p>
        </w:tc>
        <w:tc>
          <w:tcPr>
            <w:tcW w:w="2154" w:type="dxa"/>
            <w:vMerge/>
          </w:tcPr>
          <w:p w:rsidR="00446E2F" w:rsidRDefault="00446E2F" w:rsidP="004B5DE9"/>
        </w:tc>
      </w:tr>
    </w:tbl>
    <w:p w:rsidR="00446E2F" w:rsidRDefault="00446E2F" w:rsidP="00446E2F">
      <w:pPr>
        <w:sectPr w:rsidR="00446E2F">
          <w:pgSz w:w="16838" w:h="11905" w:orient="landscape"/>
          <w:pgMar w:top="1701" w:right="1134" w:bottom="850" w:left="1134" w:header="0" w:footer="0" w:gutter="0"/>
          <w:cols w:space="720"/>
        </w:sectPr>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right"/>
        <w:outlineLvl w:val="1"/>
      </w:pPr>
      <w:r>
        <w:t>Приложение N 2</w:t>
      </w:r>
    </w:p>
    <w:p w:rsidR="00446E2F" w:rsidRDefault="00446E2F" w:rsidP="00446E2F">
      <w:pPr>
        <w:pStyle w:val="ConsPlusNormal"/>
        <w:jc w:val="right"/>
      </w:pPr>
      <w:r>
        <w:t>к Административному регламенту</w:t>
      </w:r>
    </w:p>
    <w:p w:rsidR="00446E2F" w:rsidRDefault="00446E2F" w:rsidP="00446E2F">
      <w:pPr>
        <w:pStyle w:val="ConsPlusNormal"/>
        <w:jc w:val="right"/>
      </w:pPr>
      <w:r>
        <w:t>"Назначение и выплата</w:t>
      </w:r>
    </w:p>
    <w:p w:rsidR="00446E2F" w:rsidRDefault="00446E2F" w:rsidP="00446E2F">
      <w:pPr>
        <w:pStyle w:val="ConsPlusNormal"/>
        <w:jc w:val="right"/>
      </w:pPr>
      <w:r>
        <w:t>ежемесячного пособия на ребенка",</w:t>
      </w:r>
    </w:p>
    <w:p w:rsidR="00446E2F" w:rsidRDefault="00446E2F" w:rsidP="00446E2F">
      <w:pPr>
        <w:pStyle w:val="ConsPlusNormal"/>
        <w:jc w:val="right"/>
      </w:pPr>
      <w:r>
        <w:t>утвержденному приказом</w:t>
      </w:r>
    </w:p>
    <w:p w:rsidR="00446E2F" w:rsidRDefault="00446E2F" w:rsidP="00446E2F">
      <w:pPr>
        <w:pStyle w:val="ConsPlusNormal"/>
        <w:jc w:val="right"/>
      </w:pPr>
      <w:r>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Normal"/>
        <w:jc w:val="center"/>
      </w:pPr>
      <w:bookmarkStart w:id="3" w:name="P2966"/>
      <w:bookmarkEnd w:id="3"/>
      <w:r>
        <w:t>СХЕМА</w:t>
      </w:r>
    </w:p>
    <w:p w:rsidR="00446E2F" w:rsidRDefault="00446E2F" w:rsidP="00446E2F">
      <w:pPr>
        <w:pStyle w:val="ConsPlusNormal"/>
        <w:jc w:val="center"/>
      </w:pPr>
      <w:r>
        <w:t>ПО ПРОЦЕДУРЕ ПРЕДОСТАВЛЕНИЯ ГОСУДАРСТВЕННЫХ ДЕТСКИХ ПОСОБИЙ</w:t>
      </w:r>
    </w:p>
    <w:p w:rsidR="00446E2F" w:rsidRDefault="00446E2F" w:rsidP="00446E2F">
      <w:pPr>
        <w:pStyle w:val="ConsPlusNormal"/>
        <w:jc w:val="both"/>
      </w:pPr>
    </w:p>
    <w:p w:rsidR="00446E2F" w:rsidRDefault="00446E2F" w:rsidP="00446E2F">
      <w:pPr>
        <w:pStyle w:val="ConsPlusNonformat"/>
        <w:jc w:val="both"/>
      </w:pPr>
      <w:r>
        <w:t>┌───────────────────────────────────┐  ┌──────────────────────────────────┐</w:t>
      </w:r>
    </w:p>
    <w:p w:rsidR="00446E2F" w:rsidRDefault="00446E2F" w:rsidP="00446E2F">
      <w:pPr>
        <w:pStyle w:val="ConsPlusNonformat"/>
        <w:jc w:val="both"/>
      </w:pPr>
      <w:r>
        <w:t>│  ┌─────────────────────────────┐  │  │                                  │</w:t>
      </w:r>
    </w:p>
    <w:p w:rsidR="00446E2F" w:rsidRDefault="00446E2F" w:rsidP="00446E2F">
      <w:pPr>
        <w:pStyle w:val="ConsPlusNonformat"/>
        <w:jc w:val="both"/>
      </w:pPr>
      <w:r>
        <w:t>│  │                             v  v  v                                  │</w:t>
      </w:r>
    </w:p>
    <w:p w:rsidR="00446E2F" w:rsidRDefault="00446E2F" w:rsidP="00446E2F">
      <w:pPr>
        <w:pStyle w:val="ConsPlusNonformat"/>
        <w:jc w:val="both"/>
      </w:pPr>
      <w:r>
        <w:t>│  │  ┌─────────────┐         ┌───────────┐                               │</w:t>
      </w:r>
    </w:p>
    <w:p w:rsidR="00446E2F" w:rsidRDefault="00446E2F" w:rsidP="00446E2F">
      <w:pPr>
        <w:pStyle w:val="ConsPlusNonformat"/>
        <w:jc w:val="both"/>
      </w:pPr>
      <w:r>
        <w:t>│  │  │Консультация │&lt;────────┤ Заявитель │&lt;────────────────┐             │</w:t>
      </w:r>
    </w:p>
    <w:p w:rsidR="00446E2F" w:rsidRDefault="00446E2F" w:rsidP="00446E2F">
      <w:pPr>
        <w:pStyle w:val="ConsPlusNonformat"/>
        <w:jc w:val="both"/>
      </w:pPr>
      <w:r>
        <w:t>│  │  └─────────────┘         └───────┬───┘                 │             │</w:t>
      </w:r>
    </w:p>
    <w:p w:rsidR="00446E2F" w:rsidRDefault="00446E2F" w:rsidP="00446E2F">
      <w:pPr>
        <w:pStyle w:val="ConsPlusNonformat"/>
        <w:jc w:val="both"/>
      </w:pPr>
      <w:r>
        <w:t>│┌─┼──────────────────────────────┐   │                     │             │</w:t>
      </w:r>
    </w:p>
    <w:p w:rsidR="00446E2F" w:rsidRDefault="00446E2F" w:rsidP="00446E2F">
      <w:pPr>
        <w:pStyle w:val="ConsPlusNonformat"/>
        <w:jc w:val="both"/>
      </w:pPr>
      <w:r>
        <w:t>││ │                              v   v                     │             │</w:t>
      </w:r>
    </w:p>
    <w:p w:rsidR="00446E2F" w:rsidRDefault="00446E2F" w:rsidP="00446E2F">
      <w:pPr>
        <w:pStyle w:val="ConsPlusNonformat"/>
        <w:jc w:val="both"/>
      </w:pPr>
      <w:r>
        <w:t>││ │ ┌───────────────────┐    ┌─────────────┐    ┌──────────┴──────────┐  │</w:t>
      </w:r>
    </w:p>
    <w:p w:rsidR="00446E2F" w:rsidRDefault="00446E2F" w:rsidP="00446E2F">
      <w:pPr>
        <w:pStyle w:val="ConsPlusNonformat"/>
        <w:jc w:val="both"/>
      </w:pPr>
      <w:r>
        <w:t>││ │ │Принятие документов│&lt;───┤Центр ТЗ и СЗ├───&gt;│ Мотивированный отказ│  │</w:t>
      </w:r>
    </w:p>
    <w:p w:rsidR="00446E2F" w:rsidRDefault="00446E2F" w:rsidP="00446E2F">
      <w:pPr>
        <w:pStyle w:val="ConsPlusNonformat"/>
        <w:jc w:val="both"/>
      </w:pPr>
      <w:r>
        <w:t>││ │ │  к рассмотрению   │    └─────────────┘    │в принятии документов│  │</w:t>
      </w:r>
    </w:p>
    <w:p w:rsidR="00446E2F" w:rsidRDefault="00446E2F" w:rsidP="00446E2F">
      <w:pPr>
        <w:pStyle w:val="ConsPlusNonformat"/>
        <w:jc w:val="both"/>
      </w:pPr>
      <w:r>
        <w:t>││ │ └────────────┬──────┘                       │   к рассмотрению    │  │</w:t>
      </w:r>
    </w:p>
    <w:p w:rsidR="00446E2F" w:rsidRDefault="00446E2F" w:rsidP="00446E2F">
      <w:pPr>
        <w:pStyle w:val="ConsPlusNonformat"/>
        <w:jc w:val="both"/>
      </w:pPr>
      <w:r>
        <w:t>││ │              │                              └─────────────────────┘  │</w:t>
      </w:r>
    </w:p>
    <w:p w:rsidR="00446E2F" w:rsidRDefault="00446E2F" w:rsidP="00446E2F">
      <w:pPr>
        <w:pStyle w:val="ConsPlusNonformat"/>
        <w:jc w:val="both"/>
      </w:pPr>
      <w:r>
        <w:t>││ │              v                                                       │</w:t>
      </w:r>
    </w:p>
    <w:p w:rsidR="00446E2F" w:rsidRDefault="00446E2F" w:rsidP="00446E2F">
      <w:pPr>
        <w:pStyle w:val="ConsPlusNonformat"/>
        <w:jc w:val="both"/>
      </w:pPr>
      <w:r>
        <w:t>││ │ ┌──────────────────────────────────┐                                 │</w:t>
      </w:r>
    </w:p>
    <w:p w:rsidR="00446E2F" w:rsidRDefault="00446E2F" w:rsidP="00446E2F">
      <w:pPr>
        <w:pStyle w:val="ConsPlusNonformat"/>
        <w:jc w:val="both"/>
      </w:pPr>
      <w:r>
        <w:t>││ │ │Регистрация заявления в журнале,  │                                 │</w:t>
      </w:r>
    </w:p>
    <w:p w:rsidR="00446E2F" w:rsidRDefault="00446E2F" w:rsidP="00446E2F">
      <w:pPr>
        <w:pStyle w:val="ConsPlusNonformat"/>
        <w:jc w:val="both"/>
      </w:pPr>
      <w:r>
        <w:t>││ │ │выдача расписки-уведомления с     │                                 │</w:t>
      </w:r>
    </w:p>
    <w:p w:rsidR="00446E2F" w:rsidRDefault="00446E2F" w:rsidP="00446E2F">
      <w:pPr>
        <w:pStyle w:val="ConsPlusNonformat"/>
        <w:jc w:val="both"/>
      </w:pPr>
      <w:r>
        <w:t>││ │ │отметкой о дате принятия документа│                                 │</w:t>
      </w:r>
    </w:p>
    <w:p w:rsidR="00446E2F" w:rsidRDefault="00446E2F" w:rsidP="00446E2F">
      <w:pPr>
        <w:pStyle w:val="ConsPlusNonformat"/>
        <w:jc w:val="both"/>
      </w:pPr>
      <w:r>
        <w:t>││ │ └───────────────┬──────────────────┘                                 │</w:t>
      </w:r>
    </w:p>
    <w:p w:rsidR="00446E2F" w:rsidRDefault="00446E2F" w:rsidP="00446E2F">
      <w:pPr>
        <w:pStyle w:val="ConsPlusNonformat"/>
        <w:jc w:val="both"/>
      </w:pPr>
      <w:r>
        <w:t>││ │                 v                                                    │</w:t>
      </w:r>
    </w:p>
    <w:p w:rsidR="00446E2F" w:rsidRDefault="00446E2F" w:rsidP="00446E2F">
      <w:pPr>
        <w:pStyle w:val="ConsPlusNonformat"/>
        <w:jc w:val="both"/>
      </w:pPr>
      <w:r>
        <w:t>││ │ ┌────────────────────────────┐     ┌───────────────────┐             │</w:t>
      </w:r>
    </w:p>
    <w:p w:rsidR="00446E2F" w:rsidRDefault="00446E2F" w:rsidP="00446E2F">
      <w:pPr>
        <w:pStyle w:val="ConsPlusNonformat"/>
        <w:jc w:val="both"/>
      </w:pPr>
      <w:r>
        <w:t>││ │ │Формирование выплатного дела├────&gt;│Извещение заявителя│             │</w:t>
      </w:r>
    </w:p>
    <w:p w:rsidR="00446E2F" w:rsidRDefault="00446E2F" w:rsidP="00446E2F">
      <w:pPr>
        <w:pStyle w:val="ConsPlusNonformat"/>
        <w:jc w:val="both"/>
      </w:pPr>
      <w:r>
        <w:t>││ │ └────────────────────────────┘     │о принятом решении │             │</w:t>
      </w:r>
    </w:p>
    <w:p w:rsidR="00446E2F" w:rsidRDefault="00446E2F" w:rsidP="00446E2F">
      <w:pPr>
        <w:pStyle w:val="ConsPlusNonformat"/>
        <w:jc w:val="both"/>
      </w:pPr>
      <w:r>
        <w:t>││ │                                    └┬──────────────┬───┘             │</w:t>
      </w:r>
    </w:p>
    <w:p w:rsidR="00446E2F" w:rsidRDefault="00446E2F" w:rsidP="00446E2F">
      <w:pPr>
        <w:pStyle w:val="ConsPlusNonformat"/>
        <w:jc w:val="both"/>
      </w:pPr>
      <w:r>
        <w:t>││ │                                     │              │                 │</w:t>
      </w:r>
    </w:p>
    <w:p w:rsidR="00446E2F" w:rsidRDefault="00446E2F" w:rsidP="00446E2F">
      <w:pPr>
        <w:pStyle w:val="ConsPlusNonformat"/>
        <w:jc w:val="both"/>
      </w:pPr>
      <w:r>
        <w:t>││ │                                     v              v                 │</w:t>
      </w:r>
    </w:p>
    <w:p w:rsidR="00446E2F" w:rsidRDefault="00446E2F" w:rsidP="00446E2F">
      <w:pPr>
        <w:pStyle w:val="ConsPlusNonformat"/>
        <w:jc w:val="both"/>
      </w:pPr>
      <w:r>
        <w:t>││ │ ┌─────────────────────────────────────┐   ┌──────────────────────┐   │</w:t>
      </w:r>
    </w:p>
    <w:p w:rsidR="00446E2F" w:rsidRDefault="00446E2F" w:rsidP="00446E2F">
      <w:pPr>
        <w:pStyle w:val="ConsPlusNonformat"/>
        <w:jc w:val="both"/>
      </w:pPr>
      <w:r>
        <w:t>││ └─┤  Мотивированный отказ в назначении  │   │ Назначение пособия и │   │</w:t>
      </w:r>
    </w:p>
    <w:p w:rsidR="00446E2F" w:rsidRDefault="00446E2F" w:rsidP="00446E2F">
      <w:pPr>
        <w:pStyle w:val="ConsPlusNonformat"/>
        <w:jc w:val="both"/>
      </w:pPr>
      <w:r>
        <w:t>││   │пособия, возврат документов заявителю│   │направление выплатного├───┘</w:t>
      </w:r>
    </w:p>
    <w:p w:rsidR="00446E2F" w:rsidRDefault="00446E2F" w:rsidP="00446E2F">
      <w:pPr>
        <w:pStyle w:val="ConsPlusNonformat"/>
        <w:jc w:val="both"/>
      </w:pPr>
      <w:r>
        <w:t>││   └─────────────────────────────────────┘   │  дела в Министерство │</w:t>
      </w:r>
    </w:p>
    <w:p w:rsidR="00446E2F" w:rsidRDefault="00446E2F" w:rsidP="00446E2F">
      <w:pPr>
        <w:pStyle w:val="ConsPlusNonformat"/>
        <w:jc w:val="both"/>
      </w:pPr>
      <w:r>
        <w:t>││                                             └────────────┬─────────┘</w:t>
      </w:r>
    </w:p>
    <w:p w:rsidR="00446E2F" w:rsidRDefault="00446E2F" w:rsidP="00446E2F">
      <w:pPr>
        <w:pStyle w:val="ConsPlusNonformat"/>
        <w:jc w:val="both"/>
      </w:pPr>
      <w:r>
        <w:t>││                                                          │</w:t>
      </w:r>
    </w:p>
    <w:p w:rsidR="00446E2F" w:rsidRDefault="00446E2F" w:rsidP="00446E2F">
      <w:pPr>
        <w:pStyle w:val="ConsPlusNonformat"/>
        <w:jc w:val="both"/>
      </w:pPr>
      <w:r>
        <w:t>││                                                          v</w:t>
      </w:r>
    </w:p>
    <w:p w:rsidR="00446E2F" w:rsidRDefault="00446E2F" w:rsidP="00446E2F">
      <w:pPr>
        <w:pStyle w:val="ConsPlusNonformat"/>
        <w:jc w:val="both"/>
      </w:pPr>
      <w:r>
        <w:t>││   ┌──────────────────────────────────┐      ┌───────────────────────┐</w:t>
      </w:r>
    </w:p>
    <w:p w:rsidR="00446E2F" w:rsidRDefault="00446E2F" w:rsidP="00446E2F">
      <w:pPr>
        <w:pStyle w:val="ConsPlusNonformat"/>
        <w:jc w:val="both"/>
      </w:pPr>
      <w:r>
        <w:t>││   │   Контроль за правильностью и    │&lt;─────┤ Отдел выплаты пособий │</w:t>
      </w:r>
    </w:p>
    <w:p w:rsidR="00446E2F" w:rsidRDefault="00446E2F" w:rsidP="00446E2F">
      <w:pPr>
        <w:pStyle w:val="ConsPlusNonformat"/>
        <w:jc w:val="both"/>
      </w:pPr>
      <w:r>
        <w:t>││   │обоснованностью назначения пособия│      │    семьям с детьми    │</w:t>
      </w:r>
    </w:p>
    <w:p w:rsidR="00446E2F" w:rsidRDefault="00446E2F" w:rsidP="00446E2F">
      <w:pPr>
        <w:pStyle w:val="ConsPlusNonformat"/>
        <w:jc w:val="both"/>
      </w:pPr>
      <w:r>
        <w:t>││   └──────────┬───────────────────┬───┘      │      Министерства     │</w:t>
      </w:r>
    </w:p>
    <w:p w:rsidR="00446E2F" w:rsidRDefault="00446E2F" w:rsidP="00446E2F">
      <w:pPr>
        <w:pStyle w:val="ConsPlusNonformat"/>
        <w:jc w:val="both"/>
      </w:pPr>
      <w:r>
        <w:t>││              │                   │          └───────────────────────┘</w:t>
      </w:r>
    </w:p>
    <w:p w:rsidR="00446E2F" w:rsidRDefault="00446E2F" w:rsidP="00446E2F">
      <w:pPr>
        <w:pStyle w:val="ConsPlusNonformat"/>
        <w:jc w:val="both"/>
      </w:pPr>
      <w:r>
        <w:t>││              v                   v</w:t>
      </w:r>
    </w:p>
    <w:p w:rsidR="00446E2F" w:rsidRDefault="00446E2F" w:rsidP="00446E2F">
      <w:pPr>
        <w:pStyle w:val="ConsPlusNonformat"/>
        <w:jc w:val="both"/>
      </w:pPr>
      <w:r>
        <w:t>││ ┌───────────────────────┐  ┌──────────────────┐</w:t>
      </w:r>
    </w:p>
    <w:p w:rsidR="00446E2F" w:rsidRDefault="00446E2F" w:rsidP="00446E2F">
      <w:pPr>
        <w:pStyle w:val="ConsPlusNonformat"/>
        <w:jc w:val="both"/>
      </w:pPr>
      <w:r>
        <w:t>││ │Возврат выплатного дела│  │Начисление пособия│</w:t>
      </w:r>
    </w:p>
    <w:p w:rsidR="00446E2F" w:rsidRDefault="00446E2F" w:rsidP="00446E2F">
      <w:pPr>
        <w:pStyle w:val="ConsPlusNonformat"/>
        <w:jc w:val="both"/>
      </w:pPr>
      <w:r>
        <w:t>│└─┤   в Центр ТЗ и СЗ     │  └─────────┬────────┘</w:t>
      </w:r>
    </w:p>
    <w:p w:rsidR="00446E2F" w:rsidRDefault="00446E2F" w:rsidP="00446E2F">
      <w:pPr>
        <w:pStyle w:val="ConsPlusNonformat"/>
        <w:jc w:val="both"/>
      </w:pPr>
      <w:r>
        <w:lastRenderedPageBreak/>
        <w:t>│  └───────────────────────┘            v</w:t>
      </w:r>
    </w:p>
    <w:p w:rsidR="00446E2F" w:rsidRDefault="00446E2F" w:rsidP="00446E2F">
      <w:pPr>
        <w:pStyle w:val="ConsPlusNonformat"/>
        <w:jc w:val="both"/>
      </w:pPr>
      <w:r>
        <w:t>│                             ┌─────────────────────┐    ┌────────────────┐</w:t>
      </w:r>
    </w:p>
    <w:p w:rsidR="00446E2F" w:rsidRDefault="00446E2F" w:rsidP="00446E2F">
      <w:pPr>
        <w:pStyle w:val="ConsPlusNonformat"/>
        <w:jc w:val="both"/>
      </w:pPr>
      <w:r>
        <w:t>│                             │Выплата пособия через├───&gt;│   Контроль за  │</w:t>
      </w:r>
    </w:p>
    <w:p w:rsidR="00446E2F" w:rsidRDefault="00446E2F" w:rsidP="00446E2F">
      <w:pPr>
        <w:pStyle w:val="ConsPlusNonformat"/>
        <w:jc w:val="both"/>
      </w:pPr>
      <w:r>
        <w:t>└─────────────────────────────┤  доставочный пункт  │    │выплатой пособия│</w:t>
      </w:r>
    </w:p>
    <w:p w:rsidR="00446E2F" w:rsidRDefault="00446E2F" w:rsidP="00446E2F">
      <w:pPr>
        <w:pStyle w:val="ConsPlusNonformat"/>
        <w:jc w:val="both"/>
      </w:pPr>
      <w:r>
        <w:t xml:space="preserve">                              └─────────────────────┘    └────────┬───────┘</w:t>
      </w:r>
    </w:p>
    <w:p w:rsidR="00446E2F" w:rsidRDefault="00446E2F" w:rsidP="00446E2F">
      <w:pPr>
        <w:pStyle w:val="ConsPlusNonformat"/>
        <w:jc w:val="both"/>
      </w:pPr>
      <w:r>
        <w:t xml:space="preserve">                                                                  │</w:t>
      </w:r>
    </w:p>
    <w:p w:rsidR="00446E2F" w:rsidRDefault="00446E2F" w:rsidP="00446E2F">
      <w:pPr>
        <w:pStyle w:val="ConsPlusNonformat"/>
        <w:jc w:val="both"/>
      </w:pPr>
      <w:r>
        <w:t xml:space="preserve">                                                                  v</w:t>
      </w:r>
    </w:p>
    <w:p w:rsidR="00446E2F" w:rsidRDefault="00446E2F" w:rsidP="00446E2F">
      <w:pPr>
        <w:pStyle w:val="ConsPlusNonformat"/>
        <w:jc w:val="both"/>
      </w:pPr>
      <w:r>
        <w:t xml:space="preserve">                                                      ┌───────────────────┐</w:t>
      </w:r>
    </w:p>
    <w:p w:rsidR="00446E2F" w:rsidRDefault="00446E2F" w:rsidP="00446E2F">
      <w:pPr>
        <w:pStyle w:val="ConsPlusNonformat"/>
        <w:jc w:val="both"/>
      </w:pPr>
      <w:r>
        <w:t xml:space="preserve">                                                      │Прекращение выплаты│</w:t>
      </w:r>
    </w:p>
    <w:p w:rsidR="00446E2F" w:rsidRDefault="00446E2F" w:rsidP="00446E2F">
      <w:pPr>
        <w:pStyle w:val="ConsPlusNonformat"/>
        <w:jc w:val="both"/>
      </w:pPr>
      <w:r>
        <w:t xml:space="preserve">                                                      └──────────┬────────┘</w:t>
      </w:r>
    </w:p>
    <w:p w:rsidR="00446E2F" w:rsidRDefault="00446E2F" w:rsidP="00446E2F">
      <w:pPr>
        <w:pStyle w:val="ConsPlusNonformat"/>
        <w:jc w:val="both"/>
      </w:pPr>
      <w:r>
        <w:t xml:space="preserve">                                                                 │</w:t>
      </w:r>
    </w:p>
    <w:p w:rsidR="00446E2F" w:rsidRDefault="00446E2F" w:rsidP="00446E2F">
      <w:pPr>
        <w:pStyle w:val="ConsPlusNonformat"/>
        <w:jc w:val="both"/>
      </w:pPr>
      <w:r>
        <w:t xml:space="preserve">                                                                 v</w:t>
      </w:r>
    </w:p>
    <w:p w:rsidR="00446E2F" w:rsidRDefault="00446E2F" w:rsidP="00446E2F">
      <w:pPr>
        <w:pStyle w:val="ConsPlusNonformat"/>
        <w:jc w:val="both"/>
      </w:pPr>
      <w:r>
        <w:t xml:space="preserve">                                                      ┌───────────────────┐</w:t>
      </w:r>
    </w:p>
    <w:p w:rsidR="00446E2F" w:rsidRDefault="00446E2F" w:rsidP="00446E2F">
      <w:pPr>
        <w:pStyle w:val="ConsPlusNonformat"/>
        <w:jc w:val="both"/>
      </w:pPr>
      <w:r>
        <w:t xml:space="preserve">                                                      │   Закрытие дела   │</w:t>
      </w:r>
    </w:p>
    <w:p w:rsidR="00446E2F" w:rsidRDefault="00446E2F" w:rsidP="00446E2F">
      <w:pPr>
        <w:pStyle w:val="ConsPlusNonformat"/>
        <w:jc w:val="both"/>
      </w:pPr>
      <w:r>
        <w:t xml:space="preserve">                                                      └───────────────────┘</w:t>
      </w: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right"/>
        <w:outlineLvl w:val="1"/>
      </w:pPr>
      <w:r>
        <w:t>Приложение N 3</w:t>
      </w:r>
    </w:p>
    <w:p w:rsidR="00446E2F" w:rsidRDefault="00446E2F" w:rsidP="00446E2F">
      <w:pPr>
        <w:pStyle w:val="ConsPlusNormal"/>
        <w:jc w:val="right"/>
      </w:pPr>
      <w:r>
        <w:t>к Административному регламенту</w:t>
      </w:r>
    </w:p>
    <w:p w:rsidR="00446E2F" w:rsidRDefault="00446E2F" w:rsidP="00446E2F">
      <w:pPr>
        <w:pStyle w:val="ConsPlusNormal"/>
        <w:jc w:val="right"/>
      </w:pPr>
      <w:r>
        <w:t>"Назначение и выплата</w:t>
      </w:r>
    </w:p>
    <w:p w:rsidR="00446E2F" w:rsidRDefault="00446E2F" w:rsidP="00446E2F">
      <w:pPr>
        <w:pStyle w:val="ConsPlusNormal"/>
        <w:jc w:val="right"/>
      </w:pPr>
      <w:r>
        <w:t>ежемесячного пособия на ребенка",</w:t>
      </w:r>
    </w:p>
    <w:p w:rsidR="00446E2F" w:rsidRDefault="00446E2F" w:rsidP="00446E2F">
      <w:pPr>
        <w:pStyle w:val="ConsPlusNormal"/>
        <w:jc w:val="right"/>
      </w:pPr>
      <w:r>
        <w:t>утвержденному приказом</w:t>
      </w:r>
    </w:p>
    <w:p w:rsidR="00446E2F" w:rsidRDefault="00446E2F" w:rsidP="00446E2F">
      <w:pPr>
        <w:pStyle w:val="ConsPlusNormal"/>
        <w:jc w:val="right"/>
      </w:pPr>
      <w:r>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Nonformat"/>
        <w:jc w:val="both"/>
      </w:pPr>
      <w:r>
        <w:t xml:space="preserve">                               В государственное казенное учреждение</w:t>
      </w:r>
    </w:p>
    <w:p w:rsidR="00446E2F" w:rsidRDefault="00446E2F" w:rsidP="00446E2F">
      <w:pPr>
        <w:pStyle w:val="ConsPlusNonformat"/>
        <w:jc w:val="both"/>
      </w:pPr>
      <w:r>
        <w:t xml:space="preserve">                               "Центр труда, занятости и социальной защиты"</w:t>
      </w:r>
    </w:p>
    <w:p w:rsidR="00446E2F" w:rsidRDefault="00446E2F" w:rsidP="00446E2F">
      <w:pPr>
        <w:pStyle w:val="ConsPlusNonformat"/>
        <w:jc w:val="both"/>
      </w:pPr>
      <w:r>
        <w:t xml:space="preserve">                               ____________________________________________</w:t>
      </w:r>
    </w:p>
    <w:p w:rsidR="00446E2F" w:rsidRDefault="00446E2F" w:rsidP="00446E2F">
      <w:pPr>
        <w:pStyle w:val="ConsPlusNonformat"/>
        <w:jc w:val="both"/>
      </w:pPr>
      <w:r>
        <w:t xml:space="preserve">                               (района, города) ___________________________</w:t>
      </w:r>
    </w:p>
    <w:p w:rsidR="00446E2F" w:rsidRDefault="00446E2F" w:rsidP="00446E2F">
      <w:pPr>
        <w:pStyle w:val="ConsPlusNonformat"/>
        <w:jc w:val="both"/>
      </w:pPr>
      <w:r>
        <w:t xml:space="preserve">                                                    (почтовый адрес)</w:t>
      </w:r>
    </w:p>
    <w:p w:rsidR="00446E2F" w:rsidRDefault="00446E2F" w:rsidP="00446E2F">
      <w:pPr>
        <w:pStyle w:val="ConsPlusNonformat"/>
        <w:jc w:val="both"/>
      </w:pPr>
    </w:p>
    <w:p w:rsidR="00446E2F" w:rsidRDefault="00446E2F" w:rsidP="00446E2F">
      <w:pPr>
        <w:pStyle w:val="ConsPlusNonformat"/>
        <w:jc w:val="both"/>
      </w:pPr>
      <w:bookmarkStart w:id="4" w:name="P3047"/>
      <w:bookmarkEnd w:id="4"/>
      <w:r>
        <w:t xml:space="preserve">                                 Заявление</w:t>
      </w:r>
    </w:p>
    <w:p w:rsidR="00446E2F" w:rsidRDefault="00446E2F" w:rsidP="00446E2F">
      <w:pPr>
        <w:pStyle w:val="ConsPlusNonformat"/>
        <w:jc w:val="both"/>
      </w:pPr>
      <w:r>
        <w:t xml:space="preserve">               о назначении ежемесячного пособия на ребенка</w:t>
      </w:r>
    </w:p>
    <w:p w:rsidR="00446E2F" w:rsidRDefault="00446E2F" w:rsidP="00446E2F">
      <w:pPr>
        <w:pStyle w:val="ConsPlusNonformat"/>
        <w:jc w:val="both"/>
      </w:pPr>
    </w:p>
    <w:p w:rsidR="00446E2F" w:rsidRDefault="00446E2F" w:rsidP="00446E2F">
      <w:pPr>
        <w:pStyle w:val="ConsPlusNonformat"/>
        <w:jc w:val="both"/>
      </w:pPr>
      <w:r>
        <w:t xml:space="preserve">    Я, ____________________________________________________________________</w:t>
      </w:r>
    </w:p>
    <w:p w:rsidR="00446E2F" w:rsidRDefault="00446E2F" w:rsidP="00446E2F">
      <w:pPr>
        <w:pStyle w:val="ConsPlusNonformat"/>
        <w:jc w:val="both"/>
      </w:pPr>
      <w:r>
        <w:t xml:space="preserve">               (фамилия, имя, отчество заявителя полностью)</w:t>
      </w:r>
    </w:p>
    <w:p w:rsidR="00446E2F" w:rsidRDefault="00446E2F" w:rsidP="00446E2F">
      <w:pPr>
        <w:pStyle w:val="ConsPlusNonformat"/>
        <w:jc w:val="both"/>
      </w:pPr>
      <w:r>
        <w:t xml:space="preserve">    Зарегистрирован(а) по адресу: _________________________________________</w:t>
      </w:r>
    </w:p>
    <w:p w:rsidR="00446E2F" w:rsidRDefault="00446E2F" w:rsidP="00446E2F">
      <w:pPr>
        <w:pStyle w:val="ConsPlusNonformat"/>
        <w:jc w:val="both"/>
      </w:pPr>
      <w:r>
        <w:t xml:space="preserve">               (почтовый адрес регистрации по месту постоянного жительства)</w:t>
      </w:r>
    </w:p>
    <w:p w:rsidR="00446E2F" w:rsidRDefault="00446E2F" w:rsidP="00446E2F">
      <w:pPr>
        <w:pStyle w:val="ConsPlusNonformat"/>
        <w:jc w:val="both"/>
      </w:pPr>
      <w:r>
        <w:t>___________________________________________________________________________</w:t>
      </w:r>
    </w:p>
    <w:p w:rsidR="00446E2F" w:rsidRDefault="00446E2F" w:rsidP="00446E2F">
      <w:pPr>
        <w:pStyle w:val="ConsPlusNonformat"/>
        <w:jc w:val="both"/>
      </w:pPr>
      <w:r>
        <w:t xml:space="preserve">    Тел. _______________</w:t>
      </w:r>
    </w:p>
    <w:p w:rsidR="00446E2F" w:rsidRDefault="00446E2F" w:rsidP="00446E2F">
      <w:pPr>
        <w:pStyle w:val="ConsPlusNormal"/>
        <w:jc w:val="both"/>
      </w:pPr>
    </w:p>
    <w:p w:rsidR="00446E2F" w:rsidRDefault="00446E2F" w:rsidP="00446E2F">
      <w:pPr>
        <w:sectPr w:rsidR="00446E2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984"/>
        <w:gridCol w:w="6034"/>
      </w:tblGrid>
      <w:tr w:rsidR="00446E2F" w:rsidTr="004B5DE9">
        <w:tc>
          <w:tcPr>
            <w:tcW w:w="1587" w:type="dxa"/>
            <w:vMerge w:val="restart"/>
          </w:tcPr>
          <w:p w:rsidR="00446E2F" w:rsidRDefault="00446E2F" w:rsidP="004B5DE9">
            <w:pPr>
              <w:pStyle w:val="ConsPlusNormal"/>
            </w:pPr>
            <w:r>
              <w:lastRenderedPageBreak/>
              <w:t>Паспорт гражданина РФ</w:t>
            </w:r>
          </w:p>
        </w:tc>
        <w:tc>
          <w:tcPr>
            <w:tcW w:w="1984" w:type="dxa"/>
          </w:tcPr>
          <w:p w:rsidR="00446E2F" w:rsidRDefault="00446E2F" w:rsidP="004B5DE9">
            <w:pPr>
              <w:pStyle w:val="ConsPlusNormal"/>
            </w:pPr>
            <w:r>
              <w:t>Дата рождения</w:t>
            </w:r>
          </w:p>
        </w:tc>
        <w:tc>
          <w:tcPr>
            <w:tcW w:w="6034" w:type="dxa"/>
          </w:tcPr>
          <w:p w:rsidR="00446E2F" w:rsidRDefault="00446E2F" w:rsidP="004B5DE9">
            <w:pPr>
              <w:pStyle w:val="ConsPlusNormal"/>
            </w:pPr>
          </w:p>
        </w:tc>
      </w:tr>
      <w:tr w:rsidR="00446E2F" w:rsidTr="004B5DE9">
        <w:tc>
          <w:tcPr>
            <w:tcW w:w="1587" w:type="dxa"/>
            <w:vMerge/>
          </w:tcPr>
          <w:p w:rsidR="00446E2F" w:rsidRDefault="00446E2F" w:rsidP="004B5DE9"/>
        </w:tc>
        <w:tc>
          <w:tcPr>
            <w:tcW w:w="1984" w:type="dxa"/>
          </w:tcPr>
          <w:p w:rsidR="00446E2F" w:rsidRDefault="00446E2F" w:rsidP="004B5DE9">
            <w:pPr>
              <w:pStyle w:val="ConsPlusNormal"/>
            </w:pPr>
            <w:r>
              <w:t>Серия</w:t>
            </w:r>
          </w:p>
        </w:tc>
        <w:tc>
          <w:tcPr>
            <w:tcW w:w="6034" w:type="dxa"/>
          </w:tcPr>
          <w:p w:rsidR="00446E2F" w:rsidRDefault="00446E2F" w:rsidP="004B5DE9">
            <w:pPr>
              <w:pStyle w:val="ConsPlusNormal"/>
            </w:pPr>
          </w:p>
        </w:tc>
      </w:tr>
      <w:tr w:rsidR="00446E2F" w:rsidTr="004B5DE9">
        <w:tc>
          <w:tcPr>
            <w:tcW w:w="1587" w:type="dxa"/>
            <w:vMerge/>
          </w:tcPr>
          <w:p w:rsidR="00446E2F" w:rsidRDefault="00446E2F" w:rsidP="004B5DE9"/>
        </w:tc>
        <w:tc>
          <w:tcPr>
            <w:tcW w:w="1984" w:type="dxa"/>
          </w:tcPr>
          <w:p w:rsidR="00446E2F" w:rsidRDefault="00446E2F" w:rsidP="004B5DE9">
            <w:pPr>
              <w:pStyle w:val="ConsPlusNormal"/>
            </w:pPr>
            <w:r>
              <w:t>Номер</w:t>
            </w:r>
          </w:p>
        </w:tc>
        <w:tc>
          <w:tcPr>
            <w:tcW w:w="6034" w:type="dxa"/>
          </w:tcPr>
          <w:p w:rsidR="00446E2F" w:rsidRDefault="00446E2F" w:rsidP="004B5DE9">
            <w:pPr>
              <w:pStyle w:val="ConsPlusNormal"/>
            </w:pPr>
          </w:p>
        </w:tc>
      </w:tr>
      <w:tr w:rsidR="00446E2F" w:rsidTr="004B5DE9">
        <w:tc>
          <w:tcPr>
            <w:tcW w:w="1587" w:type="dxa"/>
            <w:vMerge/>
          </w:tcPr>
          <w:p w:rsidR="00446E2F" w:rsidRDefault="00446E2F" w:rsidP="004B5DE9"/>
        </w:tc>
        <w:tc>
          <w:tcPr>
            <w:tcW w:w="1984" w:type="dxa"/>
          </w:tcPr>
          <w:p w:rsidR="00446E2F" w:rsidRDefault="00446E2F" w:rsidP="004B5DE9">
            <w:pPr>
              <w:pStyle w:val="ConsPlusNormal"/>
            </w:pPr>
            <w:r>
              <w:t>Дата выдачи</w:t>
            </w:r>
          </w:p>
        </w:tc>
        <w:tc>
          <w:tcPr>
            <w:tcW w:w="6034" w:type="dxa"/>
          </w:tcPr>
          <w:p w:rsidR="00446E2F" w:rsidRDefault="00446E2F" w:rsidP="004B5DE9">
            <w:pPr>
              <w:pStyle w:val="ConsPlusNormal"/>
            </w:pPr>
          </w:p>
        </w:tc>
      </w:tr>
      <w:tr w:rsidR="00446E2F" w:rsidTr="004B5DE9">
        <w:tc>
          <w:tcPr>
            <w:tcW w:w="1587" w:type="dxa"/>
            <w:vMerge/>
          </w:tcPr>
          <w:p w:rsidR="00446E2F" w:rsidRDefault="00446E2F" w:rsidP="004B5DE9"/>
        </w:tc>
        <w:tc>
          <w:tcPr>
            <w:tcW w:w="1984" w:type="dxa"/>
          </w:tcPr>
          <w:p w:rsidR="00446E2F" w:rsidRDefault="00446E2F" w:rsidP="004B5DE9">
            <w:pPr>
              <w:pStyle w:val="ConsPlusNormal"/>
            </w:pPr>
            <w:r>
              <w:t>Кем выдан</w:t>
            </w:r>
          </w:p>
        </w:tc>
        <w:tc>
          <w:tcPr>
            <w:tcW w:w="6034" w:type="dxa"/>
          </w:tcPr>
          <w:p w:rsidR="00446E2F" w:rsidRDefault="00446E2F" w:rsidP="004B5DE9">
            <w:pPr>
              <w:pStyle w:val="ConsPlusNormal"/>
            </w:pPr>
          </w:p>
        </w:tc>
      </w:tr>
    </w:tbl>
    <w:p w:rsidR="00446E2F" w:rsidRDefault="00446E2F" w:rsidP="00446E2F">
      <w:pPr>
        <w:pStyle w:val="ConsPlusNormal"/>
        <w:jc w:val="both"/>
      </w:pPr>
    </w:p>
    <w:p w:rsidR="00446E2F" w:rsidRDefault="00446E2F" w:rsidP="00446E2F">
      <w:pPr>
        <w:pStyle w:val="ConsPlusNormal"/>
        <w:ind w:firstLine="540"/>
        <w:jc w:val="both"/>
      </w:pPr>
      <w:r>
        <w:t>Прошу назначить ежемесячное пособие на ребенка</w:t>
      </w:r>
    </w:p>
    <w:p w:rsidR="00446E2F" w:rsidRDefault="00446E2F" w:rsidP="00446E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4309"/>
      </w:tblGrid>
      <w:tr w:rsidR="00446E2F" w:rsidTr="004B5DE9">
        <w:tc>
          <w:tcPr>
            <w:tcW w:w="624" w:type="dxa"/>
          </w:tcPr>
          <w:p w:rsidR="00446E2F" w:rsidRDefault="00446E2F" w:rsidP="004B5DE9">
            <w:pPr>
              <w:pStyle w:val="ConsPlusNormal"/>
              <w:jc w:val="center"/>
            </w:pPr>
            <w:r>
              <w:t>N п/п</w:t>
            </w:r>
          </w:p>
        </w:tc>
        <w:tc>
          <w:tcPr>
            <w:tcW w:w="4649" w:type="dxa"/>
          </w:tcPr>
          <w:p w:rsidR="00446E2F" w:rsidRDefault="00446E2F" w:rsidP="004B5DE9">
            <w:pPr>
              <w:pStyle w:val="ConsPlusNormal"/>
              <w:jc w:val="center"/>
            </w:pPr>
            <w:r>
              <w:t>Фамилия, имя, отчество ребенка</w:t>
            </w:r>
          </w:p>
        </w:tc>
        <w:tc>
          <w:tcPr>
            <w:tcW w:w="4309" w:type="dxa"/>
          </w:tcPr>
          <w:p w:rsidR="00446E2F" w:rsidRDefault="00446E2F" w:rsidP="004B5DE9">
            <w:pPr>
              <w:pStyle w:val="ConsPlusNormal"/>
              <w:jc w:val="center"/>
            </w:pPr>
            <w:r>
              <w:t>Число, месяц, год рождения ребенка</w:t>
            </w:r>
          </w:p>
        </w:tc>
      </w:tr>
      <w:tr w:rsidR="00446E2F" w:rsidTr="004B5DE9">
        <w:tc>
          <w:tcPr>
            <w:tcW w:w="624" w:type="dxa"/>
          </w:tcPr>
          <w:p w:rsidR="00446E2F" w:rsidRDefault="00446E2F" w:rsidP="004B5DE9">
            <w:pPr>
              <w:pStyle w:val="ConsPlusNormal"/>
              <w:jc w:val="center"/>
            </w:pPr>
            <w:r>
              <w:t>1.</w:t>
            </w:r>
          </w:p>
        </w:tc>
        <w:tc>
          <w:tcPr>
            <w:tcW w:w="4649" w:type="dxa"/>
          </w:tcPr>
          <w:p w:rsidR="00446E2F" w:rsidRDefault="00446E2F" w:rsidP="004B5DE9">
            <w:pPr>
              <w:pStyle w:val="ConsPlusNormal"/>
            </w:pPr>
          </w:p>
        </w:tc>
        <w:tc>
          <w:tcPr>
            <w:tcW w:w="4309" w:type="dxa"/>
          </w:tcPr>
          <w:p w:rsidR="00446E2F" w:rsidRDefault="00446E2F" w:rsidP="004B5DE9">
            <w:pPr>
              <w:pStyle w:val="ConsPlusNormal"/>
            </w:pPr>
          </w:p>
        </w:tc>
      </w:tr>
      <w:tr w:rsidR="00446E2F" w:rsidTr="004B5DE9">
        <w:tc>
          <w:tcPr>
            <w:tcW w:w="624" w:type="dxa"/>
          </w:tcPr>
          <w:p w:rsidR="00446E2F" w:rsidRDefault="00446E2F" w:rsidP="004B5DE9">
            <w:pPr>
              <w:pStyle w:val="ConsPlusNormal"/>
              <w:jc w:val="center"/>
            </w:pPr>
            <w:r>
              <w:t>2.</w:t>
            </w:r>
          </w:p>
        </w:tc>
        <w:tc>
          <w:tcPr>
            <w:tcW w:w="4649" w:type="dxa"/>
          </w:tcPr>
          <w:p w:rsidR="00446E2F" w:rsidRDefault="00446E2F" w:rsidP="004B5DE9">
            <w:pPr>
              <w:pStyle w:val="ConsPlusNormal"/>
            </w:pPr>
          </w:p>
        </w:tc>
        <w:tc>
          <w:tcPr>
            <w:tcW w:w="4309" w:type="dxa"/>
          </w:tcPr>
          <w:p w:rsidR="00446E2F" w:rsidRDefault="00446E2F" w:rsidP="004B5DE9">
            <w:pPr>
              <w:pStyle w:val="ConsPlusNormal"/>
            </w:pPr>
          </w:p>
        </w:tc>
      </w:tr>
    </w:tbl>
    <w:p w:rsidR="00446E2F" w:rsidRDefault="00446E2F" w:rsidP="00446E2F">
      <w:pPr>
        <w:pStyle w:val="ConsPlusNormal"/>
        <w:jc w:val="both"/>
      </w:pP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rPr>
          <w:color w:val="0A2666"/>
        </w:rPr>
        <w:t>КонсультантПлюс: примечание.</w:t>
      </w:r>
    </w:p>
    <w:p w:rsidR="00446E2F" w:rsidRDefault="00446E2F" w:rsidP="00446E2F">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слова "единовременного" следует читать "ежемесячного".</w:t>
      </w:r>
    </w:p>
    <w:p w:rsidR="00446E2F" w:rsidRDefault="00446E2F" w:rsidP="00446E2F">
      <w:pPr>
        <w:pStyle w:val="ConsPlusNormal"/>
        <w:pBdr>
          <w:top w:val="single" w:sz="6" w:space="0" w:color="auto"/>
        </w:pBdr>
        <w:spacing w:before="100" w:after="100"/>
        <w:jc w:val="both"/>
        <w:rPr>
          <w:sz w:val="2"/>
          <w:szCs w:val="2"/>
        </w:rPr>
      </w:pPr>
    </w:p>
    <w:p w:rsidR="00446E2F" w:rsidRDefault="00446E2F" w:rsidP="00446E2F">
      <w:pPr>
        <w:pStyle w:val="ConsPlusNormal"/>
        <w:ind w:firstLine="540"/>
        <w:jc w:val="both"/>
      </w:pPr>
      <w:r>
        <w:t>Для назначения единовременного пособия представляю следующие документы:</w:t>
      </w:r>
    </w:p>
    <w:p w:rsidR="00446E2F" w:rsidRDefault="00446E2F" w:rsidP="00446E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43"/>
        <w:gridCol w:w="1814"/>
      </w:tblGrid>
      <w:tr w:rsidR="00446E2F" w:rsidTr="004B5DE9">
        <w:tc>
          <w:tcPr>
            <w:tcW w:w="624" w:type="dxa"/>
          </w:tcPr>
          <w:p w:rsidR="00446E2F" w:rsidRDefault="00446E2F" w:rsidP="004B5DE9">
            <w:pPr>
              <w:pStyle w:val="ConsPlusNormal"/>
              <w:jc w:val="center"/>
            </w:pPr>
            <w:r>
              <w:t>N п/п</w:t>
            </w:r>
          </w:p>
        </w:tc>
        <w:tc>
          <w:tcPr>
            <w:tcW w:w="7143" w:type="dxa"/>
          </w:tcPr>
          <w:p w:rsidR="00446E2F" w:rsidRDefault="00446E2F" w:rsidP="004B5DE9">
            <w:pPr>
              <w:pStyle w:val="ConsPlusNormal"/>
              <w:jc w:val="center"/>
            </w:pPr>
            <w:r>
              <w:t>Наименование документов</w:t>
            </w:r>
          </w:p>
        </w:tc>
        <w:tc>
          <w:tcPr>
            <w:tcW w:w="1814" w:type="dxa"/>
          </w:tcPr>
          <w:p w:rsidR="00446E2F" w:rsidRDefault="00446E2F" w:rsidP="004B5DE9">
            <w:pPr>
              <w:pStyle w:val="ConsPlusNormal"/>
              <w:jc w:val="center"/>
            </w:pPr>
            <w:r>
              <w:t>Количество экземпляров</w:t>
            </w:r>
          </w:p>
        </w:tc>
      </w:tr>
      <w:tr w:rsidR="00446E2F" w:rsidTr="004B5DE9">
        <w:tc>
          <w:tcPr>
            <w:tcW w:w="624" w:type="dxa"/>
          </w:tcPr>
          <w:p w:rsidR="00446E2F" w:rsidRDefault="00446E2F" w:rsidP="004B5DE9">
            <w:pPr>
              <w:pStyle w:val="ConsPlusNormal"/>
              <w:jc w:val="center"/>
            </w:pPr>
            <w:r>
              <w:t>1.</w:t>
            </w:r>
          </w:p>
        </w:tc>
        <w:tc>
          <w:tcPr>
            <w:tcW w:w="7143" w:type="dxa"/>
          </w:tcPr>
          <w:p w:rsidR="00446E2F" w:rsidRDefault="00446E2F" w:rsidP="004B5DE9">
            <w:pPr>
              <w:pStyle w:val="ConsPlusNormal"/>
            </w:pPr>
            <w:r>
              <w:t>Копия документа, удостоверяющего личность гражданина РФ</w:t>
            </w:r>
          </w:p>
        </w:tc>
        <w:tc>
          <w:tcPr>
            <w:tcW w:w="1814" w:type="dxa"/>
          </w:tcPr>
          <w:p w:rsidR="00446E2F" w:rsidRDefault="00446E2F" w:rsidP="004B5DE9">
            <w:pPr>
              <w:pStyle w:val="ConsPlusNormal"/>
            </w:pPr>
          </w:p>
        </w:tc>
      </w:tr>
      <w:tr w:rsidR="00446E2F" w:rsidTr="004B5DE9">
        <w:tc>
          <w:tcPr>
            <w:tcW w:w="624" w:type="dxa"/>
          </w:tcPr>
          <w:p w:rsidR="00446E2F" w:rsidRDefault="00446E2F" w:rsidP="004B5DE9">
            <w:pPr>
              <w:pStyle w:val="ConsPlusNormal"/>
              <w:jc w:val="center"/>
            </w:pPr>
            <w:r>
              <w:t>2</w:t>
            </w:r>
          </w:p>
        </w:tc>
        <w:tc>
          <w:tcPr>
            <w:tcW w:w="7143" w:type="dxa"/>
          </w:tcPr>
          <w:p w:rsidR="00446E2F" w:rsidRDefault="00446E2F" w:rsidP="004B5DE9">
            <w:pPr>
              <w:pStyle w:val="ConsPlusNormal"/>
            </w:pPr>
            <w:r>
              <w:t>Свидетельство о рождении ребенка (детей) - копия</w:t>
            </w:r>
          </w:p>
        </w:tc>
        <w:tc>
          <w:tcPr>
            <w:tcW w:w="1814" w:type="dxa"/>
          </w:tcPr>
          <w:p w:rsidR="00446E2F" w:rsidRDefault="00446E2F" w:rsidP="004B5DE9">
            <w:pPr>
              <w:pStyle w:val="ConsPlusNormal"/>
            </w:pPr>
          </w:p>
        </w:tc>
      </w:tr>
    </w:tbl>
    <w:p w:rsidR="00446E2F" w:rsidRDefault="00446E2F" w:rsidP="00446E2F">
      <w:pPr>
        <w:pStyle w:val="ConsPlusNormal"/>
        <w:jc w:val="both"/>
      </w:pPr>
    </w:p>
    <w:p w:rsidR="00446E2F" w:rsidRDefault="00446E2F" w:rsidP="00446E2F">
      <w:pPr>
        <w:pStyle w:val="ConsPlusNonformat"/>
        <w:jc w:val="both"/>
      </w:pPr>
      <w:r>
        <w:t xml:space="preserve">    Достоверность представленных сведений подтверждаю.</w:t>
      </w:r>
    </w:p>
    <w:p w:rsidR="00446E2F" w:rsidRDefault="00446E2F" w:rsidP="00446E2F">
      <w:pPr>
        <w:pStyle w:val="ConsPlusNonformat"/>
        <w:jc w:val="both"/>
      </w:pPr>
    </w:p>
    <w:p w:rsidR="00446E2F" w:rsidRDefault="00446E2F" w:rsidP="00446E2F">
      <w:pPr>
        <w:pStyle w:val="ConsPlusNonformat"/>
        <w:jc w:val="both"/>
      </w:pPr>
      <w:r>
        <w:t xml:space="preserve">    "___" ___________ 20__ г. ____________________ ________________________</w:t>
      </w:r>
    </w:p>
    <w:p w:rsidR="00446E2F" w:rsidRDefault="00446E2F" w:rsidP="00446E2F">
      <w:pPr>
        <w:pStyle w:val="ConsPlusNonformat"/>
        <w:jc w:val="both"/>
      </w:pPr>
      <w:r>
        <w:t xml:space="preserve">                               (подпись заявителя)     (расшифровка)</w:t>
      </w:r>
    </w:p>
    <w:p w:rsidR="00446E2F" w:rsidRDefault="00446E2F" w:rsidP="00446E2F">
      <w:pPr>
        <w:pStyle w:val="ConsPlusNonformat"/>
        <w:jc w:val="both"/>
      </w:pPr>
      <w:r>
        <w:t xml:space="preserve">    Я, _______________________________________________________(Ф.И.О.), даю</w:t>
      </w:r>
    </w:p>
    <w:p w:rsidR="00446E2F" w:rsidRDefault="00446E2F" w:rsidP="00446E2F">
      <w:pPr>
        <w:pStyle w:val="ConsPlusNonformat"/>
        <w:jc w:val="both"/>
      </w:pPr>
      <w:r>
        <w:t>свое согласие ГКУ "Центр труда, занятости и социальной защиты ____________"</w:t>
      </w:r>
    </w:p>
    <w:p w:rsidR="00446E2F" w:rsidRDefault="00446E2F" w:rsidP="00446E2F">
      <w:pPr>
        <w:pStyle w:val="ConsPlusNonformat"/>
        <w:jc w:val="both"/>
      </w:pPr>
      <w:r>
        <w:t>и Министерству труда, занятости и социальной защиты КБР на обработку (сбор,</w:t>
      </w:r>
    </w:p>
    <w:p w:rsidR="00446E2F" w:rsidRDefault="00446E2F" w:rsidP="00446E2F">
      <w:pPr>
        <w:pStyle w:val="ConsPlusNonformat"/>
        <w:jc w:val="both"/>
      </w:pPr>
      <w:r>
        <w:t>систематизацию,  накопление,  хранение,  уточнение (обновление, изменение),</w:t>
      </w:r>
    </w:p>
    <w:p w:rsidR="00446E2F" w:rsidRDefault="00446E2F" w:rsidP="00446E2F">
      <w:pPr>
        <w:pStyle w:val="ConsPlusNonformat"/>
        <w:jc w:val="both"/>
      </w:pPr>
      <w:r>
        <w:t>использование,  распространение  (передачу),  обезличивание,  блокировку  и</w:t>
      </w:r>
    </w:p>
    <w:p w:rsidR="00446E2F" w:rsidRDefault="00446E2F" w:rsidP="00446E2F">
      <w:pPr>
        <w:pStyle w:val="ConsPlusNonformat"/>
        <w:jc w:val="both"/>
      </w:pPr>
      <w:r>
        <w:t>уничтожение)  моих  персональных  данных с целью определения положенных мне</w:t>
      </w:r>
    </w:p>
    <w:p w:rsidR="00446E2F" w:rsidRDefault="00446E2F" w:rsidP="00446E2F">
      <w:pPr>
        <w:pStyle w:val="ConsPlusNonformat"/>
        <w:jc w:val="both"/>
      </w:pPr>
      <w:r>
        <w:t>мер социальной поддержки.</w:t>
      </w:r>
    </w:p>
    <w:p w:rsidR="00446E2F" w:rsidRDefault="00446E2F" w:rsidP="00446E2F">
      <w:pPr>
        <w:pStyle w:val="ConsPlusNonformat"/>
        <w:jc w:val="both"/>
      </w:pPr>
      <w:r>
        <w:t xml:space="preserve">    Срок   обработки  моих  персональных  данных  истекает  одновременно  с</w:t>
      </w:r>
    </w:p>
    <w:p w:rsidR="00446E2F" w:rsidRDefault="00446E2F" w:rsidP="00446E2F">
      <w:pPr>
        <w:pStyle w:val="ConsPlusNonformat"/>
        <w:jc w:val="both"/>
      </w:pPr>
      <w:r>
        <w:t>окончанием  действия правоустанавливающих документов, являющихся основанием</w:t>
      </w:r>
    </w:p>
    <w:p w:rsidR="00446E2F" w:rsidRDefault="00446E2F" w:rsidP="00446E2F">
      <w:pPr>
        <w:pStyle w:val="ConsPlusNonformat"/>
        <w:jc w:val="both"/>
      </w:pPr>
      <w:r>
        <w:t>для  получения  мер  социальной  поддержки. Данное согласие может быть мной</w:t>
      </w:r>
    </w:p>
    <w:p w:rsidR="00446E2F" w:rsidRDefault="00446E2F" w:rsidP="00446E2F">
      <w:pPr>
        <w:pStyle w:val="ConsPlusNonformat"/>
        <w:jc w:val="both"/>
      </w:pPr>
      <w:r>
        <w:t>отозвано в любой момент по соглашению сторон.</w:t>
      </w:r>
    </w:p>
    <w:p w:rsidR="00446E2F" w:rsidRDefault="00446E2F" w:rsidP="00446E2F">
      <w:pPr>
        <w:pStyle w:val="ConsPlusNonformat"/>
        <w:jc w:val="both"/>
      </w:pPr>
      <w:r>
        <w:t xml:space="preserve">    Подтверждаю,   что  ознакомлен(а)  с  положениями  Федерального  </w:t>
      </w:r>
      <w:hyperlink r:id="rId15" w:history="1">
        <w:r>
          <w:rPr>
            <w:color w:val="0000FF"/>
          </w:rPr>
          <w:t>закона</w:t>
        </w:r>
      </w:hyperlink>
    </w:p>
    <w:p w:rsidR="00446E2F" w:rsidRDefault="00446E2F" w:rsidP="00446E2F">
      <w:pPr>
        <w:pStyle w:val="ConsPlusNonformat"/>
        <w:jc w:val="both"/>
      </w:pPr>
      <w:r>
        <w:t>от  27.07.2006  N  152-ФЗ  "О  персональных  данных", права и обязанности в</w:t>
      </w:r>
    </w:p>
    <w:p w:rsidR="00446E2F" w:rsidRDefault="00446E2F" w:rsidP="00446E2F">
      <w:pPr>
        <w:pStyle w:val="ConsPlusNonformat"/>
        <w:jc w:val="both"/>
      </w:pPr>
      <w:r>
        <w:t>области защиты персональных данных мне разъяснены.</w:t>
      </w:r>
    </w:p>
    <w:p w:rsidR="00446E2F" w:rsidRDefault="00446E2F" w:rsidP="00446E2F">
      <w:pPr>
        <w:pStyle w:val="ConsPlusNonformat"/>
        <w:jc w:val="both"/>
      </w:pPr>
    </w:p>
    <w:p w:rsidR="00446E2F" w:rsidRDefault="00446E2F" w:rsidP="00446E2F">
      <w:pPr>
        <w:pStyle w:val="ConsPlusNonformat"/>
        <w:jc w:val="both"/>
      </w:pPr>
      <w:r>
        <w:t xml:space="preserve">    "___" ___________ 20__ г.</w:t>
      </w:r>
    </w:p>
    <w:p w:rsidR="00446E2F" w:rsidRDefault="00446E2F" w:rsidP="00446E2F">
      <w:pPr>
        <w:pStyle w:val="ConsPlusNonformat"/>
        <w:jc w:val="both"/>
      </w:pPr>
    </w:p>
    <w:p w:rsidR="00446E2F" w:rsidRDefault="00446E2F" w:rsidP="00446E2F">
      <w:pPr>
        <w:pStyle w:val="ConsPlusNonformat"/>
        <w:jc w:val="both"/>
      </w:pPr>
      <w:r>
        <w:t xml:space="preserve">    Документы принял: "___" ___________ 20__ г.    N регистрации _________</w:t>
      </w:r>
    </w:p>
    <w:p w:rsidR="00446E2F" w:rsidRDefault="00446E2F" w:rsidP="00446E2F">
      <w:pPr>
        <w:pStyle w:val="ConsPlusNonformat"/>
        <w:jc w:val="both"/>
      </w:pPr>
    </w:p>
    <w:p w:rsidR="00446E2F" w:rsidRDefault="00446E2F" w:rsidP="00446E2F">
      <w:pPr>
        <w:pStyle w:val="ConsPlusNonformat"/>
        <w:jc w:val="both"/>
      </w:pPr>
      <w:r>
        <w:t xml:space="preserve">    Подпись специалиста _____________________ ______________________</w:t>
      </w:r>
    </w:p>
    <w:p w:rsidR="00446E2F" w:rsidRDefault="00446E2F" w:rsidP="00446E2F">
      <w:pPr>
        <w:pStyle w:val="ConsPlusNonformat"/>
        <w:jc w:val="both"/>
      </w:pPr>
      <w:r>
        <w:t xml:space="preserve">                                                     (Ф.И.О.)</w:t>
      </w:r>
    </w:p>
    <w:p w:rsidR="00446E2F" w:rsidRDefault="00446E2F" w:rsidP="00446E2F">
      <w:pPr>
        <w:pStyle w:val="ConsPlusNonformat"/>
        <w:jc w:val="both"/>
      </w:pPr>
      <w:r>
        <w:t>- - - - - - - - - - - - - - - - - - - - - - - - - - - - - - - - - - - - - -</w:t>
      </w:r>
    </w:p>
    <w:p w:rsidR="00446E2F" w:rsidRDefault="00446E2F" w:rsidP="00446E2F">
      <w:pPr>
        <w:pStyle w:val="ConsPlusNonformat"/>
        <w:jc w:val="both"/>
      </w:pPr>
      <w:r>
        <w:t xml:space="preserve">                               Линия отрыва</w:t>
      </w:r>
    </w:p>
    <w:p w:rsidR="00446E2F" w:rsidRDefault="00446E2F" w:rsidP="00446E2F">
      <w:pPr>
        <w:pStyle w:val="ConsPlusNonformat"/>
        <w:jc w:val="both"/>
      </w:pPr>
    </w:p>
    <w:p w:rsidR="00446E2F" w:rsidRDefault="00446E2F" w:rsidP="00446E2F">
      <w:pPr>
        <w:pStyle w:val="ConsPlusNonformat"/>
        <w:jc w:val="both"/>
      </w:pPr>
      <w:r>
        <w:t xml:space="preserve">                           Расписка-уведомление</w:t>
      </w:r>
    </w:p>
    <w:p w:rsidR="00446E2F" w:rsidRDefault="00446E2F" w:rsidP="00446E2F">
      <w:pPr>
        <w:pStyle w:val="ConsPlusNonformat"/>
        <w:jc w:val="both"/>
      </w:pPr>
    </w:p>
    <w:p w:rsidR="00446E2F" w:rsidRDefault="00446E2F" w:rsidP="00446E2F">
      <w:pPr>
        <w:pStyle w:val="ConsPlusNonformat"/>
        <w:jc w:val="both"/>
      </w:pPr>
      <w:r>
        <w:t xml:space="preserve">                  Заявление и документы по перечню принял</w:t>
      </w:r>
    </w:p>
    <w:p w:rsidR="00446E2F" w:rsidRDefault="00446E2F" w:rsidP="00446E2F">
      <w:pPr>
        <w:pStyle w:val="ConsPlusNonformat"/>
        <w:jc w:val="both"/>
      </w:pPr>
      <w:r>
        <w:t xml:space="preserve">                  от гр. _______________________________</w:t>
      </w:r>
    </w:p>
    <w:p w:rsidR="00446E2F" w:rsidRDefault="00446E2F" w:rsidP="00446E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446E2F" w:rsidTr="004B5DE9">
        <w:tc>
          <w:tcPr>
            <w:tcW w:w="624" w:type="dxa"/>
          </w:tcPr>
          <w:p w:rsidR="00446E2F" w:rsidRDefault="00446E2F" w:rsidP="004B5DE9">
            <w:pPr>
              <w:pStyle w:val="ConsPlusNormal"/>
              <w:jc w:val="center"/>
            </w:pPr>
            <w:r>
              <w:t>N п/п</w:t>
            </w:r>
          </w:p>
        </w:tc>
        <w:tc>
          <w:tcPr>
            <w:tcW w:w="8957" w:type="dxa"/>
          </w:tcPr>
          <w:p w:rsidR="00446E2F" w:rsidRDefault="00446E2F" w:rsidP="004B5DE9">
            <w:pPr>
              <w:pStyle w:val="ConsPlusNormal"/>
              <w:jc w:val="center"/>
            </w:pPr>
            <w:r>
              <w:t>Наименование документа</w:t>
            </w:r>
          </w:p>
        </w:tc>
      </w:tr>
      <w:tr w:rsidR="00446E2F" w:rsidTr="004B5DE9">
        <w:tc>
          <w:tcPr>
            <w:tcW w:w="624" w:type="dxa"/>
          </w:tcPr>
          <w:p w:rsidR="00446E2F" w:rsidRDefault="00446E2F" w:rsidP="004B5DE9">
            <w:pPr>
              <w:pStyle w:val="ConsPlusNormal"/>
              <w:jc w:val="center"/>
            </w:pPr>
            <w:r>
              <w:t>1.</w:t>
            </w:r>
          </w:p>
        </w:tc>
        <w:tc>
          <w:tcPr>
            <w:tcW w:w="8957" w:type="dxa"/>
          </w:tcPr>
          <w:p w:rsidR="00446E2F" w:rsidRDefault="00446E2F" w:rsidP="004B5DE9">
            <w:pPr>
              <w:pStyle w:val="ConsPlusNormal"/>
            </w:pPr>
          </w:p>
        </w:tc>
      </w:tr>
      <w:tr w:rsidR="00446E2F" w:rsidTr="004B5DE9">
        <w:tc>
          <w:tcPr>
            <w:tcW w:w="624" w:type="dxa"/>
          </w:tcPr>
          <w:p w:rsidR="00446E2F" w:rsidRDefault="00446E2F" w:rsidP="004B5DE9">
            <w:pPr>
              <w:pStyle w:val="ConsPlusNormal"/>
              <w:jc w:val="center"/>
            </w:pPr>
            <w:r>
              <w:t>2.</w:t>
            </w:r>
          </w:p>
        </w:tc>
        <w:tc>
          <w:tcPr>
            <w:tcW w:w="8957" w:type="dxa"/>
          </w:tcPr>
          <w:p w:rsidR="00446E2F" w:rsidRDefault="00446E2F" w:rsidP="004B5DE9">
            <w:pPr>
              <w:pStyle w:val="ConsPlusNormal"/>
            </w:pPr>
          </w:p>
        </w:tc>
      </w:tr>
    </w:tbl>
    <w:p w:rsidR="00446E2F" w:rsidRDefault="00446E2F" w:rsidP="00446E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78"/>
        <w:gridCol w:w="4422"/>
      </w:tblGrid>
      <w:tr w:rsidR="00446E2F" w:rsidTr="004B5DE9">
        <w:tc>
          <w:tcPr>
            <w:tcW w:w="2381" w:type="dxa"/>
          </w:tcPr>
          <w:p w:rsidR="00446E2F" w:rsidRDefault="00446E2F" w:rsidP="004B5DE9">
            <w:pPr>
              <w:pStyle w:val="ConsPlusNormal"/>
              <w:jc w:val="center"/>
            </w:pPr>
            <w:r>
              <w:lastRenderedPageBreak/>
              <w:t>Регистрационный номер заявления</w:t>
            </w:r>
          </w:p>
        </w:tc>
        <w:tc>
          <w:tcPr>
            <w:tcW w:w="2778" w:type="dxa"/>
          </w:tcPr>
          <w:p w:rsidR="00446E2F" w:rsidRDefault="00446E2F" w:rsidP="004B5DE9">
            <w:pPr>
              <w:pStyle w:val="ConsPlusNormal"/>
              <w:jc w:val="center"/>
            </w:pPr>
            <w:r>
              <w:t>Дата представления документов</w:t>
            </w:r>
          </w:p>
        </w:tc>
        <w:tc>
          <w:tcPr>
            <w:tcW w:w="4422" w:type="dxa"/>
          </w:tcPr>
          <w:p w:rsidR="00446E2F" w:rsidRDefault="00446E2F" w:rsidP="004B5DE9">
            <w:pPr>
              <w:pStyle w:val="ConsPlusNormal"/>
              <w:jc w:val="center"/>
            </w:pPr>
            <w:r>
              <w:t>Подпись специалиста (расшифровка подписи)</w:t>
            </w:r>
          </w:p>
        </w:tc>
      </w:tr>
      <w:tr w:rsidR="00446E2F" w:rsidTr="004B5DE9">
        <w:tc>
          <w:tcPr>
            <w:tcW w:w="2381" w:type="dxa"/>
          </w:tcPr>
          <w:p w:rsidR="00446E2F" w:rsidRDefault="00446E2F" w:rsidP="004B5DE9">
            <w:pPr>
              <w:pStyle w:val="ConsPlusNormal"/>
            </w:pPr>
          </w:p>
        </w:tc>
        <w:tc>
          <w:tcPr>
            <w:tcW w:w="2778" w:type="dxa"/>
          </w:tcPr>
          <w:p w:rsidR="00446E2F" w:rsidRDefault="00446E2F" w:rsidP="004B5DE9">
            <w:pPr>
              <w:pStyle w:val="ConsPlusNormal"/>
            </w:pPr>
          </w:p>
        </w:tc>
        <w:tc>
          <w:tcPr>
            <w:tcW w:w="4422" w:type="dxa"/>
          </w:tcPr>
          <w:p w:rsidR="00446E2F" w:rsidRDefault="00446E2F" w:rsidP="004B5DE9">
            <w:pPr>
              <w:pStyle w:val="ConsPlusNormal"/>
            </w:pPr>
          </w:p>
        </w:tc>
      </w:tr>
    </w:tbl>
    <w:p w:rsidR="00446E2F" w:rsidRDefault="00446E2F" w:rsidP="00446E2F">
      <w:pPr>
        <w:sectPr w:rsidR="00446E2F">
          <w:pgSz w:w="16838" w:h="11905" w:orient="landscape"/>
          <w:pgMar w:top="1701" w:right="1134" w:bottom="850" w:left="1134" w:header="0" w:footer="0" w:gutter="0"/>
          <w:cols w:space="720"/>
        </w:sectPr>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right"/>
        <w:outlineLvl w:val="1"/>
      </w:pPr>
      <w:r>
        <w:t>Приложение N 4</w:t>
      </w:r>
    </w:p>
    <w:p w:rsidR="00446E2F" w:rsidRDefault="00446E2F" w:rsidP="00446E2F">
      <w:pPr>
        <w:pStyle w:val="ConsPlusNormal"/>
        <w:jc w:val="right"/>
      </w:pPr>
      <w:r>
        <w:t>к Административному регламенту</w:t>
      </w:r>
    </w:p>
    <w:p w:rsidR="00446E2F" w:rsidRDefault="00446E2F" w:rsidP="00446E2F">
      <w:pPr>
        <w:pStyle w:val="ConsPlusNormal"/>
        <w:jc w:val="right"/>
      </w:pPr>
      <w:r>
        <w:t>"Назначение и выплата</w:t>
      </w:r>
    </w:p>
    <w:p w:rsidR="00446E2F" w:rsidRDefault="00446E2F" w:rsidP="00446E2F">
      <w:pPr>
        <w:pStyle w:val="ConsPlusNormal"/>
        <w:jc w:val="right"/>
      </w:pPr>
      <w:r>
        <w:t>ежемесячного пособия на ребенка",</w:t>
      </w:r>
    </w:p>
    <w:p w:rsidR="00446E2F" w:rsidRDefault="00446E2F" w:rsidP="00446E2F">
      <w:pPr>
        <w:pStyle w:val="ConsPlusNormal"/>
        <w:jc w:val="right"/>
      </w:pPr>
      <w:r>
        <w:t>утвержденному приказом</w:t>
      </w:r>
    </w:p>
    <w:p w:rsidR="00446E2F" w:rsidRDefault="00446E2F" w:rsidP="00446E2F">
      <w:pPr>
        <w:pStyle w:val="ConsPlusNormal"/>
        <w:jc w:val="right"/>
      </w:pPr>
      <w:r>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Normal"/>
        <w:jc w:val="center"/>
      </w:pPr>
      <w:bookmarkStart w:id="5" w:name="P3158"/>
      <w:bookmarkEnd w:id="5"/>
      <w:r>
        <w:t>ЖУРНАЛ</w:t>
      </w:r>
    </w:p>
    <w:p w:rsidR="00446E2F" w:rsidRDefault="00446E2F" w:rsidP="00446E2F">
      <w:pPr>
        <w:pStyle w:val="ConsPlusNormal"/>
        <w:jc w:val="center"/>
      </w:pPr>
      <w:r>
        <w:t>РЕГИСТРАЦИИ ЗАЯВЛЕНИЙ О НАЗНАЧЕНИИ ГОСУДАРСТВЕННЫХ ПОСОБИЙ</w:t>
      </w:r>
    </w:p>
    <w:p w:rsidR="00446E2F" w:rsidRDefault="00446E2F" w:rsidP="00446E2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1304"/>
        <w:gridCol w:w="1077"/>
        <w:gridCol w:w="1871"/>
        <w:gridCol w:w="1247"/>
        <w:gridCol w:w="1191"/>
        <w:gridCol w:w="1134"/>
      </w:tblGrid>
      <w:tr w:rsidR="00446E2F" w:rsidTr="004B5DE9">
        <w:tc>
          <w:tcPr>
            <w:tcW w:w="567" w:type="dxa"/>
          </w:tcPr>
          <w:p w:rsidR="00446E2F" w:rsidRDefault="00446E2F" w:rsidP="004B5DE9">
            <w:pPr>
              <w:pStyle w:val="ConsPlusNormal"/>
              <w:jc w:val="center"/>
            </w:pPr>
            <w:r>
              <w:t>N п/п</w:t>
            </w:r>
          </w:p>
        </w:tc>
        <w:tc>
          <w:tcPr>
            <w:tcW w:w="1191" w:type="dxa"/>
          </w:tcPr>
          <w:p w:rsidR="00446E2F" w:rsidRDefault="00446E2F" w:rsidP="004B5DE9">
            <w:pPr>
              <w:pStyle w:val="ConsPlusNormal"/>
              <w:jc w:val="center"/>
            </w:pPr>
            <w:r>
              <w:t>Дата приема заявления</w:t>
            </w:r>
          </w:p>
        </w:tc>
        <w:tc>
          <w:tcPr>
            <w:tcW w:w="1304" w:type="dxa"/>
          </w:tcPr>
          <w:p w:rsidR="00446E2F" w:rsidRDefault="00446E2F" w:rsidP="004B5DE9">
            <w:pPr>
              <w:pStyle w:val="ConsPlusNormal"/>
              <w:jc w:val="center"/>
            </w:pPr>
            <w:r>
              <w:t>Ф.И.О. заявителя</w:t>
            </w:r>
          </w:p>
        </w:tc>
        <w:tc>
          <w:tcPr>
            <w:tcW w:w="1077" w:type="dxa"/>
          </w:tcPr>
          <w:p w:rsidR="00446E2F" w:rsidRDefault="00446E2F" w:rsidP="004B5DE9">
            <w:pPr>
              <w:pStyle w:val="ConsPlusNormal"/>
              <w:jc w:val="center"/>
            </w:pPr>
            <w:r>
              <w:t>Адрес заявителя</w:t>
            </w:r>
          </w:p>
        </w:tc>
        <w:tc>
          <w:tcPr>
            <w:tcW w:w="1871" w:type="dxa"/>
          </w:tcPr>
          <w:p w:rsidR="00446E2F" w:rsidRDefault="00446E2F" w:rsidP="004B5DE9">
            <w:pPr>
              <w:pStyle w:val="ConsPlusNormal"/>
              <w:jc w:val="center"/>
            </w:pPr>
            <w:r>
              <w:t>Наименование пособия, о назначении которого подано заявление</w:t>
            </w:r>
          </w:p>
        </w:tc>
        <w:tc>
          <w:tcPr>
            <w:tcW w:w="1247" w:type="dxa"/>
          </w:tcPr>
          <w:p w:rsidR="00446E2F" w:rsidRDefault="00446E2F" w:rsidP="004B5DE9">
            <w:pPr>
              <w:pStyle w:val="ConsPlusNormal"/>
              <w:jc w:val="center"/>
            </w:pPr>
            <w:r>
              <w:t>Число, месяц, год рождения ребенка</w:t>
            </w:r>
          </w:p>
        </w:tc>
        <w:tc>
          <w:tcPr>
            <w:tcW w:w="1191" w:type="dxa"/>
          </w:tcPr>
          <w:p w:rsidR="00446E2F" w:rsidRDefault="00446E2F" w:rsidP="004B5DE9">
            <w:pPr>
              <w:pStyle w:val="ConsPlusNormal"/>
              <w:jc w:val="center"/>
            </w:pPr>
            <w:r>
              <w:t>Дата назначения пособия</w:t>
            </w:r>
          </w:p>
        </w:tc>
        <w:tc>
          <w:tcPr>
            <w:tcW w:w="1134" w:type="dxa"/>
          </w:tcPr>
          <w:p w:rsidR="00446E2F" w:rsidRDefault="00446E2F" w:rsidP="004B5DE9">
            <w:pPr>
              <w:pStyle w:val="ConsPlusNormal"/>
              <w:jc w:val="center"/>
            </w:pPr>
            <w:r>
              <w:t>Присвоенный номер лицевого счета</w:t>
            </w:r>
          </w:p>
        </w:tc>
      </w:tr>
      <w:tr w:rsidR="00446E2F" w:rsidTr="004B5DE9">
        <w:tc>
          <w:tcPr>
            <w:tcW w:w="567" w:type="dxa"/>
          </w:tcPr>
          <w:p w:rsidR="00446E2F" w:rsidRDefault="00446E2F" w:rsidP="004B5DE9">
            <w:pPr>
              <w:pStyle w:val="ConsPlusNormal"/>
              <w:jc w:val="center"/>
            </w:pPr>
            <w:r>
              <w:t>1</w:t>
            </w:r>
          </w:p>
        </w:tc>
        <w:tc>
          <w:tcPr>
            <w:tcW w:w="1191" w:type="dxa"/>
          </w:tcPr>
          <w:p w:rsidR="00446E2F" w:rsidRDefault="00446E2F" w:rsidP="004B5DE9">
            <w:pPr>
              <w:pStyle w:val="ConsPlusNormal"/>
              <w:jc w:val="center"/>
            </w:pPr>
            <w:r>
              <w:t>2</w:t>
            </w:r>
          </w:p>
        </w:tc>
        <w:tc>
          <w:tcPr>
            <w:tcW w:w="1304" w:type="dxa"/>
          </w:tcPr>
          <w:p w:rsidR="00446E2F" w:rsidRDefault="00446E2F" w:rsidP="004B5DE9">
            <w:pPr>
              <w:pStyle w:val="ConsPlusNormal"/>
              <w:jc w:val="center"/>
            </w:pPr>
            <w:r>
              <w:t>3</w:t>
            </w:r>
          </w:p>
        </w:tc>
        <w:tc>
          <w:tcPr>
            <w:tcW w:w="1077" w:type="dxa"/>
          </w:tcPr>
          <w:p w:rsidR="00446E2F" w:rsidRDefault="00446E2F" w:rsidP="004B5DE9">
            <w:pPr>
              <w:pStyle w:val="ConsPlusNormal"/>
              <w:jc w:val="center"/>
            </w:pPr>
            <w:r>
              <w:t>4</w:t>
            </w:r>
          </w:p>
        </w:tc>
        <w:tc>
          <w:tcPr>
            <w:tcW w:w="1871" w:type="dxa"/>
          </w:tcPr>
          <w:p w:rsidR="00446E2F" w:rsidRDefault="00446E2F" w:rsidP="004B5DE9">
            <w:pPr>
              <w:pStyle w:val="ConsPlusNormal"/>
              <w:jc w:val="center"/>
            </w:pPr>
            <w:r>
              <w:t>5</w:t>
            </w:r>
          </w:p>
        </w:tc>
        <w:tc>
          <w:tcPr>
            <w:tcW w:w="1247" w:type="dxa"/>
          </w:tcPr>
          <w:p w:rsidR="00446E2F" w:rsidRDefault="00446E2F" w:rsidP="004B5DE9">
            <w:pPr>
              <w:pStyle w:val="ConsPlusNormal"/>
              <w:jc w:val="center"/>
            </w:pPr>
            <w:r>
              <w:t>6</w:t>
            </w:r>
          </w:p>
        </w:tc>
        <w:tc>
          <w:tcPr>
            <w:tcW w:w="1191" w:type="dxa"/>
          </w:tcPr>
          <w:p w:rsidR="00446E2F" w:rsidRDefault="00446E2F" w:rsidP="004B5DE9">
            <w:pPr>
              <w:pStyle w:val="ConsPlusNormal"/>
              <w:jc w:val="center"/>
            </w:pPr>
            <w:r>
              <w:t>7</w:t>
            </w:r>
          </w:p>
        </w:tc>
        <w:tc>
          <w:tcPr>
            <w:tcW w:w="1134" w:type="dxa"/>
          </w:tcPr>
          <w:p w:rsidR="00446E2F" w:rsidRDefault="00446E2F" w:rsidP="004B5DE9">
            <w:pPr>
              <w:pStyle w:val="ConsPlusNormal"/>
              <w:jc w:val="center"/>
            </w:pPr>
            <w:r>
              <w:t>8</w:t>
            </w:r>
          </w:p>
        </w:tc>
      </w:tr>
      <w:tr w:rsidR="00446E2F" w:rsidTr="004B5DE9">
        <w:tc>
          <w:tcPr>
            <w:tcW w:w="567" w:type="dxa"/>
          </w:tcPr>
          <w:p w:rsidR="00446E2F" w:rsidRDefault="00446E2F" w:rsidP="004B5DE9">
            <w:pPr>
              <w:pStyle w:val="ConsPlusNormal"/>
            </w:pPr>
          </w:p>
        </w:tc>
        <w:tc>
          <w:tcPr>
            <w:tcW w:w="1191" w:type="dxa"/>
          </w:tcPr>
          <w:p w:rsidR="00446E2F" w:rsidRDefault="00446E2F" w:rsidP="004B5DE9">
            <w:pPr>
              <w:pStyle w:val="ConsPlusNormal"/>
            </w:pPr>
          </w:p>
        </w:tc>
        <w:tc>
          <w:tcPr>
            <w:tcW w:w="1304" w:type="dxa"/>
          </w:tcPr>
          <w:p w:rsidR="00446E2F" w:rsidRDefault="00446E2F" w:rsidP="004B5DE9">
            <w:pPr>
              <w:pStyle w:val="ConsPlusNormal"/>
            </w:pPr>
          </w:p>
        </w:tc>
        <w:tc>
          <w:tcPr>
            <w:tcW w:w="1077" w:type="dxa"/>
          </w:tcPr>
          <w:p w:rsidR="00446E2F" w:rsidRDefault="00446E2F" w:rsidP="004B5DE9">
            <w:pPr>
              <w:pStyle w:val="ConsPlusNormal"/>
            </w:pPr>
          </w:p>
        </w:tc>
        <w:tc>
          <w:tcPr>
            <w:tcW w:w="1871" w:type="dxa"/>
          </w:tcPr>
          <w:p w:rsidR="00446E2F" w:rsidRDefault="00446E2F" w:rsidP="004B5DE9">
            <w:pPr>
              <w:pStyle w:val="ConsPlusNormal"/>
            </w:pPr>
          </w:p>
        </w:tc>
        <w:tc>
          <w:tcPr>
            <w:tcW w:w="1247" w:type="dxa"/>
          </w:tcPr>
          <w:p w:rsidR="00446E2F" w:rsidRDefault="00446E2F" w:rsidP="004B5DE9">
            <w:pPr>
              <w:pStyle w:val="ConsPlusNormal"/>
            </w:pPr>
          </w:p>
        </w:tc>
        <w:tc>
          <w:tcPr>
            <w:tcW w:w="1191" w:type="dxa"/>
          </w:tcPr>
          <w:p w:rsidR="00446E2F" w:rsidRDefault="00446E2F" w:rsidP="004B5DE9">
            <w:pPr>
              <w:pStyle w:val="ConsPlusNormal"/>
            </w:pPr>
          </w:p>
        </w:tc>
        <w:tc>
          <w:tcPr>
            <w:tcW w:w="1134" w:type="dxa"/>
          </w:tcPr>
          <w:p w:rsidR="00446E2F" w:rsidRDefault="00446E2F" w:rsidP="004B5DE9">
            <w:pPr>
              <w:pStyle w:val="ConsPlusNormal"/>
            </w:pPr>
          </w:p>
        </w:tc>
      </w:tr>
    </w:tbl>
    <w:p w:rsidR="00446E2F" w:rsidRDefault="00446E2F" w:rsidP="00446E2F">
      <w:pPr>
        <w:sectPr w:rsidR="00446E2F">
          <w:pgSz w:w="16838" w:h="11905" w:orient="landscape"/>
          <w:pgMar w:top="1701" w:right="1134" w:bottom="850" w:left="1134" w:header="0" w:footer="0" w:gutter="0"/>
          <w:cols w:space="720"/>
        </w:sectPr>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right"/>
        <w:outlineLvl w:val="1"/>
      </w:pPr>
      <w:r>
        <w:t>Приложение N 5</w:t>
      </w:r>
    </w:p>
    <w:p w:rsidR="00446E2F" w:rsidRDefault="00446E2F" w:rsidP="00446E2F">
      <w:pPr>
        <w:pStyle w:val="ConsPlusNormal"/>
        <w:jc w:val="right"/>
      </w:pPr>
      <w:r>
        <w:t>к Административному регламенту</w:t>
      </w:r>
    </w:p>
    <w:p w:rsidR="00446E2F" w:rsidRDefault="00446E2F" w:rsidP="00446E2F">
      <w:pPr>
        <w:pStyle w:val="ConsPlusNormal"/>
        <w:jc w:val="right"/>
      </w:pPr>
      <w:r>
        <w:t>"Назначение и выплата</w:t>
      </w:r>
    </w:p>
    <w:p w:rsidR="00446E2F" w:rsidRDefault="00446E2F" w:rsidP="00446E2F">
      <w:pPr>
        <w:pStyle w:val="ConsPlusNormal"/>
        <w:jc w:val="right"/>
      </w:pPr>
      <w:r>
        <w:t>ежемесячного пособия на ребенка",</w:t>
      </w:r>
    </w:p>
    <w:p w:rsidR="00446E2F" w:rsidRDefault="00446E2F" w:rsidP="00446E2F">
      <w:pPr>
        <w:pStyle w:val="ConsPlusNormal"/>
        <w:jc w:val="right"/>
      </w:pPr>
      <w:r>
        <w:t>утвержденному приказом</w:t>
      </w:r>
    </w:p>
    <w:p w:rsidR="00446E2F" w:rsidRDefault="00446E2F" w:rsidP="00446E2F">
      <w:pPr>
        <w:pStyle w:val="ConsPlusNormal"/>
        <w:jc w:val="right"/>
      </w:pPr>
      <w:r>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Nonformat"/>
        <w:jc w:val="both"/>
      </w:pPr>
      <w:r>
        <w:t xml:space="preserve">           Министерство труда, занятости и социальной защиты КБР</w:t>
      </w:r>
    </w:p>
    <w:p w:rsidR="00446E2F" w:rsidRDefault="00446E2F" w:rsidP="00446E2F">
      <w:pPr>
        <w:pStyle w:val="ConsPlusNonformat"/>
        <w:jc w:val="both"/>
      </w:pPr>
      <w:r>
        <w:t xml:space="preserve">       Государственное казенное учреждение "Центр труда, занятости и</w:t>
      </w:r>
    </w:p>
    <w:p w:rsidR="00446E2F" w:rsidRDefault="00446E2F" w:rsidP="00446E2F">
      <w:pPr>
        <w:pStyle w:val="ConsPlusNonformat"/>
        <w:jc w:val="both"/>
      </w:pPr>
      <w:r>
        <w:t xml:space="preserve">         социальной защиты ____________________ (района, города)"</w:t>
      </w:r>
    </w:p>
    <w:p w:rsidR="00446E2F" w:rsidRDefault="00446E2F" w:rsidP="00446E2F">
      <w:pPr>
        <w:pStyle w:val="ConsPlusNonformat"/>
        <w:jc w:val="both"/>
      </w:pPr>
      <w:r>
        <w:t xml:space="preserve">           _____________________________________________________</w:t>
      </w:r>
    </w:p>
    <w:p w:rsidR="00446E2F" w:rsidRDefault="00446E2F" w:rsidP="00446E2F">
      <w:pPr>
        <w:pStyle w:val="ConsPlusNonformat"/>
        <w:jc w:val="both"/>
      </w:pPr>
      <w:r>
        <w:t xml:space="preserve">                (наименование органа, назначающего пособие)</w:t>
      </w:r>
    </w:p>
    <w:p w:rsidR="00446E2F" w:rsidRDefault="00446E2F" w:rsidP="00446E2F">
      <w:pPr>
        <w:pStyle w:val="ConsPlusNonformat"/>
        <w:jc w:val="both"/>
      </w:pPr>
    </w:p>
    <w:p w:rsidR="00446E2F" w:rsidRDefault="00446E2F" w:rsidP="00446E2F">
      <w:pPr>
        <w:pStyle w:val="ConsPlusNonformat"/>
        <w:jc w:val="both"/>
      </w:pPr>
      <w:r>
        <w:t xml:space="preserve">                              ПРОТОКОЛ N _____</w:t>
      </w:r>
    </w:p>
    <w:p w:rsidR="00446E2F" w:rsidRDefault="00446E2F" w:rsidP="00446E2F">
      <w:pPr>
        <w:pStyle w:val="ConsPlusNonformat"/>
        <w:jc w:val="both"/>
      </w:pPr>
    </w:p>
    <w:p w:rsidR="00446E2F" w:rsidRDefault="00446E2F" w:rsidP="00446E2F">
      <w:pPr>
        <w:pStyle w:val="ConsPlusNonformat"/>
        <w:jc w:val="both"/>
      </w:pPr>
      <w:r>
        <w:t xml:space="preserve">    "___" ___________ 20__ г.              __________________________</w:t>
      </w:r>
    </w:p>
    <w:p w:rsidR="00446E2F" w:rsidRDefault="00446E2F" w:rsidP="00446E2F">
      <w:pPr>
        <w:pStyle w:val="ConsPlusNonformat"/>
        <w:jc w:val="both"/>
      </w:pPr>
      <w:r>
        <w:t xml:space="preserve">                                              (место рассмотрения)</w:t>
      </w:r>
    </w:p>
    <w:p w:rsidR="00446E2F" w:rsidRDefault="00446E2F" w:rsidP="00446E2F">
      <w:pPr>
        <w:pStyle w:val="ConsPlusNonformat"/>
        <w:jc w:val="both"/>
      </w:pPr>
    </w:p>
    <w:p w:rsidR="00446E2F" w:rsidRDefault="00446E2F" w:rsidP="00446E2F">
      <w:pPr>
        <w:pStyle w:val="ConsPlusNonformat"/>
        <w:jc w:val="both"/>
      </w:pPr>
      <w:bookmarkStart w:id="6" w:name="P3211"/>
      <w:bookmarkEnd w:id="6"/>
      <w:r>
        <w:t xml:space="preserve">                                  РЕШЕНИЕ</w:t>
      </w:r>
    </w:p>
    <w:p w:rsidR="00446E2F" w:rsidRDefault="00446E2F" w:rsidP="00446E2F">
      <w:pPr>
        <w:pStyle w:val="ConsPlusNonformat"/>
        <w:jc w:val="both"/>
      </w:pPr>
    </w:p>
    <w:p w:rsidR="00446E2F" w:rsidRDefault="00446E2F" w:rsidP="00446E2F">
      <w:pPr>
        <w:pStyle w:val="ConsPlusNonformat"/>
        <w:jc w:val="both"/>
      </w:pPr>
      <w:r>
        <w:t xml:space="preserve">    В  соответствии с </w:t>
      </w:r>
      <w:hyperlink r:id="rId16" w:history="1">
        <w:r>
          <w:rPr>
            <w:color w:val="0000FF"/>
          </w:rPr>
          <w:t>Законом</w:t>
        </w:r>
      </w:hyperlink>
      <w:r>
        <w:t xml:space="preserve"> Кабардино-Балкарской Республики от 17 августа</w:t>
      </w:r>
    </w:p>
    <w:p w:rsidR="00446E2F" w:rsidRDefault="00446E2F" w:rsidP="00446E2F">
      <w:pPr>
        <w:pStyle w:val="ConsPlusNonformat"/>
        <w:jc w:val="both"/>
      </w:pPr>
      <w:r>
        <w:t>1996  года  N  21-РЗ  назначить  ежемесячное  пособие на ребенка гражданину</w:t>
      </w:r>
    </w:p>
    <w:p w:rsidR="00446E2F" w:rsidRDefault="00446E2F" w:rsidP="00446E2F">
      <w:pPr>
        <w:pStyle w:val="ConsPlusNonformat"/>
        <w:jc w:val="both"/>
      </w:pPr>
      <w:r>
        <w:t>___________________________________________________________________________</w:t>
      </w:r>
    </w:p>
    <w:p w:rsidR="00446E2F" w:rsidRDefault="00446E2F" w:rsidP="00446E2F">
      <w:pPr>
        <w:pStyle w:val="ConsPlusNonformat"/>
        <w:jc w:val="both"/>
      </w:pPr>
      <w:r>
        <w:t xml:space="preserve">                           (фамилия, имя, отчество)</w:t>
      </w:r>
    </w:p>
    <w:p w:rsidR="00446E2F" w:rsidRDefault="00446E2F" w:rsidP="00446E2F">
      <w:pPr>
        <w:pStyle w:val="ConsPlusNonformat"/>
        <w:jc w:val="both"/>
      </w:pPr>
      <w:r>
        <w:t>на детей __________________________________________________________________</w:t>
      </w:r>
    </w:p>
    <w:p w:rsidR="00446E2F" w:rsidRDefault="00446E2F" w:rsidP="00446E2F">
      <w:pPr>
        <w:pStyle w:val="ConsPlusNonformat"/>
        <w:jc w:val="both"/>
      </w:pPr>
      <w:r>
        <w:t xml:space="preserve">                    (фамилия, имя, отчество всех детей)</w:t>
      </w:r>
    </w:p>
    <w:p w:rsidR="00446E2F" w:rsidRDefault="00446E2F" w:rsidP="00446E2F">
      <w:pPr>
        <w:pStyle w:val="ConsPlusNonformat"/>
        <w:jc w:val="both"/>
      </w:pPr>
      <w:r>
        <w:t>в размере ________________ рублей</w:t>
      </w:r>
    </w:p>
    <w:p w:rsidR="00446E2F" w:rsidRDefault="00446E2F" w:rsidP="00446E2F">
      <w:pPr>
        <w:pStyle w:val="ConsPlusNonformat"/>
        <w:jc w:val="both"/>
      </w:pPr>
    </w:p>
    <w:p w:rsidR="00446E2F" w:rsidRDefault="00446E2F" w:rsidP="00446E2F">
      <w:pPr>
        <w:pStyle w:val="ConsPlusNonformat"/>
        <w:jc w:val="both"/>
      </w:pPr>
      <w:r>
        <w:t xml:space="preserve">    Директор         ___________________ __________________________</w:t>
      </w:r>
    </w:p>
    <w:p w:rsidR="00446E2F" w:rsidRDefault="00446E2F" w:rsidP="00446E2F">
      <w:pPr>
        <w:pStyle w:val="ConsPlusNonformat"/>
        <w:jc w:val="both"/>
      </w:pPr>
      <w:r>
        <w:t xml:space="preserve">                          (подпись)               (Ф.И.О.)</w:t>
      </w:r>
    </w:p>
    <w:p w:rsidR="00446E2F" w:rsidRDefault="00446E2F" w:rsidP="00446E2F">
      <w:pPr>
        <w:pStyle w:val="ConsPlusNonformat"/>
        <w:jc w:val="both"/>
      </w:pPr>
      <w:r>
        <w:t xml:space="preserve">    Начальник отдела ___________________ __________________________</w:t>
      </w:r>
    </w:p>
    <w:p w:rsidR="00446E2F" w:rsidRDefault="00446E2F" w:rsidP="00446E2F">
      <w:pPr>
        <w:pStyle w:val="ConsPlusNonformat"/>
        <w:jc w:val="both"/>
      </w:pPr>
      <w:r>
        <w:t xml:space="preserve">                         (подпись)                (Ф.И.О.)</w:t>
      </w:r>
    </w:p>
    <w:p w:rsidR="00446E2F" w:rsidRDefault="00446E2F" w:rsidP="00446E2F">
      <w:pPr>
        <w:pStyle w:val="ConsPlusNonformat"/>
        <w:jc w:val="both"/>
      </w:pPr>
      <w:r>
        <w:t xml:space="preserve">    Специалист       ___________________ __________________________</w:t>
      </w:r>
    </w:p>
    <w:p w:rsidR="00446E2F" w:rsidRDefault="00446E2F" w:rsidP="00446E2F">
      <w:pPr>
        <w:pStyle w:val="ConsPlusNonformat"/>
        <w:jc w:val="both"/>
      </w:pPr>
      <w:r>
        <w:t xml:space="preserve">                          (подпись)               (Ф.И.О.)</w:t>
      </w:r>
    </w:p>
    <w:p w:rsidR="00446E2F" w:rsidRDefault="00446E2F" w:rsidP="00446E2F">
      <w:pPr>
        <w:pStyle w:val="ConsPlusNonformat"/>
        <w:jc w:val="both"/>
      </w:pPr>
    </w:p>
    <w:p w:rsidR="00446E2F" w:rsidRDefault="00446E2F" w:rsidP="00446E2F">
      <w:pPr>
        <w:pStyle w:val="ConsPlusNonformat"/>
        <w:jc w:val="both"/>
      </w:pPr>
      <w:r>
        <w:t xml:space="preserve">             М.П.</w:t>
      </w:r>
    </w:p>
    <w:p w:rsidR="00446E2F" w:rsidRDefault="00446E2F" w:rsidP="00446E2F">
      <w:pPr>
        <w:pStyle w:val="ConsPlusNonformat"/>
        <w:jc w:val="both"/>
      </w:pPr>
    </w:p>
    <w:p w:rsidR="00446E2F" w:rsidRDefault="00446E2F" w:rsidP="00446E2F">
      <w:pPr>
        <w:pStyle w:val="ConsPlusNonformat"/>
        <w:jc w:val="both"/>
      </w:pPr>
      <w:r>
        <w:t xml:space="preserve">    Обработано специалистом отдела</w:t>
      </w:r>
    </w:p>
    <w:p w:rsidR="00446E2F" w:rsidRDefault="00446E2F" w:rsidP="00446E2F">
      <w:pPr>
        <w:pStyle w:val="ConsPlusNonformat"/>
        <w:jc w:val="both"/>
      </w:pPr>
      <w:r>
        <w:t xml:space="preserve">    выплаты пособия семьям с детьми</w:t>
      </w:r>
    </w:p>
    <w:p w:rsidR="00446E2F" w:rsidRDefault="00446E2F" w:rsidP="00446E2F">
      <w:pPr>
        <w:pStyle w:val="ConsPlusNonformat"/>
        <w:jc w:val="both"/>
      </w:pPr>
      <w:r>
        <w:t xml:space="preserve">    Министерства труда, занятости и социальной защиты КБР</w:t>
      </w:r>
    </w:p>
    <w:p w:rsidR="00446E2F" w:rsidRDefault="00446E2F" w:rsidP="00446E2F">
      <w:pPr>
        <w:pStyle w:val="ConsPlusNonformat"/>
        <w:jc w:val="both"/>
      </w:pPr>
      <w:r>
        <w:t xml:space="preserve">    подпись __________________ _______________________</w:t>
      </w:r>
    </w:p>
    <w:p w:rsidR="00446E2F" w:rsidRDefault="00446E2F" w:rsidP="00446E2F">
      <w:pPr>
        <w:pStyle w:val="ConsPlusNonformat"/>
        <w:jc w:val="both"/>
      </w:pPr>
      <w:r>
        <w:t xml:space="preserve">                                      (Ф.И.О.)</w:t>
      </w:r>
    </w:p>
    <w:p w:rsidR="00446E2F" w:rsidRDefault="00446E2F" w:rsidP="00446E2F">
      <w:pPr>
        <w:pStyle w:val="ConsPlusNonformat"/>
        <w:jc w:val="both"/>
      </w:pPr>
    </w:p>
    <w:p w:rsidR="00446E2F" w:rsidRDefault="00446E2F" w:rsidP="00446E2F">
      <w:pPr>
        <w:pStyle w:val="ConsPlusNonformat"/>
        <w:jc w:val="both"/>
      </w:pPr>
      <w:r>
        <w:t xml:space="preserve">    "___" ___________ 20__ г.</w:t>
      </w: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right"/>
        <w:outlineLvl w:val="1"/>
      </w:pPr>
      <w:r>
        <w:t>Приложение N 6</w:t>
      </w:r>
    </w:p>
    <w:p w:rsidR="00446E2F" w:rsidRDefault="00446E2F" w:rsidP="00446E2F">
      <w:pPr>
        <w:pStyle w:val="ConsPlusNormal"/>
        <w:jc w:val="right"/>
      </w:pPr>
      <w:r>
        <w:t>к Административному регламенту</w:t>
      </w:r>
    </w:p>
    <w:p w:rsidR="00446E2F" w:rsidRDefault="00446E2F" w:rsidP="00446E2F">
      <w:pPr>
        <w:pStyle w:val="ConsPlusNormal"/>
        <w:jc w:val="right"/>
      </w:pPr>
      <w:r>
        <w:t>"Назначение и выплата</w:t>
      </w:r>
    </w:p>
    <w:p w:rsidR="00446E2F" w:rsidRDefault="00446E2F" w:rsidP="00446E2F">
      <w:pPr>
        <w:pStyle w:val="ConsPlusNormal"/>
        <w:jc w:val="right"/>
      </w:pPr>
      <w:r>
        <w:lastRenderedPageBreak/>
        <w:t>ежемесячного пособия на ребенка",</w:t>
      </w:r>
    </w:p>
    <w:p w:rsidR="00446E2F" w:rsidRDefault="00446E2F" w:rsidP="00446E2F">
      <w:pPr>
        <w:pStyle w:val="ConsPlusNormal"/>
        <w:jc w:val="right"/>
      </w:pPr>
      <w:r>
        <w:t>утвержденному приказом</w:t>
      </w:r>
    </w:p>
    <w:p w:rsidR="00446E2F" w:rsidRDefault="00446E2F" w:rsidP="00446E2F">
      <w:pPr>
        <w:pStyle w:val="ConsPlusNormal"/>
        <w:jc w:val="right"/>
      </w:pPr>
      <w:r>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Nonformat"/>
        <w:jc w:val="both"/>
      </w:pPr>
      <w:r>
        <w:t xml:space="preserve">           Министерство труда, занятости и социальной защиты КБР</w:t>
      </w:r>
    </w:p>
    <w:p w:rsidR="00446E2F" w:rsidRDefault="00446E2F" w:rsidP="00446E2F">
      <w:pPr>
        <w:pStyle w:val="ConsPlusNonformat"/>
        <w:jc w:val="both"/>
      </w:pPr>
      <w:r>
        <w:t xml:space="preserve">        Государственное казенное учреждение "Центр труда, занятости</w:t>
      </w:r>
    </w:p>
    <w:p w:rsidR="00446E2F" w:rsidRDefault="00446E2F" w:rsidP="00446E2F">
      <w:pPr>
        <w:pStyle w:val="ConsPlusNonformat"/>
        <w:jc w:val="both"/>
      </w:pPr>
      <w:r>
        <w:t xml:space="preserve">        и социальной защиты ____________________ (района, города)"</w:t>
      </w:r>
    </w:p>
    <w:p w:rsidR="00446E2F" w:rsidRDefault="00446E2F" w:rsidP="00446E2F">
      <w:pPr>
        <w:pStyle w:val="ConsPlusNonformat"/>
        <w:jc w:val="both"/>
      </w:pPr>
      <w:r>
        <w:t xml:space="preserve">        ___________________________________________________________</w:t>
      </w:r>
    </w:p>
    <w:p w:rsidR="00446E2F" w:rsidRDefault="00446E2F" w:rsidP="00446E2F">
      <w:pPr>
        <w:pStyle w:val="ConsPlusNonformat"/>
        <w:jc w:val="both"/>
      </w:pPr>
      <w:r>
        <w:t xml:space="preserve">                (наименование органа, назначающего пособие)</w:t>
      </w:r>
    </w:p>
    <w:p w:rsidR="00446E2F" w:rsidRDefault="00446E2F" w:rsidP="00446E2F">
      <w:pPr>
        <w:pStyle w:val="ConsPlusNonformat"/>
        <w:jc w:val="both"/>
      </w:pPr>
    </w:p>
    <w:p w:rsidR="00446E2F" w:rsidRDefault="00446E2F" w:rsidP="00446E2F">
      <w:pPr>
        <w:pStyle w:val="ConsPlusNonformat"/>
        <w:jc w:val="both"/>
      </w:pPr>
      <w:r>
        <w:t xml:space="preserve">                              ПРОТОКОЛ N _____</w:t>
      </w:r>
    </w:p>
    <w:p w:rsidR="00446E2F" w:rsidRDefault="00446E2F" w:rsidP="00446E2F">
      <w:pPr>
        <w:pStyle w:val="ConsPlusNonformat"/>
        <w:jc w:val="both"/>
      </w:pPr>
      <w:r>
        <w:t xml:space="preserve">    "___" ___________ 20__ г.             __________________________</w:t>
      </w:r>
    </w:p>
    <w:p w:rsidR="00446E2F" w:rsidRDefault="00446E2F" w:rsidP="00446E2F">
      <w:pPr>
        <w:pStyle w:val="ConsPlusNonformat"/>
        <w:jc w:val="both"/>
      </w:pPr>
      <w:r>
        <w:t xml:space="preserve">                                             (место рассмотрения)</w:t>
      </w:r>
    </w:p>
    <w:p w:rsidR="00446E2F" w:rsidRDefault="00446E2F" w:rsidP="00446E2F">
      <w:pPr>
        <w:pStyle w:val="ConsPlusNonformat"/>
        <w:jc w:val="both"/>
      </w:pPr>
    </w:p>
    <w:p w:rsidR="00446E2F" w:rsidRDefault="00446E2F" w:rsidP="00446E2F">
      <w:pPr>
        <w:pStyle w:val="ConsPlusNonformat"/>
        <w:jc w:val="both"/>
      </w:pPr>
      <w:bookmarkStart w:id="7" w:name="P3262"/>
      <w:bookmarkEnd w:id="7"/>
      <w:r>
        <w:t xml:space="preserve">                                  РЕШЕНИЕ</w:t>
      </w:r>
    </w:p>
    <w:p w:rsidR="00446E2F" w:rsidRDefault="00446E2F" w:rsidP="00446E2F">
      <w:pPr>
        <w:pStyle w:val="ConsPlusNonformat"/>
        <w:jc w:val="both"/>
      </w:pPr>
      <w:r>
        <w:t xml:space="preserve">              об отказе в назначении ежемесячного пособия</w:t>
      </w:r>
    </w:p>
    <w:p w:rsidR="00446E2F" w:rsidRDefault="00446E2F" w:rsidP="00446E2F">
      <w:pPr>
        <w:pStyle w:val="ConsPlusNonformat"/>
        <w:jc w:val="both"/>
      </w:pPr>
    </w:p>
    <w:p w:rsidR="00446E2F" w:rsidRDefault="00446E2F" w:rsidP="00446E2F">
      <w:pPr>
        <w:pStyle w:val="ConsPlusNonformat"/>
        <w:jc w:val="both"/>
      </w:pPr>
      <w:r>
        <w:t xml:space="preserve">    Государственное   казенное   учреждение   "Центр   труда,  занятости  и</w:t>
      </w:r>
    </w:p>
    <w:p w:rsidR="00446E2F" w:rsidRDefault="00446E2F" w:rsidP="00446E2F">
      <w:pPr>
        <w:pStyle w:val="ConsPlusNonformat"/>
        <w:jc w:val="both"/>
      </w:pPr>
      <w:r>
        <w:t>социальной защиты ___________________________ (района, города)", рассмотрев</w:t>
      </w:r>
    </w:p>
    <w:p w:rsidR="00446E2F" w:rsidRDefault="00446E2F" w:rsidP="00446E2F">
      <w:pPr>
        <w:pStyle w:val="ConsPlusNonformat"/>
        <w:jc w:val="both"/>
      </w:pPr>
      <w:r>
        <w:t>заявление гражданина _____________________________________________________,</w:t>
      </w:r>
    </w:p>
    <w:p w:rsidR="00446E2F" w:rsidRDefault="00446E2F" w:rsidP="00446E2F">
      <w:pPr>
        <w:pStyle w:val="ConsPlusNonformat"/>
        <w:jc w:val="both"/>
      </w:pPr>
      <w:r>
        <w:t>проживающего по адресу: __________________________________________________,</w:t>
      </w:r>
    </w:p>
    <w:p w:rsidR="00446E2F" w:rsidRDefault="00446E2F" w:rsidP="00446E2F">
      <w:pPr>
        <w:pStyle w:val="ConsPlusNonformat"/>
        <w:jc w:val="both"/>
      </w:pPr>
      <w:r>
        <w:t>и  прилагаемые  к  нему  документы  о  назначении  ежемесячного  пособия на</w:t>
      </w:r>
    </w:p>
    <w:p w:rsidR="00446E2F" w:rsidRDefault="00446E2F" w:rsidP="00446E2F">
      <w:pPr>
        <w:pStyle w:val="ConsPlusNonformat"/>
        <w:jc w:val="both"/>
      </w:pPr>
      <w:r>
        <w:t>ребенка, решило:</w:t>
      </w:r>
    </w:p>
    <w:p w:rsidR="00446E2F" w:rsidRDefault="00446E2F" w:rsidP="00446E2F">
      <w:pPr>
        <w:pStyle w:val="ConsPlusNonformat"/>
        <w:pBdr>
          <w:top w:val="single" w:sz="6" w:space="0" w:color="auto"/>
        </w:pBdr>
        <w:spacing w:before="100" w:after="100"/>
        <w:jc w:val="both"/>
        <w:rPr>
          <w:sz w:val="2"/>
          <w:szCs w:val="2"/>
        </w:rPr>
      </w:pPr>
    </w:p>
    <w:p w:rsidR="00446E2F" w:rsidRDefault="00446E2F" w:rsidP="00446E2F">
      <w:pPr>
        <w:pStyle w:val="ConsPlusNonformat"/>
        <w:jc w:val="both"/>
      </w:pPr>
      <w:r>
        <w:rPr>
          <w:color w:val="0A2666"/>
        </w:rPr>
        <w:t xml:space="preserve">    КонсультантПлюс: примечание.</w:t>
      </w:r>
    </w:p>
    <w:p w:rsidR="00446E2F" w:rsidRDefault="00446E2F" w:rsidP="00446E2F">
      <w:pPr>
        <w:pStyle w:val="ConsPlusNonformat"/>
        <w:jc w:val="both"/>
      </w:pPr>
      <w:r>
        <w:rPr>
          <w:color w:val="0A2666"/>
        </w:rPr>
        <w:t xml:space="preserve">    В    официальном   тексте   документа,   видимо,   допущена   опечатка:</w:t>
      </w:r>
    </w:p>
    <w:p w:rsidR="00446E2F" w:rsidRDefault="00446E2F" w:rsidP="00446E2F">
      <w:pPr>
        <w:pStyle w:val="ConsPlusNonformat"/>
        <w:jc w:val="both"/>
      </w:pPr>
      <w:r>
        <w:rPr>
          <w:color w:val="0A2666"/>
        </w:rPr>
        <w:t>постановление  Правительства  КБР от 08.04.2008 "О Положении о назначении и</w:t>
      </w:r>
    </w:p>
    <w:p w:rsidR="00446E2F" w:rsidRDefault="00446E2F" w:rsidP="00446E2F">
      <w:pPr>
        <w:pStyle w:val="ConsPlusNonformat"/>
        <w:jc w:val="both"/>
      </w:pPr>
      <w:r>
        <w:rPr>
          <w:color w:val="0A2666"/>
        </w:rPr>
        <w:t>выплате  государственных  пособий  гражданам,  имеющим  детей"  имеет номер</w:t>
      </w:r>
    </w:p>
    <w:p w:rsidR="00446E2F" w:rsidRDefault="00446E2F" w:rsidP="00446E2F">
      <w:pPr>
        <w:pStyle w:val="ConsPlusNonformat"/>
        <w:jc w:val="both"/>
      </w:pPr>
      <w:r>
        <w:rPr>
          <w:color w:val="0A2666"/>
        </w:rPr>
        <w:t>63-ПП, а не 63.</w:t>
      </w:r>
    </w:p>
    <w:p w:rsidR="00446E2F" w:rsidRDefault="00446E2F" w:rsidP="00446E2F">
      <w:pPr>
        <w:pStyle w:val="ConsPlusNonformat"/>
        <w:pBdr>
          <w:top w:val="single" w:sz="6" w:space="0" w:color="auto"/>
        </w:pBdr>
        <w:spacing w:before="100" w:after="100"/>
        <w:jc w:val="both"/>
        <w:rPr>
          <w:sz w:val="2"/>
          <w:szCs w:val="2"/>
        </w:rPr>
      </w:pPr>
    </w:p>
    <w:p w:rsidR="00446E2F" w:rsidRDefault="00446E2F" w:rsidP="00446E2F">
      <w:pPr>
        <w:pStyle w:val="ConsPlusNonformat"/>
        <w:jc w:val="both"/>
      </w:pPr>
      <w:r>
        <w:t xml:space="preserve">    В  соответствии с </w:t>
      </w:r>
      <w:hyperlink r:id="rId17" w:history="1">
        <w:r>
          <w:rPr>
            <w:color w:val="0000FF"/>
          </w:rPr>
          <w:t>Законом</w:t>
        </w:r>
      </w:hyperlink>
      <w:r>
        <w:t xml:space="preserve"> Кабардино-Балкарской Республики от 17 августа</w:t>
      </w:r>
    </w:p>
    <w:p w:rsidR="00446E2F" w:rsidRDefault="00446E2F" w:rsidP="00446E2F">
      <w:pPr>
        <w:pStyle w:val="ConsPlusNonformat"/>
        <w:jc w:val="both"/>
      </w:pPr>
      <w:r>
        <w:t xml:space="preserve">1996   года   N  21-РЗ,  </w:t>
      </w:r>
      <w:hyperlink r:id="rId18" w:history="1">
        <w:r>
          <w:rPr>
            <w:color w:val="0000FF"/>
          </w:rPr>
          <w:t>постановлением</w:t>
        </w:r>
      </w:hyperlink>
      <w:r>
        <w:t xml:space="preserve">  Правительства Кабардино-Балкарской</w:t>
      </w:r>
    </w:p>
    <w:p w:rsidR="00446E2F" w:rsidRDefault="00446E2F" w:rsidP="00446E2F">
      <w:pPr>
        <w:pStyle w:val="ConsPlusNonformat"/>
        <w:jc w:val="both"/>
      </w:pPr>
      <w:r>
        <w:t>Республики   от   8   апреля  2008  г.  N  63, Административным регламентом</w:t>
      </w:r>
    </w:p>
    <w:p w:rsidR="00446E2F" w:rsidRDefault="00446E2F" w:rsidP="00446E2F">
      <w:pPr>
        <w:pStyle w:val="ConsPlusNonformat"/>
        <w:jc w:val="both"/>
      </w:pPr>
      <w:r>
        <w:t>"Назначение  и  выплата  ежемесячного  пособия  на  ребенка",  утвержденным</w:t>
      </w:r>
    </w:p>
    <w:p w:rsidR="00446E2F" w:rsidRDefault="00446E2F" w:rsidP="00446E2F">
      <w:pPr>
        <w:pStyle w:val="ConsPlusNonformat"/>
        <w:jc w:val="both"/>
      </w:pPr>
      <w:r>
        <w:t>приказом  Министерства труда, занятости и социальной защиты КБР, отказать в</w:t>
      </w:r>
    </w:p>
    <w:p w:rsidR="00446E2F" w:rsidRDefault="00446E2F" w:rsidP="00446E2F">
      <w:pPr>
        <w:pStyle w:val="ConsPlusNonformat"/>
        <w:jc w:val="both"/>
      </w:pPr>
      <w:r>
        <w:t>назначении ежемесячного пособия на ребенка с учетом _______________________</w:t>
      </w:r>
    </w:p>
    <w:p w:rsidR="00446E2F" w:rsidRDefault="00446E2F" w:rsidP="00446E2F">
      <w:pPr>
        <w:pStyle w:val="ConsPlusNonformat"/>
        <w:jc w:val="both"/>
      </w:pPr>
      <w:r>
        <w:t>___________________________________________________________________________</w:t>
      </w:r>
    </w:p>
    <w:p w:rsidR="00446E2F" w:rsidRDefault="00446E2F" w:rsidP="00446E2F">
      <w:pPr>
        <w:pStyle w:val="ConsPlusNonformat"/>
        <w:jc w:val="both"/>
      </w:pPr>
      <w:r>
        <w:t xml:space="preserve">                         (изложить причину отказа)</w:t>
      </w:r>
    </w:p>
    <w:p w:rsidR="00446E2F" w:rsidRDefault="00446E2F" w:rsidP="00446E2F">
      <w:pPr>
        <w:pStyle w:val="ConsPlusNonformat"/>
        <w:jc w:val="both"/>
      </w:pPr>
      <w:r>
        <w:t>___________________________________________________________________________</w:t>
      </w:r>
    </w:p>
    <w:p w:rsidR="00446E2F" w:rsidRDefault="00446E2F" w:rsidP="00446E2F">
      <w:pPr>
        <w:pStyle w:val="ConsPlusNonformat"/>
        <w:jc w:val="both"/>
      </w:pPr>
    </w:p>
    <w:p w:rsidR="00446E2F" w:rsidRDefault="00446E2F" w:rsidP="00446E2F">
      <w:pPr>
        <w:pStyle w:val="ConsPlusNonformat"/>
        <w:jc w:val="both"/>
      </w:pPr>
      <w:r>
        <w:t xml:space="preserve">    Директор         ___________________ __________________________</w:t>
      </w:r>
    </w:p>
    <w:p w:rsidR="00446E2F" w:rsidRDefault="00446E2F" w:rsidP="00446E2F">
      <w:pPr>
        <w:pStyle w:val="ConsPlusNonformat"/>
        <w:jc w:val="both"/>
      </w:pPr>
      <w:r>
        <w:t xml:space="preserve">                          (подпись)               (Ф.И.О.)</w:t>
      </w:r>
    </w:p>
    <w:p w:rsidR="00446E2F" w:rsidRDefault="00446E2F" w:rsidP="00446E2F">
      <w:pPr>
        <w:pStyle w:val="ConsPlusNonformat"/>
        <w:jc w:val="both"/>
      </w:pPr>
      <w:r>
        <w:t xml:space="preserve">    Начальник отдела ___________________ __________________________</w:t>
      </w:r>
    </w:p>
    <w:p w:rsidR="00446E2F" w:rsidRDefault="00446E2F" w:rsidP="00446E2F">
      <w:pPr>
        <w:pStyle w:val="ConsPlusNonformat"/>
        <w:jc w:val="both"/>
      </w:pPr>
      <w:r>
        <w:t xml:space="preserve">                          (подпись)               (Ф.И.О.)</w:t>
      </w:r>
    </w:p>
    <w:p w:rsidR="00446E2F" w:rsidRDefault="00446E2F" w:rsidP="00446E2F">
      <w:pPr>
        <w:pStyle w:val="ConsPlusNonformat"/>
        <w:jc w:val="both"/>
      </w:pPr>
      <w:r>
        <w:t xml:space="preserve">    Специалист       ___________________ __________________________</w:t>
      </w:r>
    </w:p>
    <w:p w:rsidR="00446E2F" w:rsidRDefault="00446E2F" w:rsidP="00446E2F">
      <w:pPr>
        <w:pStyle w:val="ConsPlusNonformat"/>
        <w:jc w:val="both"/>
      </w:pPr>
      <w:r>
        <w:t xml:space="preserve">                          (подпись)               (Ф.И.О.)</w:t>
      </w:r>
    </w:p>
    <w:p w:rsidR="00446E2F" w:rsidRDefault="00446E2F" w:rsidP="00446E2F">
      <w:pPr>
        <w:pStyle w:val="ConsPlusNonformat"/>
        <w:jc w:val="both"/>
      </w:pPr>
    </w:p>
    <w:p w:rsidR="00446E2F" w:rsidRDefault="00446E2F" w:rsidP="00446E2F">
      <w:pPr>
        <w:pStyle w:val="ConsPlusNonformat"/>
        <w:jc w:val="both"/>
      </w:pPr>
      <w:r>
        <w:t xml:space="preserve">    М.П.</w:t>
      </w: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both"/>
      </w:pPr>
    </w:p>
    <w:p w:rsidR="00446E2F" w:rsidRDefault="00446E2F" w:rsidP="00446E2F">
      <w:pPr>
        <w:pStyle w:val="ConsPlusNormal"/>
        <w:jc w:val="right"/>
        <w:outlineLvl w:val="1"/>
      </w:pPr>
      <w:r>
        <w:t>Приложение N 7</w:t>
      </w:r>
    </w:p>
    <w:p w:rsidR="00446E2F" w:rsidRDefault="00446E2F" w:rsidP="00446E2F">
      <w:pPr>
        <w:pStyle w:val="ConsPlusNormal"/>
        <w:jc w:val="right"/>
      </w:pPr>
      <w:r>
        <w:t>к Административному регламенту</w:t>
      </w:r>
    </w:p>
    <w:p w:rsidR="00446E2F" w:rsidRDefault="00446E2F" w:rsidP="00446E2F">
      <w:pPr>
        <w:pStyle w:val="ConsPlusNormal"/>
        <w:jc w:val="right"/>
      </w:pPr>
      <w:r>
        <w:t>"Назначение и выплата</w:t>
      </w:r>
    </w:p>
    <w:p w:rsidR="00446E2F" w:rsidRDefault="00446E2F" w:rsidP="00446E2F">
      <w:pPr>
        <w:pStyle w:val="ConsPlusNormal"/>
        <w:jc w:val="right"/>
      </w:pPr>
      <w:r>
        <w:t>ежемесячного пособия на ребенка",</w:t>
      </w:r>
    </w:p>
    <w:p w:rsidR="00446E2F" w:rsidRDefault="00446E2F" w:rsidP="00446E2F">
      <w:pPr>
        <w:pStyle w:val="ConsPlusNormal"/>
        <w:jc w:val="right"/>
      </w:pPr>
      <w:r>
        <w:t>утвержденному приказом</w:t>
      </w:r>
    </w:p>
    <w:p w:rsidR="00446E2F" w:rsidRDefault="00446E2F" w:rsidP="00446E2F">
      <w:pPr>
        <w:pStyle w:val="ConsPlusNormal"/>
        <w:jc w:val="right"/>
      </w:pPr>
      <w:r>
        <w:lastRenderedPageBreak/>
        <w:t>Министерства труда,</w:t>
      </w:r>
    </w:p>
    <w:p w:rsidR="00446E2F" w:rsidRDefault="00446E2F" w:rsidP="00446E2F">
      <w:pPr>
        <w:pStyle w:val="ConsPlusNormal"/>
        <w:jc w:val="right"/>
      </w:pPr>
      <w:r>
        <w:t>занятости и социальной защиты</w:t>
      </w:r>
    </w:p>
    <w:p w:rsidR="00446E2F" w:rsidRDefault="00446E2F" w:rsidP="00446E2F">
      <w:pPr>
        <w:pStyle w:val="ConsPlusNormal"/>
        <w:jc w:val="right"/>
      </w:pPr>
      <w:r>
        <w:t>Кабардино-Балкарской Республики</w:t>
      </w:r>
    </w:p>
    <w:p w:rsidR="00446E2F" w:rsidRDefault="00446E2F" w:rsidP="00446E2F">
      <w:pPr>
        <w:pStyle w:val="ConsPlusNormal"/>
        <w:jc w:val="right"/>
      </w:pPr>
      <w:r>
        <w:t>от 20 июня 2016 г. N 145-П</w:t>
      </w:r>
    </w:p>
    <w:p w:rsidR="00446E2F" w:rsidRDefault="00446E2F" w:rsidP="00446E2F">
      <w:pPr>
        <w:pStyle w:val="ConsPlusNormal"/>
        <w:jc w:val="both"/>
      </w:pPr>
    </w:p>
    <w:p w:rsidR="00446E2F" w:rsidRDefault="00446E2F" w:rsidP="00446E2F">
      <w:pPr>
        <w:pStyle w:val="ConsPlusNormal"/>
        <w:jc w:val="center"/>
      </w:pPr>
      <w:bookmarkStart w:id="8" w:name="P3311"/>
      <w:bookmarkEnd w:id="8"/>
      <w:r>
        <w:t>БЛОК-СХЕМА</w:t>
      </w:r>
    </w:p>
    <w:p w:rsidR="00446E2F" w:rsidRDefault="00446E2F" w:rsidP="00446E2F">
      <w:pPr>
        <w:pStyle w:val="ConsPlusNormal"/>
        <w:jc w:val="center"/>
      </w:pPr>
      <w:r>
        <w:t>ПО ПРОЦЕДУРЕ ПОДАЧИ ЖАЛОБЫ</w:t>
      </w:r>
    </w:p>
    <w:p w:rsidR="00446E2F" w:rsidRDefault="00446E2F" w:rsidP="00446E2F">
      <w:pPr>
        <w:pStyle w:val="ConsPlusNormal"/>
        <w:jc w:val="both"/>
      </w:pPr>
    </w:p>
    <w:p w:rsidR="00446E2F" w:rsidRDefault="00446E2F" w:rsidP="00446E2F">
      <w:pPr>
        <w:pStyle w:val="ConsPlusNormal"/>
        <w:jc w:val="both"/>
      </w:pPr>
      <w:r>
        <w:rPr>
          <w:noProof/>
        </w:rPr>
        <w:drawing>
          <wp:inline distT="0" distB="0" distL="0" distR="0">
            <wp:extent cx="5448300" cy="6734175"/>
            <wp:effectExtent l="0" t="0" r="0" b="9525"/>
            <wp:docPr id="1" name="Рисунок 1" descr="base_23856_53308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56_53308_1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8300" cy="6734175"/>
                    </a:xfrm>
                    <a:prstGeom prst="rect">
                      <a:avLst/>
                    </a:prstGeom>
                    <a:noFill/>
                    <a:ln>
                      <a:noFill/>
                    </a:ln>
                  </pic:spPr>
                </pic:pic>
              </a:graphicData>
            </a:graphic>
          </wp:inline>
        </w:drawing>
      </w:r>
    </w:p>
    <w:p w:rsidR="00446E2F" w:rsidRDefault="00446E2F" w:rsidP="00446E2F">
      <w:pPr>
        <w:pStyle w:val="ConsPlusNormal"/>
        <w:jc w:val="both"/>
      </w:pPr>
    </w:p>
    <w:p w:rsidR="00476D4F" w:rsidRPr="00446E2F" w:rsidRDefault="00476D4F" w:rsidP="00446E2F">
      <w:bookmarkStart w:id="9" w:name="_GoBack"/>
      <w:bookmarkEnd w:id="9"/>
    </w:p>
    <w:sectPr w:rsidR="00476D4F" w:rsidRPr="0044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2F"/>
    <w:rsid w:val="00446E2F"/>
    <w:rsid w:val="0047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1A17-0642-4A47-AFAA-970ED888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6E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E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E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3E172F49CE7CF145CD6CD5773A71B401E9FEB1A1327F7D6A1ADE0C4A1V8G" TargetMode="External"/><Relationship Id="rId13" Type="http://schemas.openxmlformats.org/officeDocument/2006/relationships/hyperlink" Target="consultantplus://offline/ref=A653E172F49CE7CF145CC8C0411FFA164516C9E01A172DA28CFEF6BD931151B3D345201CD2AD13B8395570A1VDG" TargetMode="External"/><Relationship Id="rId18" Type="http://schemas.openxmlformats.org/officeDocument/2006/relationships/hyperlink" Target="consultantplus://offline/ref=A653E172F49CE7CF145CC8C0411FFA164516C9E01C172CA38FFEF6BD931151B3ADV3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653E172F49CE7CF145CD6CD5773A71B431D97E81D1127F7D6A1ADE0C4A1V8G" TargetMode="External"/><Relationship Id="rId12" Type="http://schemas.openxmlformats.org/officeDocument/2006/relationships/hyperlink" Target="consultantplus://offline/ref=A653E172F49CE7CF145CD6CD5773A71B431D96E81B1F27F7D6A1ADE0C4A1V8G" TargetMode="External"/><Relationship Id="rId17" Type="http://schemas.openxmlformats.org/officeDocument/2006/relationships/hyperlink" Target="consultantplus://offline/ref=A653E172F49CE7CF145CC8C0411FFA164516C9E01B142AA188FEF6BD931151B3ADV3G" TargetMode="External"/><Relationship Id="rId2" Type="http://schemas.openxmlformats.org/officeDocument/2006/relationships/settings" Target="settings.xml"/><Relationship Id="rId16" Type="http://schemas.openxmlformats.org/officeDocument/2006/relationships/hyperlink" Target="consultantplus://offline/ref=A653E172F49CE7CF145CC8C0411FFA164516C9E01B142AA188FEF6BD931151B3ADV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53E172F49CE7CF145CD6CD5773A71B431D96E81B1F27F7D6A1ADE0C4A1V8G" TargetMode="External"/><Relationship Id="rId11" Type="http://schemas.openxmlformats.org/officeDocument/2006/relationships/hyperlink" Target="consultantplus://offline/ref=A653E172F49CE7CF145CC8C0411FFA164516C9E01B1E25A289FEF6BD931151B3ADV3G" TargetMode="External"/><Relationship Id="rId5" Type="http://schemas.openxmlformats.org/officeDocument/2006/relationships/hyperlink" Target="consultantplus://offline/ref=A653E172F49CE7CF145CC8C0411FFA164516C9E01B142AA188FEF6BD931151B3D345201CD2AD13B8395778A1VFG" TargetMode="External"/><Relationship Id="rId15" Type="http://schemas.openxmlformats.org/officeDocument/2006/relationships/hyperlink" Target="consultantplus://offline/ref=A653E172F49CE7CF145CD6CD5773A71B431D97E81D1127F7D6A1ADE0C4A1V8G" TargetMode="External"/><Relationship Id="rId10" Type="http://schemas.openxmlformats.org/officeDocument/2006/relationships/hyperlink" Target="consultantplus://offline/ref=A653E172F49CE7CF145CC8C0411FFA164516C9E01C172CA38FFEF6BD931151B3ADV3G" TargetMode="External"/><Relationship Id="rId19" Type="http://schemas.openxmlformats.org/officeDocument/2006/relationships/image" Target="media/image1.png"/><Relationship Id="rId4" Type="http://schemas.openxmlformats.org/officeDocument/2006/relationships/hyperlink" Target="consultantplus://offline/ref=A653E172F49CE7CF145CD6CD5773A71B401E9FEB1A1327F7D6A1ADE0C4A1V8G" TargetMode="External"/><Relationship Id="rId9" Type="http://schemas.openxmlformats.org/officeDocument/2006/relationships/hyperlink" Target="consultantplus://offline/ref=A653E172F49CE7CF145CC8C0411FFA164516C9E01B142AA188FEF6BD931151B3ADV3G" TargetMode="External"/><Relationship Id="rId14" Type="http://schemas.openxmlformats.org/officeDocument/2006/relationships/hyperlink" Target="consultantplus://offline/ref=A653E172F49CE7CF145CC8C0411FFA164516C9E01B1E25A289FEF6BD931151B3D345201CD2AD13B8395570A1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10582</Words>
  <Characters>60322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2017-02-15T08:48:00Z</dcterms:created>
  <dcterms:modified xsi:type="dcterms:W3CDTF">2017-02-15T08:50:00Z</dcterms:modified>
</cp:coreProperties>
</file>