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C8" w:rsidRDefault="008E7FC8">
      <w:pPr>
        <w:pStyle w:val="ConsPlusNormal"/>
        <w:jc w:val="right"/>
        <w:outlineLvl w:val="0"/>
      </w:pPr>
      <w:r>
        <w:t>Утвержден</w:t>
      </w:r>
    </w:p>
    <w:p w:rsidR="008E7FC8" w:rsidRDefault="008E7FC8">
      <w:pPr>
        <w:pStyle w:val="ConsPlusNormal"/>
        <w:jc w:val="right"/>
      </w:pPr>
      <w:r>
        <w:t>Указом</w:t>
      </w:r>
    </w:p>
    <w:p w:rsidR="008E7FC8" w:rsidRDefault="008E7FC8">
      <w:pPr>
        <w:pStyle w:val="ConsPlusNormal"/>
        <w:jc w:val="right"/>
      </w:pPr>
      <w:r>
        <w:t>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26 апреля 2013 г. N 66-УГ</w:t>
      </w:r>
    </w:p>
    <w:p w:rsidR="008E7FC8" w:rsidRDefault="008E7FC8">
      <w:pPr>
        <w:pStyle w:val="ConsPlusNormal"/>
        <w:jc w:val="right"/>
      </w:pPr>
      <w:r>
        <w:t>в редакции Указа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Title"/>
        <w:jc w:val="center"/>
      </w:pPr>
      <w:r>
        <w:t>АДМИНИСТРАТИВНЫЙ РЕГЛАМЕНТ</w:t>
      </w:r>
    </w:p>
    <w:p w:rsidR="008E7FC8" w:rsidRDefault="008E7FC8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8E7FC8" w:rsidRDefault="008E7FC8">
      <w:pPr>
        <w:pStyle w:val="ConsPlusTitle"/>
        <w:jc w:val="center"/>
      </w:pPr>
      <w:r>
        <w:t>КАБАРДИНО-БАЛКАРСКОЙ РЕСПУБЛИКИ, ОСУЩЕСТВЛЯЮЩИМ ПЕРЕДАННЫЕ</w:t>
      </w:r>
    </w:p>
    <w:p w:rsidR="008E7FC8" w:rsidRDefault="008E7FC8">
      <w:pPr>
        <w:pStyle w:val="ConsPlusTitle"/>
        <w:jc w:val="center"/>
      </w:pPr>
      <w:r>
        <w:t>ПОЛНОМОЧИЯ РОССИЙСКОЙ ФЕДЕРАЦИИ В ОБЛАСТИ ЛЕСНОГО ХОЗЯЙСТВА,</w:t>
      </w:r>
    </w:p>
    <w:p w:rsidR="008E7FC8" w:rsidRDefault="008E7FC8">
      <w:pPr>
        <w:pStyle w:val="ConsPlusTitle"/>
        <w:jc w:val="center"/>
      </w:pPr>
      <w:r>
        <w:t>ГОСУДАРСТВЕННОЙ УСЛУГИ ПО ПРЕДОСТАВЛЕНИЮ В АРЕНДУ</w:t>
      </w:r>
    </w:p>
    <w:p w:rsidR="008E7FC8" w:rsidRDefault="008E7FC8">
      <w:pPr>
        <w:pStyle w:val="ConsPlusTitle"/>
        <w:jc w:val="center"/>
      </w:pPr>
      <w:r>
        <w:t>(БЕЗ ПРОВЕДЕНИЯ АУКЦИОНА) ЛЕСНЫХ УЧАСТКОВ,</w:t>
      </w:r>
    </w:p>
    <w:p w:rsidR="008E7FC8" w:rsidRDefault="008E7FC8">
      <w:pPr>
        <w:pStyle w:val="ConsPlusTitle"/>
        <w:jc w:val="center"/>
      </w:pPr>
      <w:r>
        <w:t>НАХОДЯЩИХСЯ В ГОСУДАРСТВЕННОЙ СОБСТВЕННОСТИ</w:t>
      </w:r>
    </w:p>
    <w:p w:rsidR="008E7FC8" w:rsidRDefault="008E7FC8">
      <w:pPr>
        <w:pStyle w:val="ConsPlusNormal"/>
        <w:jc w:val="center"/>
      </w:pPr>
      <w:r>
        <w:t>Список изменяющих документов</w:t>
      </w:r>
    </w:p>
    <w:p w:rsidR="008E7FC8" w:rsidRDefault="008E7FC8">
      <w:pPr>
        <w:pStyle w:val="ConsPlusNormal"/>
        <w:jc w:val="center"/>
      </w:pPr>
      <w:r>
        <w:t xml:space="preserve">(в ред. Указов Главы КБР от 22.01.2014 </w:t>
      </w:r>
      <w:hyperlink r:id="rId4" w:history="1">
        <w:r>
          <w:rPr>
            <w:color w:val="0000FF"/>
          </w:rPr>
          <w:t>N 24-УГ</w:t>
        </w:r>
      </w:hyperlink>
      <w:r>
        <w:t>,</w:t>
      </w:r>
    </w:p>
    <w:p w:rsidR="008E7FC8" w:rsidRDefault="008E7FC8">
      <w:pPr>
        <w:pStyle w:val="ConsPlusNormal"/>
        <w:jc w:val="center"/>
      </w:pPr>
      <w:r>
        <w:t xml:space="preserve">от 03.04.2015 </w:t>
      </w:r>
      <w:hyperlink r:id="rId5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6" w:history="1">
        <w:r>
          <w:rPr>
            <w:color w:val="0000FF"/>
          </w:rPr>
          <w:t>N 36-УГ</w:t>
        </w:r>
      </w:hyperlink>
      <w:r>
        <w:t xml:space="preserve">, от 23.08.2017 </w:t>
      </w:r>
      <w:hyperlink r:id="rId7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  <w:outlineLvl w:val="1"/>
      </w:pPr>
      <w:r>
        <w:t>I. Общие положения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>1.1. Административный регламент предоставления Министерством природных ресурсов и экологии Кабардино-Балкарской Республики, осуществляющим переданные полномочия Российской Федерации в области лесного хозяйства, государственной услуги по предоставлению в аренду (без проведения аукциона) лесных участков, находящихся в государственной собственности (далее - Административный регламент), определяет сроки и последовательность действий (административных процедур) по предоставлению государственной услуги, разработан в целях повышения качества исполнения государственной услуги.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8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9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1.2. Государственная услуга предоставляется юридическим лицам, гражданам, зарегистрированным в качестве индивидуальных предпринимателей, обратившимся в Министерство природных ресурсов и экологии Кабардино-Балкарской Республики (далее - Минприроды КБР) с заявлением о предоставлении в аренду лесного участка без проведения аукциона в случаях, предусмотренных действующим законодательством (далее - заявитель).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10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11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От имени указанных заявителей могут выступать лица, имеющие такое право в соответствии с действующим законодательством, либо в силу наделения их заявителями в порядке, установленном законодательством Российской Федерации, специальными полномочиями выступать от имени заявителей при взаимодействии с Минприроды КБР при предоставлении им государственной услуги.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1.3.1. Место нахождения исполнительного органа государственной власти Кабардино-Балкарской Республики, предоставляющего государственную услугу: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КБР, г. Нальчик, ул. Балкарская, 102;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время работы Минприроды КБР: с 9.00 до 18.00 часов (в предпраздничные дни: с 9.00 до 17.00 часов), перерыв: с 13.00 до 14.00 часов, выходные дни - суббота, воскресенье.</w:t>
      </w:r>
    </w:p>
    <w:p w:rsidR="008E7FC8" w:rsidRDefault="008E7FC8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 КБР" (далее - ГБУ "МФЦ"): КБР, г. Нальчик, ул. Хуранова, 9.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1.3.2. Номера телефонов, по которым осуществляется информирование о правилах предоставления государственной услуги: 74-18-66, 74-20-45, 74-16-76 (код города - 88662).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Номер факса, по которому можно направлять письменные обращения: 74-23-24 (код города - 88662).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и юридических лиц, связанным с реализацией их законных прав и свобод.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государственной услуги, подробно и в корректной форме информируют заявителей по вопросам предоставления государственной услуги.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лицу, или же заявителю сообщается телефонный номер, по которому можно получить необходимую информацию.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1.3.3. Адрес официального сайта Минприроды КБР в сети Интернет: pravitelstvo.kbr.ru/oigv/minprirod/.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Адрес электронной почты: leshozkbr@yandex.ru, minpriroda@kbr.ru".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15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16" w:history="1">
        <w:r>
          <w:rPr>
            <w:color w:val="0000FF"/>
          </w:rPr>
          <w:t>N 36-УГ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Адрес Портала государственных (муниципальных) услуг КБР - услугикбр.рф.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1.3.4. Информация о предоставлении государственной услуги размещается на официальном сайте Минприроды КБР в сети "Интернет", а также на Портале государственных услуг Кабардино-Балкарской Республики.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>2.1. Наименование государственной услуги - "Предоставление в аренду (без проведения аукциона) лесных участков, находящихся в государственной собственности".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Органы, предоставляющие государственную услугу, не вправе требовать от заявителя: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</w:t>
      </w:r>
      <w:r>
        <w:lastRenderedPageBreak/>
        <w:t>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2.3. Конечным результатом предоставления государственной услуги является подготовка проекта решения о предоставлении лесного участка в аренду (без проведения аукциона), а в случае наличия оснований - проекта мотивированного решения об отказе в предоставлении лесного участка в аренду (без проведения аукциона), направление их министру природных ресурсов и экологии Кабардино-Балкарской Республики и заключение договора о предоставлении лесного участка.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20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21" w:history="1">
        <w:r>
          <w:rPr>
            <w:color w:val="0000FF"/>
          </w:rPr>
          <w:t>N 36-УГ</w:t>
        </w:r>
      </w:hyperlink>
      <w:r>
        <w:t xml:space="preserve">, от 23.08.2017 </w:t>
      </w:r>
      <w:hyperlink r:id="rId22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2.4. Заявление и прилагаемые к нему документы рассматриваются Минприроды КБР в течение 15 календарных дней с даты их получения. По результатам рассмотрения выносится решение о предоставлении лесного участка либо решение об отказе в предоставлении лесного участка.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вынесении решения об отказе в предоставлении лесного участка представленные документы возвращаются заявителю в течение трех рабочих дней.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Лесным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4 декабря 2006 года N 201-ФЗ "О введении в действие Лесного кодекса Российской Федерации";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E7FC8" w:rsidRDefault="008E7FC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февраля 2009 года N 161 "Об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работ";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Указ</w:t>
        </w:r>
      </w:hyperlink>
      <w:r>
        <w:t xml:space="preserve"> Главы КБР от 17.03.2017 N 36-УГ;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Указ</w:t>
        </w:r>
      </w:hyperlink>
      <w:r>
        <w:t xml:space="preserve"> Главы КБР от 03.04.2015 N 47-УГ;</w:t>
      </w:r>
    </w:p>
    <w:p w:rsidR="008E7FC8" w:rsidRDefault="008E7FC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E7FC8" w:rsidRDefault="008E7FC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3 апреля 2014 г. N 48-ПП "О Министерстве природных ресурсов и экологии Кабардино-Балкарской Республики";</w:t>
      </w:r>
    </w:p>
    <w:p w:rsidR="008E7FC8" w:rsidRDefault="008E7FC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сентября 2015 г. N 1003 "О типовом договоре аренды лесного участка";</w:t>
      </w:r>
    </w:p>
    <w:p w:rsidR="008E7FC8" w:rsidRDefault="008E7FC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 октября 2015 г. N 445 "Об утверждении Порядка подготовки и заключения договора аренды лесного участка, находящегося в государственной или муниципальной собственности.</w:t>
      </w:r>
    </w:p>
    <w:p w:rsidR="008E7FC8" w:rsidRDefault="008E7FC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2.6. Заявитель подает заявление о предоставлении лесного участка в аренду (без проведения аукциона) (далее - заявление), в котором указываются следующие сведения: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полное и сокращенное наименование, организационно-правовая форма заявителя, его местонахождение, адрес, реквизиты банковского счета - для юридического лица;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фамилия, имя, отчество заявителя, адрес места жительства (временного проживания), данные документа, удостоверяющего личность, - для гражданина, зарегистрированного в качестве индивидуального предпринимателя, банковские реквизиты;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местоположение и площадь лесного участка, который предполагается взять в пользование;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обоснование цели, вида и срока использования лесного участка, который предполагается взять в пользование.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- для юридического лица;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- для гражданина, зарегистрированного в качестве индивидуального предпринимателя;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копии документов, удостоверяющих личность.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 межведомственному запросу организатора аукциона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заявителе в единый государственный реестр юридических лиц (единый государственный реестр индивидуальных предпринимателей);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копия свидетельства о постановке на налоговый учет в налоговом органе;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 (при необходимости);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г) документы, подтверждающие необходимость использования испрашиваемого лесного участка (представляется по усмотрению заявителя);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д) копии правоустанавливающих или правоудостоверяющих документов на объекты, подлежащие реконструкции (при предоставлении лесных участков для реконструкции линейных объектов);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е) копии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порядке, - при предоставлении лесного участка в целях использования лесов для выполнения работ по геологическому изучению недр, разработки </w:t>
      </w:r>
      <w:r>
        <w:lastRenderedPageBreak/>
        <w:t>месторождений полезных ископаемых или в целях реализации приоритетных инвестиционных проектов в области освоения лесов.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Копии документов, представляемые в соответствии с настоящим пунктом настоящего Административного регламента, заверяются в установленном порядке.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2.7. Основаниями для принятия решения об отказе в предоставлении в аренду (без проведения аукциона) лесного участка являются: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а)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42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43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Федерации), исключающих возможность использования лесного участка в испрашиваемых целях;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подача заявления и прилагаемых к нему документов с нарушением требований, установленных действующим законодательством и настоящим Административным регламентом;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предоставление заявителем недостоверных сведений;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г) 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д) несоответствие заявленной цели (целей) использования лесного участка лесному плану субъекта Российской Федерации или лесохозяйственному регламенту лесничества (лесопарка).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2.8. Предоставление государственной услуги, рассмотрение заявлений осуществляются бесплатно.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2.9. Максимальный срок ожидания при подаче заявления не должен превышать 15 минут.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2.10. Срок регистрации заявления не должен превышать 30 минут.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2.11. Требования к местам предоставления государственной услуги: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помещение для работы с гражданами должно размещаться на нижних этажах здания;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поручнями, а также пандусами;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здание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режим работы;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телефонные номера и адреса электронной почты справочной службы (телефоны и адреса электронной почты, "горячей линии");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 входом либо на двери входа;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фасад здания (строения) должен быть оборудован осветительными приборами, </w:t>
      </w:r>
      <w:r>
        <w:lastRenderedPageBreak/>
        <w:t>позволяющими беспрепятственно знакомиться с информационными табличками в течение рабочего времени;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места приема заявителей и регистрации заявлений оборудуются стульями, креслами, столами (стойками) для возможности оформления документов.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2.12. Показатели доступности и качества государственной услуги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2.12.1. Показателями оценки доступности государственной услуги являются: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 (5 минут ходьбы от остановочного пункта);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Минприроды КБР, а также на Портале государственных (муниципальных) услуг Кабардино-Балкарской Республики.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2.12.2. Показателями оценки качества государственной услуги являются: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соблюдение должностным лицом, ответственным за вынесение решения по предоставляемой услуге либо решения об отказе в предоставлении услуги, сроков предоставления государственной услуги (заявление и прилагаемые к нему документы рассматриваются арендодателем в течение 15 календарных дней с даты их получения).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 результатам рассмотрения выносится решение о предоставлении лесного участка в аренду (без проведения аукциона) либо решение об отказе в предоставлении лесного участка в аренду (без проведения аукциона). При вынесении решения об отказе в предоставлении лесного участка представленные документы возвращаются заявителю в течение трех рабочих дней;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соблюдение сроков ожидания при предоставлении государственной услуги (при подаче заявления на предоставление государственной услуги - менее 15 минут, при получении конечного результата - менее 15 минут);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2.13. Особенности предоставления государственной услуги в электронном виде.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2.13.1. В случае заключения соглашения о взаимодействии в целях предоставления государственных услуг между Минприроды КБР и ГБУ "МФЦ" услуга может предоставляться через ГБУ "МФЦ".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Данная государственная услуга также предоставляется через Портал государственных (муниципальных) услуг КБР по адресу - услугикбр.рф.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2.13.2. Организация предоставления государственной услуги в электронной форме утверждена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</w:t>
      </w:r>
      <w:r>
        <w:lastRenderedPageBreak/>
        <w:t>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На Портале государственных (муниципальных) услуг Кабардино-Балкарской Республики размещается следующая информация: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сроки оказания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сведения о бесплатности предоставления государственной услуги.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виде.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E7FC8" w:rsidRDefault="008E7FC8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E7FC8" w:rsidRDefault="008E7FC8">
      <w:pPr>
        <w:pStyle w:val="ConsPlusNormal"/>
        <w:jc w:val="center"/>
      </w:pPr>
      <w:r>
        <w:t>их выполнения, в том числе особенности выполнения</w:t>
      </w:r>
    </w:p>
    <w:p w:rsidR="008E7FC8" w:rsidRDefault="008E7FC8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>3.1. Минприроды КБР создается комиссия по предоставлению в аренду (без проведения аукциона) лесного участка, находящегося в государственной собственности (далее - Комиссия).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48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49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Предоставление государственной услуги включает следующие административные процедуры: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прием и регистрация заявления и приложенных к нему документов;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рассмотрение заявления и приложенных к нему документов и подготовка проекта решения о предоставлении лесного участка либо мотивированного решения об отказе в предоставлении лесного участка;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принятие и направление заявителю решения о предоставлении лесного участка либо мотивированного решения об отказе в предоставлении лесного участка;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подготовка проекта договора аренды (без проведения аукциона) лесного участка и направление (вручение) его заявителю.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Блок-схема последовательности административных процедур при предоставлении государственной услуги приводится в </w:t>
      </w:r>
      <w:hyperlink w:anchor="P34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3.2. Прием и регистрация заявления и приложенных к нему документов осуществляются в соответствии с действующим законодательством (</w:t>
      </w:r>
      <w:hyperlink w:anchor="P391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478" w:history="1">
        <w:r>
          <w:rPr>
            <w:color w:val="0000FF"/>
          </w:rPr>
          <w:t>N 3</w:t>
        </w:r>
      </w:hyperlink>
      <w:r>
        <w:t xml:space="preserve">, </w:t>
      </w:r>
      <w:hyperlink w:anchor="P548" w:history="1">
        <w:r>
          <w:rPr>
            <w:color w:val="0000FF"/>
          </w:rPr>
          <w:t>N 4</w:t>
        </w:r>
      </w:hyperlink>
      <w:r>
        <w:t>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3.2.1. Основанием для начала выполнения данной административной процедуры являются: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личное (через своего представителя) обращение заявителя в приемную Минприроды КБР с заявлением и приложенными к нему документами;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поступление указанного заявления и приложенных к нему документов в Минприроды КБР почтовым отправлением;</w:t>
      </w:r>
    </w:p>
    <w:p w:rsidR="008E7FC8" w:rsidRDefault="008E7FC8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поступление указанного заявления и приложенных к нему документов в Минприроды КБР в электронной форме (при наличии электронной подписи).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3.2.2. В течение одного рабочего дня секретарь комиссии осуществляет проверку приложенных к заявлению документов на предмет наличия (отсутствия) перечисленных в заявлении приложений.</w:t>
      </w:r>
    </w:p>
    <w:p w:rsidR="008E7FC8" w:rsidRDefault="008E7FC8">
      <w:pPr>
        <w:pStyle w:val="ConsPlusNormal"/>
        <w:jc w:val="both"/>
      </w:pPr>
      <w:r>
        <w:t xml:space="preserve">(пп. 3.2.2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3.2.3. В тот же день по результатам проверки заявления и приложенных к нему документов секретарь комиссии осуществляет регистрацию заявления и приложенных к нему документов путем внесения соответствующей записи в журнал регистрации заявлений, о чем делается отметка на заявлении с указанием входящего номера и даты его регистрации. В случае отсутствия перечисленных в заявлении приложений в течение двух рабочих дней секретарь комиссии составляет и подписывает акт об отсутствии вложений, в котором указывает, какие документы фактически отсутствуют.</w:t>
      </w:r>
    </w:p>
    <w:p w:rsidR="008E7FC8" w:rsidRDefault="008E7FC8">
      <w:pPr>
        <w:pStyle w:val="ConsPlusNormal"/>
        <w:jc w:val="both"/>
      </w:pPr>
      <w:r>
        <w:t xml:space="preserve">(пп. 3.2.3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3.2.4. После регистрации заявления и приложенных к нему документов в течение одного рабочего дня секретарь комиссии передает заявление и приложенные к нему документы, а также акт об отсутствии вложений (в случае его составления) министру природных ресурсов и экологии Кабардино-Балкарской Республики для визирования.</w:t>
      </w:r>
    </w:p>
    <w:p w:rsidR="008E7FC8" w:rsidRDefault="008E7FC8">
      <w:pPr>
        <w:pStyle w:val="ConsPlusNormal"/>
        <w:jc w:val="both"/>
      </w:pPr>
      <w:r>
        <w:t xml:space="preserve">(пп. 3.2.4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3.3. Рассмотрение заявления и приложенных к нему документов и подготовка проекта решения о предоставлении лесного участка либо проекта мотивированного решения об отказе в предоставлении лесного участка.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3.3.1. Основанием для начала выполнения данной административной процедуры является получение секретарем комиссии заявления и приложенных к нему документов с визой председателя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3.3.2. Комиссия рассматривает заявление и приложенные документы на наличие оснований для отказа в предоставлении государственной услуги, предусмотренных настоящим Административным регламентом.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3.3.3. В случае отсутствия оснований для отказа в предоставлении государственной услуги Комиссия готовит и направляет для подписания председателю Минприроды КБР вместе с заявлением и прилагаемыми к нему документами проект решения о предоставлении лесного участка, который должен содержать: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сведения о заявителе (наименование юридического лица или фамилия, имя, отчество гражданина, являющегося индивидуальным предпринимателем);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местоположение и площадь лесного участка, цель и срок использования лесов, расположенных на лесном участке;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сроки подготовки и заключения договора </w:t>
      </w:r>
      <w:hyperlink w:anchor="P605" w:history="1">
        <w:r>
          <w:rPr>
            <w:color w:val="0000FF"/>
          </w:rPr>
          <w:t>(приложение N 5)</w:t>
        </w:r>
      </w:hyperlink>
      <w:r>
        <w:t>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3.3.4. В случае наличия оснований для отказа в предоставлении государственной услуги в течение трех рабочих дней секретарь комиссии готовит проект мотивированного решения об отказе в предоставлении лесного участка и направляет его вместе с заявлением и прилагаемыми к </w:t>
      </w:r>
      <w:r>
        <w:lastRenderedPageBreak/>
        <w:t xml:space="preserve">нему документами министру природных ресурсов и экологии Кабардино-Балкарской Республики. В проекте мотивированного решения об отказе должны быть указаны обстоятельства, послужившие основанием для его принятия </w:t>
      </w:r>
      <w:hyperlink w:anchor="P670" w:history="1">
        <w:r>
          <w:rPr>
            <w:color w:val="0000FF"/>
          </w:rPr>
          <w:t>(приложение N 6)</w:t>
        </w:r>
      </w:hyperlink>
      <w:r>
        <w:t>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являются: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а)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60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61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Федерации), исключающих возможность использования лесного участка в испрашиваемых целях;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подача заявления и прилагаемых к нему документов с нарушением требований, установленных действующим законодательством;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предоставление заявителем недостоверных сведений;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г) 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д) несоответствие заявленной цели (целей) использования лесного участка лесному плану субъекта Российской Федерации или лесохозяйственному регламенту лесничества (лесопарка).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вынесении решения об отказе в предоставлении лесного участка представленные документы возвращаются заявителю в течение трех рабочих дней. В решении об отказе в предоставлении лесного участка должны быть указаны обстоятельства, послужившие основанием для его принятия.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Заявитель вправе повторно направить заявление и прилагаемые документы в Минприроды КБР после устранения обстоятельств, послуживших основанием для вынесения решения об отказе в предоставлении лесного участка.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3.3.5. Результатом выполнения административной процедуры является подготовка проекта решения о предоставлении лесного участка, а в случае наличия оснований - проекта мотивированного решения об отказе в предоставлении лесного участка и направление их председателю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3.4. Принятие и направление заявителю решения о предоставлении лесного участка либо мотивированного решения об отказе в предоставлении лесного участка (далее - проект решения).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поступление председателю Минприроды КБР проекта решения вместе с заявлением и прилагаемыми к нему документами.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bookmarkStart w:id="0" w:name="P196"/>
      <w:bookmarkEnd w:id="0"/>
      <w:r>
        <w:t>3.4.2. Председатель Минприроды КБР в течение двух дней со дня поступления проекта решения подписывает указанное решение (издает на его основании приказ) и передает его вместе с заявлением и прилагаемыми к нему документами должностному лицу, ответственному за делопроизводство, для регистрации и направления заявителю.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bookmarkStart w:id="1" w:name="P198"/>
      <w:bookmarkEnd w:id="1"/>
      <w:r>
        <w:t xml:space="preserve">3.4.3. В случае несоответствия действующему законодательству Российской Федерации проекта решения председатель Минприроды КБР возвращает его вместе с заявлением и </w:t>
      </w:r>
      <w:r>
        <w:lastRenderedPageBreak/>
        <w:t>прилагаемыми к нему документами секретарю комиссии с обоснованием причин возврата.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3.4.4. Секретарь комиссии в течение трех дней со дня возврата председателем Минприроды КБР проекта решения вместе с заявлением и прилагаемыми к нему документами дорабатывает указанный проект и вновь направляет его вместе с заявлением и прилагаемыми к нему документами председателю Минприроды КБР для принятия решения в соответствии с </w:t>
      </w:r>
      <w:hyperlink w:anchor="P196" w:history="1">
        <w:r>
          <w:rPr>
            <w:color w:val="0000FF"/>
          </w:rPr>
          <w:t>подпунктами 3.4.2</w:t>
        </w:r>
      </w:hyperlink>
      <w:r>
        <w:t xml:space="preserve">, </w:t>
      </w:r>
      <w:hyperlink w:anchor="P198" w:history="1">
        <w:r>
          <w:rPr>
            <w:color w:val="0000FF"/>
          </w:rPr>
          <w:t>3.4.3</w:t>
        </w:r>
      </w:hyperlink>
      <w:r>
        <w:t xml:space="preserve"> настоящего Административного регламента.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bookmarkStart w:id="2" w:name="P202"/>
      <w:bookmarkEnd w:id="2"/>
      <w:r>
        <w:t>3.4.5. Должностное лицо, ответственное за делопроизводство, в течение трех дней со дня подписания председателем Минприроды КБР мотивированного решения об отказе в предоставлении лесного участка регистрирует указанное решение, снимает копии с заявления и прилагаемых к нему документов и направляет заявителю один экземпляр мотивированного решения об отказе в предоставлении лесного участка вместе с заявлением и прилагаемыми к нему документами.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Направление заявителю мотивированного решения об отказе в предоставлении лесного участка вместе с заявлением и прилагаемыми к нему документами производится должностным лицом, ответственным за делопроизводство, путем направления заказного почтового отправления с уведомлением о вручении по почтовому адресу, указанному заявителем в заявлении, или путем вручения мотивированного решения об отказе в предоставлении лесного участка вместе с заявлением и прилагаемыми к нему документами заявителю или его уполномоченному представителю под личную подпись.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Заявитель вправе повторно направить заявление и прилагаемые к нему документы в порядке, установленном настоящим Административным регламентом, после устранения обстоятельств, послуживших основанием для вынесения мотивированного решения об отказе в предоставлении лесного участка в аренду (без проведения аукциона).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3.4.6. Должностное лицо, ответственное за делопроизводство, в срок, установленный </w:t>
      </w:r>
      <w:hyperlink w:anchor="P202" w:history="1">
        <w:r>
          <w:rPr>
            <w:color w:val="0000FF"/>
          </w:rPr>
          <w:t>пунктом 3.4.5</w:t>
        </w:r>
      </w:hyperlink>
      <w:r>
        <w:t xml:space="preserve"> настоящего Административного регламента, передает второй экземпляр мотивированного решения о предоставлении лесного участка вместе с копиями заявления и прилагаемых к нему документов секретарю комиссии для организации их хранения.</w:t>
      </w:r>
    </w:p>
    <w:p w:rsidR="008E7FC8" w:rsidRDefault="008E7FC8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3.4.7. Должностное лицо, ответственное за делопроизводство, в течение трех дней со дня подписания председателем Минприроды КБР решения о предоставлении лесного участка регистрирует указанное решение и направляет заявителю один экземпляр решения о предоставлении лесного участка.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Направление заявителю решения о предоставлении лесного участка производится должностным лицом, ответственным за делопроизводство, путем направления заказного почтового отправления с уведомлением о вручении по почтовому адресу, указанному заявителем в заявлении, или путем вручения решения о предоставлении лесного участка заявителю или его уполномоченному представителю под личную подпись.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3.4.8. Должностное лицо, ответственное за делопроизводство, в срок, установленный </w:t>
      </w:r>
      <w:hyperlink w:anchor="P208" w:history="1">
        <w:r>
          <w:rPr>
            <w:color w:val="0000FF"/>
          </w:rPr>
          <w:t>пунктом 3.4.7</w:t>
        </w:r>
      </w:hyperlink>
      <w:r>
        <w:t xml:space="preserve"> настоящего Административного регламента, передает второй экземпляр решения о предоставлении лесного участка вместе с заявлением и прилагаемыми к нему документами секретарю комиссии для организации их хранения.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3.4.9. Результатами выполнения настоящей административной процедуры являются </w:t>
      </w:r>
      <w:r>
        <w:lastRenderedPageBreak/>
        <w:t>направление заявителю решения о предоставлении лесного участка либо мотивированного решения об отказе в предоставлении лесного участка вместе с заявлением и прилагаемыми к нему документами и передача второго экземпляра решения о предоставлении лесного участка вместе с заявлением и прилагаемыми к нему документами либо мотивированного решения об отказе в предоставлении лесного участка вместе с копиями заявления и прилагаемых к нему документов секретарю комиссии.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 Подготовка проекта договора аренды (без проведения аукциона) лесного участка и направление (вручение) его заявителю.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3.5.1. Основанием для начала данной административной процедуры является поступление секретарю комиссии зарегистрированного и подписанного председателем Минприроды КБР решения о предоставлении лесного участка в аренду (без проведения аукциона) вместе с заявлением и прилагаемыми к нему документами.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72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73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3.5.2. После получения зарегистрированного и подписанного председателем Минприроды КБР решения о предоставлении лесного участка вместе с заявлением и прилагаемыми к нему документами должностное лицо, ответственное за предоставление государственной услуги, организует хранение поступивших к нему решения о предоставлении лесного участка вместе с заявлением и прилагаемыми к нему документами и осуществляет необходимые действия по проведению государственного кадастрового учета передаваемого в аренду (без проведения аукциона) лесного участка, а при предоставлении до 1 января 2015 года лесных участков без проведения государственного кадастрового учета - по государственному учету лесных участков и изготавливает заверенный план испрашиваемого лесного участка.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74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75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3.5.3. В течение трех дней с даты окончания проведения государственного кадастрового учета либо государственного учета лесного участка должностное лицо, ответственное за предоставление государственной услуги, обеспечивает подготовку и подписание председателем Минприроды КБР проекта договора аренды (без проведения аукциона) лесного участка (далее - Договор).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76" w:history="1">
        <w:r>
          <w:rPr>
            <w:color w:val="0000FF"/>
          </w:rPr>
          <w:t>N 47-УГ</w:t>
        </w:r>
      </w:hyperlink>
      <w:r>
        <w:t xml:space="preserve">, от 23.08.2017 </w:t>
      </w:r>
      <w:hyperlink r:id="rId77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3.5.4. В течение двух дней со дня подписания председателем Минприроды КБР Договора секретарь комиссии обеспечивает направление (подписание) всех изготовленных и подписанных председателем Минприроды КБР экземпляров Договора заявителю для их подписания и направления их в Минприроды КБР в срок не позднее тридцати дней с даты окончания проведения государственного кадастрового учета либо государственного учета лесного участка. Направление заявителю экземпляров Договора производится должностным лицом, ответственным за делопроизводство, путем направления заказного почтового отправления с уведомлением о вручении по почтовому адресу, указанному заявителем в заявлении, или путем их вручения заявителю или его уполномоченному представителю под личную подпись.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3.5.5. Результатом исполнения данной административной процедуры является направление (подписание сторонами и вручение) заявителю Договора.</w:t>
      </w:r>
    </w:p>
    <w:p w:rsidR="008E7FC8" w:rsidRDefault="008E7FC8">
      <w:pPr>
        <w:pStyle w:val="ConsPlusNormal"/>
        <w:jc w:val="both"/>
      </w:pPr>
      <w:r>
        <w:t xml:space="preserve">(пп. 3.5.5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3.6. Заключение Договора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3.6.1. Основанием для начала данной административной процедуры является подписание решения о предоставлении лесного участка. Секретарь комиссии совместно с юридическим подразделением Минприроды КБР в течение десяти рабочих дней со дня принятия решения о предоставлении лесного участка готовит на его основании проект договора аренды (без </w:t>
      </w:r>
      <w:r>
        <w:lastRenderedPageBreak/>
        <w:t>проведения аукциона) лесного участка.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17.03.2017 </w:t>
      </w:r>
      <w:hyperlink r:id="rId80" w:history="1">
        <w:r>
          <w:rPr>
            <w:color w:val="0000FF"/>
          </w:rPr>
          <w:t>N 36-УГ</w:t>
        </w:r>
      </w:hyperlink>
      <w:r>
        <w:t xml:space="preserve">, от 23.08.2017 </w:t>
      </w:r>
      <w:hyperlink r:id="rId81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3.6.2. При заключении Договора Минприроды КБР обязан предупредить заявителя о правах третьих лиц на предоставляемый лесной участок.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предоставлении лесного участка неисполнение Минприроды КБР этой обязанности дает арендатору право требовать уменьшения арендной платы либо расторжения договора и возмещения убытков.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3.6.3. Срок Договора определяется в соответствии со сроком, указанным заявителем в заявлении, в соответствии со </w:t>
      </w:r>
      <w:hyperlink r:id="rId84" w:history="1">
        <w:r>
          <w:rPr>
            <w:color w:val="0000FF"/>
          </w:rPr>
          <w:t>статьей 72</w:t>
        </w:r>
      </w:hyperlink>
      <w:r>
        <w:t xml:space="preserve"> Лесного кодекса Российской Федерации.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3.6.4. При предоставлении лесного участка в аренду (без проведения аукциона) размер арендной платы по Договору определяется в соответствии со </w:t>
      </w:r>
      <w:hyperlink r:id="rId85" w:history="1">
        <w:r>
          <w:rPr>
            <w:color w:val="0000FF"/>
          </w:rPr>
          <w:t>статьей 73</w:t>
        </w:r>
      </w:hyperlink>
      <w:r>
        <w:t xml:space="preserve"> Лесного кодекса Российской Федерации.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3.6.5. Договоры, заключенные сроком более чем на один год, подлежат государственной регистрации.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3.6.6. Результатом исполнения данной административной процедуры является подписание сторонами Договора аренды (без проведения аукциона) лесного участка.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3.7. Информацию по вопросам порядка предоставления государственной услуги, сведений о ходе исполнения государственной функции можно получить на официальном сайте Минприроды КБР: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pravitelstvo.kbr.ru/oigv/minprirod/.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  <w:outlineLvl w:val="1"/>
      </w:pPr>
      <w:r>
        <w:t>IV. Формы контроля за исполнением</w:t>
      </w:r>
    </w:p>
    <w:p w:rsidR="008E7FC8" w:rsidRDefault="008E7FC8">
      <w:pPr>
        <w:pStyle w:val="ConsPlusNormal"/>
        <w:jc w:val="center"/>
      </w:pPr>
      <w:r>
        <w:t>Административного регламента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>4.1. Текущий контроль за соблюдением и исполнением положений Административного регламента осуществляется постоянно в процессе проведения административной процедуры должностными лицами Минприроды КБР, ответственными за организацию указанной работы, в соответствии с установленными Административным регламентом действиями и сроками их осуществления, а также путем проведения руководителем департамента проверок исполнения специалистами положений Административного регламента, нормативных правовых актов Российской Федерации.</w:t>
      </w:r>
    </w:p>
    <w:p w:rsidR="008E7FC8" w:rsidRDefault="008E7FC8">
      <w:pPr>
        <w:pStyle w:val="ConsPlusNormal"/>
        <w:jc w:val="both"/>
      </w:pPr>
      <w:r>
        <w:t xml:space="preserve">(п. 4.1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4.2. Оценка качества предоставления государственной услуги, последующий контроль за исполнением Административного регламента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государственной услуги и недопущению выявленных нарушений.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Проверки могут носить плановый (на основании годовых планов работы департамента) и внеплановый (на основании поручения заместителя министра или руководителя департамента и поступивших заявлений о нарушении порядка предоставления государственной услуги) характер.</w:t>
      </w:r>
    </w:p>
    <w:p w:rsidR="008E7FC8" w:rsidRDefault="008E7FC8">
      <w:pPr>
        <w:pStyle w:val="ConsPlusNormal"/>
        <w:jc w:val="both"/>
      </w:pPr>
      <w:r>
        <w:t xml:space="preserve">(п. 4.2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lastRenderedPageBreak/>
        <w:t>4.3. Должностные лица, виновные в неисполнении или ненадлежащем исполнении Административного регламента, привлекаются к ответственности, установленной законодательством Российской Федерации.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Положение о персональной ответственности должностного лица закрепляется в его должностном регламенте в соответствии с законодательством Российской Федерации.</w:t>
      </w:r>
    </w:p>
    <w:p w:rsidR="008E7FC8" w:rsidRDefault="008E7FC8">
      <w:pPr>
        <w:pStyle w:val="ConsPlusNormal"/>
        <w:jc w:val="both"/>
      </w:pPr>
      <w:r>
        <w:t xml:space="preserve">(п. 4.3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4.4. Контроль за предоставлением государственной услуги со стороны руководителя департамента, других должностных лиц Минприроды КБР, ответственных за предоставление государственной услуги, должен быть постоянным, всесторонним и объективным.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Минприроды КБР.</w:t>
      </w:r>
    </w:p>
    <w:p w:rsidR="008E7FC8" w:rsidRDefault="008E7FC8">
      <w:pPr>
        <w:pStyle w:val="ConsPlusNormal"/>
        <w:jc w:val="both"/>
      </w:pPr>
      <w:r>
        <w:t xml:space="preserve">(п. 4.4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8E7FC8" w:rsidRDefault="008E7FC8">
      <w:pPr>
        <w:pStyle w:val="ConsPlusNormal"/>
        <w:jc w:val="center"/>
      </w:pPr>
      <w:r>
        <w:t>и действий (бездействия), осуществляемых (принятых) в ходе</w:t>
      </w:r>
    </w:p>
    <w:p w:rsidR="008E7FC8" w:rsidRDefault="008E7FC8">
      <w:pPr>
        <w:pStyle w:val="ConsPlusNormal"/>
        <w:jc w:val="center"/>
      </w:pPr>
      <w:r>
        <w:t>предоставления государственной услуги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>5.1. Жалоба на действия (бездействие) председателя Минприроды КБР и его должностных лиц подается в Минприроды КБР на бумажном носителе или в электронной форме.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5.2. В случае если вопросы, изложенные в жалобе, не входят в компетенцию Минприроды КБР, в течение трех рабочих дней со дня ее регистрации Минприроды КБР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5.3. Жалоба может быть направлена: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 письменной форме по почте;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"Интернет". Официальный сайт Минприроды КБР: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pravitelstvo.kbr.ru/oigv/minprirod/. Адрес электронной почты: leshozkbr@yandex.ru, minpriroda@kbr.ru;</w:t>
      </w:r>
    </w:p>
    <w:p w:rsidR="008E7FC8" w:rsidRDefault="008E7FC8">
      <w:pPr>
        <w:pStyle w:val="ConsPlusNormal"/>
        <w:jc w:val="both"/>
      </w:pPr>
      <w:r>
        <w:t xml:space="preserve">(в ред. Указов Главы КБР от 03.04.2015 </w:t>
      </w:r>
      <w:hyperlink r:id="rId96" w:history="1">
        <w:r>
          <w:rPr>
            <w:color w:val="0000FF"/>
          </w:rPr>
          <w:t>N 47-УГ</w:t>
        </w:r>
      </w:hyperlink>
      <w:r>
        <w:t xml:space="preserve">, от 17.03.2017 </w:t>
      </w:r>
      <w:hyperlink r:id="rId97" w:history="1">
        <w:r>
          <w:rPr>
            <w:color w:val="0000FF"/>
          </w:rPr>
          <w:t>N 36-УГ</w:t>
        </w:r>
      </w:hyperlink>
      <w:r>
        <w:t>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 также может быть принята при личном приеме заявителя или через представителя заявителя.</w:t>
      </w:r>
    </w:p>
    <w:p w:rsidR="008E7FC8" w:rsidRDefault="008E7FC8">
      <w:pPr>
        <w:pStyle w:val="ConsPlusNormal"/>
        <w:spacing w:before="220"/>
        <w:ind w:firstLine="540"/>
        <w:jc w:val="both"/>
      </w:pPr>
      <w:bookmarkStart w:id="4" w:name="P272"/>
      <w:bookmarkEnd w:id="4"/>
      <w:r>
        <w:t>5.4.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</w:t>
      </w:r>
      <w:r>
        <w:lastRenderedPageBreak/>
        <w:t>этим руководителем лицом (для юридических лиц);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5.5. Прием жалоб в письменной форме осуществляется Минприроды КБР в месте предоставления государственной услуги по адресу: КБР, г. Нальчик, ул. Балкарская, 102.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 xml:space="preserve">5.6. При подаче жалобы в электронном виде документы, указанные в </w:t>
      </w:r>
      <w:hyperlink w:anchor="P272" w:history="1">
        <w:r>
          <w:rPr>
            <w:color w:val="0000FF"/>
          </w:rPr>
          <w:t>пункте 5.4</w:t>
        </w:r>
      </w:hyperlink>
      <w: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 Срок рассмотрения жалобы исчисляется со дня регистрации жалобы в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5.7. При наличии соглашения о взаимодействии между многофункциональным центром предоставления государственных и муниципальных услуг (далее - многофункциональный центр) и Минприроды КБР жалоба может быть подана заявителем через многофункциональный центр. При поступлении жалобы многофункциональный центр обеспечивает ее передачу в Минприроды КБР на рассмотрение в порядке и сроки, предусмотренные соглашением о взаимодействии, но не позднее следующего рабочего дня со дня поступления жалобы.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Минприроды КБР, заключившим соглашение о взаимодействии.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5.8. Жалоба, поступившая в Минприроды КБР,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 случае обжалования отказа Минприроды КБР,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5.9. Заявитель может обратиться с жалобой, в том числе в следующих случаях: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4) отказ в приеме у заявителя документов, наличие которых для предоставления государственной услуги предусмотрено нормативными правовыми актами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7) отказ Минприроды КБР, должностного лица Минприроды КБР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8) Жалоба, поступившая в Минприроды КБР или должностному лицу в соответствии с его компетенцией, подлежит обязательному рассмотрению.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 случае необходимости Минприроды КБР может обеспечить ее рассмотрение с выездом на место.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5.10. Жалоба должна содержать: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Минприроды КБР, должностного лица Минприроды КБР, предложения и заявления;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Минприроды КБР, должностного лица Минприроды КБР. Заявителем могут быть представлены документы (при наличии), подтверждающие доводы заявителя, либо их копии. При обращении в форме электронного документа - в электронной форме;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5) личную подпись и дату.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5.11. По результатам рассмотрения жалобы Минприроды КБР принимает решение об удовлетворении жалобы либо об отказе в ее удовлетворении. Указанное решение принимается в форме акта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lastRenderedPageBreak/>
        <w:t>При удовлетворении жалобы Минприроды КБР принимает исчерпывающие меры по устранению выявленных нарушений, в том числе по выдаче заявителю результата предоставления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5.13. В ответе по результатам рассмотрения жалобы указываются: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предоставления государственной услуги;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5.14. Ответ по результатам рассмотрения жалобы подписывается председателем Минприроды КБР.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председателя Минприроды КБР или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5.15. Минприроды КБР отказывает в удовлетворении жалобы в следующих случаях: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5.16. Минприроды КБР вправе оставить жалобу без ответа в следующих случаях:</w:t>
      </w:r>
    </w:p>
    <w:p w:rsidR="008E7FC8" w:rsidRDefault="008E7FC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Главы КБР от 03.04.2015 N 47-УГ)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5.17.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8E7FC8" w:rsidRDefault="008E7FC8">
      <w:pPr>
        <w:pStyle w:val="ConsPlusNormal"/>
        <w:spacing w:before="220"/>
        <w:ind w:firstLine="540"/>
        <w:jc w:val="both"/>
      </w:pPr>
      <w:r>
        <w:t>5.18.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8E7FC8" w:rsidRDefault="008E7FC8">
      <w:pPr>
        <w:pStyle w:val="ConsPlusNormal"/>
        <w:jc w:val="both"/>
      </w:pPr>
      <w:r>
        <w:t xml:space="preserve">(п. 5.18 введен </w:t>
      </w:r>
      <w:hyperlink r:id="rId115" w:history="1">
        <w:r>
          <w:rPr>
            <w:color w:val="0000FF"/>
          </w:rPr>
          <w:t>Указом</w:t>
        </w:r>
      </w:hyperlink>
      <w:r>
        <w:t xml:space="preserve"> Главы КБР от 17.03.2017 N 36-УГ)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E7FC8" w:rsidRDefault="008E7FC8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Административный регламент, к которому приводятся нижеизложенные приложения, утвержден Указом Главы КБР от 26.04.2013 N 66-УГ, а не Указом Главы КБР от 22.01.2014 N 24-УГ.</w:t>
      </w:r>
    </w:p>
    <w:p w:rsidR="008E7FC8" w:rsidRDefault="008E7FC8">
      <w:pPr>
        <w:pStyle w:val="ConsPlusNormal"/>
        <w:jc w:val="right"/>
        <w:outlineLvl w:val="1"/>
      </w:pPr>
      <w:bookmarkStart w:id="5" w:name="P349"/>
      <w:bookmarkEnd w:id="5"/>
      <w:r>
        <w:t>Приложение N 1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>ПОСЛЕДОВАТЕЛЬНОСТЬ АДМИНИСТРАТИВНЫХ ПРОЦЕДУР</w:t>
      </w:r>
    </w:p>
    <w:p w:rsidR="008E7FC8" w:rsidRDefault="008E7FC8">
      <w:pPr>
        <w:pStyle w:val="ConsPlusNormal"/>
        <w:jc w:val="center"/>
      </w:pPr>
      <w:r>
        <w:t>ПРЕДОСТАВЛЕНИЯ ГОСУДАРСТВЕННОЙ УСЛУГИ ПО ПРЕДОСТАВЛЕНИЮ</w:t>
      </w:r>
    </w:p>
    <w:p w:rsidR="008E7FC8" w:rsidRDefault="008E7FC8">
      <w:pPr>
        <w:pStyle w:val="ConsPlusNormal"/>
        <w:jc w:val="center"/>
      </w:pPr>
      <w:r>
        <w:t>В АРЕНДУ (БЕЗ ПРОВЕДЕНИЯ АУКЦИОНА) ЛЕСНЫХ УЧАСТКОВ,</w:t>
      </w:r>
    </w:p>
    <w:p w:rsidR="008E7FC8" w:rsidRDefault="008E7FC8">
      <w:pPr>
        <w:pStyle w:val="ConsPlusNormal"/>
        <w:jc w:val="center"/>
      </w:pPr>
      <w:r>
        <w:t>НАХОДЯЩИХСЯ В ГОСУДАРСТВЕННОЙ СОБСТВЕННОСТИ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8E7FC8" w:rsidRDefault="008E7FC8">
      <w:pPr>
        <w:pStyle w:val="ConsPlusNonformat"/>
        <w:jc w:val="both"/>
      </w:pPr>
      <w:r>
        <w:t xml:space="preserve">                │     Прием и регистрация заявления и     │</w:t>
      </w:r>
    </w:p>
    <w:p w:rsidR="008E7FC8" w:rsidRDefault="008E7FC8">
      <w:pPr>
        <w:pStyle w:val="ConsPlusNonformat"/>
        <w:jc w:val="both"/>
      </w:pPr>
      <w:r>
        <w:t xml:space="preserve">                │      приложенных к нему документов      │</w:t>
      </w:r>
    </w:p>
    <w:p w:rsidR="008E7FC8" w:rsidRDefault="008E7FC8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8E7FC8" w:rsidRDefault="008E7FC8">
      <w:pPr>
        <w:pStyle w:val="ConsPlusNonformat"/>
        <w:jc w:val="both"/>
      </w:pPr>
      <w:r>
        <w:t xml:space="preserve">                                     V</w:t>
      </w:r>
    </w:p>
    <w:p w:rsidR="008E7FC8" w:rsidRDefault="008E7FC8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8E7FC8" w:rsidRDefault="008E7FC8">
      <w:pPr>
        <w:pStyle w:val="ConsPlusNonformat"/>
        <w:jc w:val="both"/>
      </w:pPr>
      <w:r>
        <w:t xml:space="preserve">                │ Рассмотрение заявления и приложенных к  │</w:t>
      </w:r>
    </w:p>
    <w:p w:rsidR="008E7FC8" w:rsidRDefault="008E7FC8">
      <w:pPr>
        <w:pStyle w:val="ConsPlusNonformat"/>
        <w:jc w:val="both"/>
      </w:pPr>
      <w:r>
        <w:t xml:space="preserve">                │  нему документов и подготовка проекта   │</w:t>
      </w:r>
    </w:p>
    <w:p w:rsidR="008E7FC8" w:rsidRDefault="008E7FC8">
      <w:pPr>
        <w:pStyle w:val="ConsPlusNonformat"/>
        <w:jc w:val="both"/>
      </w:pPr>
      <w:r>
        <w:t xml:space="preserve">                │решения о предоставлении лесного участка │</w:t>
      </w:r>
    </w:p>
    <w:p w:rsidR="008E7FC8" w:rsidRDefault="008E7FC8">
      <w:pPr>
        <w:pStyle w:val="ConsPlusNonformat"/>
        <w:jc w:val="both"/>
      </w:pPr>
      <w:r>
        <w:t xml:space="preserve">                │либо мотивированного решения об отказе в │</w:t>
      </w:r>
    </w:p>
    <w:p w:rsidR="008E7FC8" w:rsidRDefault="008E7FC8">
      <w:pPr>
        <w:pStyle w:val="ConsPlusNonformat"/>
        <w:jc w:val="both"/>
      </w:pPr>
      <w:r>
        <w:t xml:space="preserve">                │     предоставлении лесного участка      │</w:t>
      </w:r>
    </w:p>
    <w:p w:rsidR="008E7FC8" w:rsidRDefault="008E7FC8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8E7FC8" w:rsidRDefault="008E7FC8">
      <w:pPr>
        <w:pStyle w:val="ConsPlusNonformat"/>
        <w:jc w:val="both"/>
      </w:pPr>
      <w:r>
        <w:t xml:space="preserve">                                     V</w:t>
      </w:r>
    </w:p>
    <w:p w:rsidR="008E7FC8" w:rsidRDefault="008E7FC8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8E7FC8" w:rsidRDefault="008E7FC8">
      <w:pPr>
        <w:pStyle w:val="ConsPlusNonformat"/>
        <w:jc w:val="both"/>
      </w:pPr>
      <w:r>
        <w:t xml:space="preserve">                │Принятие и направление заявителю решения │</w:t>
      </w:r>
    </w:p>
    <w:p w:rsidR="008E7FC8" w:rsidRDefault="008E7FC8">
      <w:pPr>
        <w:pStyle w:val="ConsPlusNonformat"/>
        <w:jc w:val="both"/>
      </w:pPr>
      <w:r>
        <w:t xml:space="preserve">                │  о предоставлении лесного участка либо  │</w:t>
      </w:r>
    </w:p>
    <w:p w:rsidR="008E7FC8" w:rsidRDefault="008E7FC8">
      <w:pPr>
        <w:pStyle w:val="ConsPlusNonformat"/>
        <w:jc w:val="both"/>
      </w:pPr>
      <w:r>
        <w:t xml:space="preserve">                │   мотивированного решения об отказе в   │</w:t>
      </w:r>
    </w:p>
    <w:p w:rsidR="008E7FC8" w:rsidRDefault="008E7FC8">
      <w:pPr>
        <w:pStyle w:val="ConsPlusNonformat"/>
        <w:jc w:val="both"/>
      </w:pPr>
      <w:r>
        <w:t xml:space="preserve">                │     предоставлении лесного участка      │</w:t>
      </w:r>
    </w:p>
    <w:p w:rsidR="008E7FC8" w:rsidRDefault="008E7FC8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8E7FC8" w:rsidRDefault="008E7FC8">
      <w:pPr>
        <w:pStyle w:val="ConsPlusNonformat"/>
        <w:jc w:val="both"/>
      </w:pPr>
      <w:r>
        <w:t xml:space="preserve">                                     V</w:t>
      </w:r>
    </w:p>
    <w:p w:rsidR="008E7FC8" w:rsidRDefault="008E7FC8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8E7FC8" w:rsidRDefault="008E7FC8">
      <w:pPr>
        <w:pStyle w:val="ConsPlusNonformat"/>
        <w:jc w:val="both"/>
      </w:pPr>
      <w:r>
        <w:t xml:space="preserve">                │Подготовка проекта договора и направление│</w:t>
      </w:r>
    </w:p>
    <w:p w:rsidR="008E7FC8" w:rsidRDefault="008E7FC8">
      <w:pPr>
        <w:pStyle w:val="ConsPlusNonformat"/>
        <w:jc w:val="both"/>
      </w:pPr>
      <w:r>
        <w:t xml:space="preserve">                │        (вручение) его заявителю         │</w:t>
      </w:r>
    </w:p>
    <w:p w:rsidR="008E7FC8" w:rsidRDefault="008E7FC8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right"/>
        <w:outlineLvl w:val="1"/>
      </w:pPr>
      <w:bookmarkStart w:id="6" w:name="P391"/>
      <w:bookmarkEnd w:id="6"/>
      <w:r>
        <w:t>Приложение N 2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    Заявление</w:t>
      </w:r>
    </w:p>
    <w:p w:rsidR="008E7FC8" w:rsidRDefault="008E7FC8">
      <w:pPr>
        <w:pStyle w:val="ConsPlusNonformat"/>
        <w:jc w:val="both"/>
      </w:pPr>
      <w:r>
        <w:t xml:space="preserve">          на заключение договора аренды (без проведения аукциона)</w:t>
      </w:r>
    </w:p>
    <w:p w:rsidR="008E7FC8" w:rsidRDefault="008E7FC8">
      <w:pPr>
        <w:pStyle w:val="ConsPlusNonformat"/>
        <w:jc w:val="both"/>
      </w:pPr>
      <w:r>
        <w:t xml:space="preserve">       лесного участка, находящегося в государственной собственности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Изучив  Лесной  </w:t>
      </w:r>
      <w:hyperlink r:id="rId118" w:history="1">
        <w:r>
          <w:rPr>
            <w:color w:val="0000FF"/>
          </w:rPr>
          <w:t>кодекс</w:t>
        </w:r>
      </w:hyperlink>
      <w:r>
        <w:t xml:space="preserve">  Российской  Федерации,  а  также  применимое  к</w:t>
      </w:r>
    </w:p>
    <w:p w:rsidR="008E7FC8" w:rsidRDefault="008E7FC8">
      <w:pPr>
        <w:pStyle w:val="ConsPlusNonformat"/>
        <w:jc w:val="both"/>
      </w:pPr>
      <w:r>
        <w:t>данному  виду  использования лесного участка законодательство и нормативные</w:t>
      </w:r>
    </w:p>
    <w:p w:rsidR="008E7FC8" w:rsidRDefault="008E7FC8">
      <w:pPr>
        <w:pStyle w:val="ConsPlusNonformat"/>
        <w:jc w:val="both"/>
      </w:pPr>
      <w:r>
        <w:t>правовые акты,</w:t>
      </w:r>
    </w:p>
    <w:p w:rsidR="008E7FC8" w:rsidRDefault="008E7FC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  (заявитель - Ф.И.О. юридического лица, индивидуального предпринимателя)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выражает  намерение  заключить  Договор  аренды  (без  проведения аукциона)</w:t>
      </w:r>
    </w:p>
    <w:p w:rsidR="008E7FC8" w:rsidRDefault="008E7FC8">
      <w:pPr>
        <w:pStyle w:val="ConsPlusNonformat"/>
        <w:jc w:val="both"/>
      </w:pPr>
      <w:r>
        <w:t>лесного    участка,    находящегося    в   государственной   собственности,</w:t>
      </w:r>
    </w:p>
    <w:p w:rsidR="008E7FC8" w:rsidRDefault="008E7FC8">
      <w:pPr>
        <w:pStyle w:val="ConsPlusNonformat"/>
        <w:jc w:val="both"/>
      </w:pPr>
      <w:r>
        <w:t>расположенного           на           территории:           ГКУ-лесничество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__________________________________________________________________________,</w:t>
      </w:r>
    </w:p>
    <w:p w:rsidR="008E7FC8" w:rsidRDefault="008E7FC8">
      <w:pPr>
        <w:pStyle w:val="ConsPlusNonformat"/>
        <w:jc w:val="both"/>
      </w:pPr>
      <w:r>
        <w:t>участковое лесничество ________________________________________,</w:t>
      </w:r>
    </w:p>
    <w:p w:rsidR="008E7FC8" w:rsidRDefault="008E7FC8">
      <w:pPr>
        <w:pStyle w:val="ConsPlusNonformat"/>
        <w:jc w:val="both"/>
      </w:pPr>
      <w:r>
        <w:t>квартал _____, выдел _____, площадь _____, сроком _________ лет.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Данные заявителя: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1. Наименование (полное и сокращенное), организационно-правовая форма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                        (для юридического лица)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2. Почтовый адрес и местонахождение / место жительства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     (для юридического лица / для индивидуального предпринимателя)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3. Данные документа, удостоверяющего личность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4. Банковские реквизиты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5. Обоснование цели, вида и срока использования лесного участка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настоящим заявлением подтверждаем, что в отношении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(заявитель - Ф.И.О. юридического лица, индивидуального предпринимателя)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не   проводится   процедура   ликвидации,   банкротства,   деятельность  не</w:t>
      </w:r>
    </w:p>
    <w:p w:rsidR="008E7FC8" w:rsidRDefault="008E7FC8">
      <w:pPr>
        <w:pStyle w:val="ConsPlusNonformat"/>
        <w:jc w:val="both"/>
      </w:pPr>
      <w:r>
        <w:t>приостановлена,  также  гарантируем  достоверность  представленной  нами  в</w:t>
      </w:r>
    </w:p>
    <w:p w:rsidR="008E7FC8" w:rsidRDefault="008E7FC8">
      <w:pPr>
        <w:pStyle w:val="ConsPlusNonformat"/>
        <w:jc w:val="both"/>
      </w:pPr>
      <w:r>
        <w:t>заявлении информации.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Приложения к заявлению:</w:t>
      </w:r>
    </w:p>
    <w:p w:rsidR="008E7FC8" w:rsidRDefault="008E7FC8">
      <w:pPr>
        <w:pStyle w:val="ConsPlusNonformat"/>
        <w:jc w:val="both"/>
      </w:pPr>
      <w:r>
        <w:t xml:space="preserve">    а)  выписка  из  Единого государственного реестра юридических лиц - для</w:t>
      </w:r>
    </w:p>
    <w:p w:rsidR="008E7FC8" w:rsidRDefault="008E7FC8">
      <w:pPr>
        <w:pStyle w:val="ConsPlusNonformat"/>
        <w:jc w:val="both"/>
      </w:pPr>
      <w:r>
        <w:t>юридического лица;</w:t>
      </w:r>
    </w:p>
    <w:p w:rsidR="008E7FC8" w:rsidRDefault="008E7FC8">
      <w:pPr>
        <w:pStyle w:val="ConsPlusNonformat"/>
        <w:jc w:val="both"/>
      </w:pPr>
      <w:r>
        <w:t xml:space="preserve">    выписка    из    Единого    государственного   реестра   индивидуальных</w:t>
      </w:r>
    </w:p>
    <w:p w:rsidR="008E7FC8" w:rsidRDefault="008E7FC8">
      <w:pPr>
        <w:pStyle w:val="ConsPlusNonformat"/>
        <w:jc w:val="both"/>
      </w:pPr>
      <w:r>
        <w:t>предпринимателей   -   для   гражданина,   зарегистрированного  в  качестве</w:t>
      </w:r>
    </w:p>
    <w:p w:rsidR="008E7FC8" w:rsidRDefault="008E7FC8">
      <w:pPr>
        <w:pStyle w:val="ConsPlusNonformat"/>
        <w:jc w:val="both"/>
      </w:pPr>
      <w:r>
        <w:t>индивидуального предпринимателя;</w:t>
      </w:r>
    </w:p>
    <w:p w:rsidR="008E7FC8" w:rsidRDefault="008E7FC8">
      <w:pPr>
        <w:pStyle w:val="ConsPlusNonformat"/>
        <w:jc w:val="both"/>
      </w:pPr>
      <w:r>
        <w:lastRenderedPageBreak/>
        <w:t xml:space="preserve">    копии документов, удостоверяющих личность;</w:t>
      </w:r>
    </w:p>
    <w:p w:rsidR="008E7FC8" w:rsidRDefault="008E7FC8">
      <w:pPr>
        <w:pStyle w:val="ConsPlusNonformat"/>
        <w:jc w:val="both"/>
      </w:pPr>
      <w:r>
        <w:t xml:space="preserve">    б)  копия  свидетельства  о  постановке  на  налоговый учет в налоговом</w:t>
      </w:r>
    </w:p>
    <w:p w:rsidR="008E7FC8" w:rsidRDefault="008E7FC8">
      <w:pPr>
        <w:pStyle w:val="ConsPlusNonformat"/>
        <w:jc w:val="both"/>
      </w:pPr>
      <w:r>
        <w:t>органе;</w:t>
      </w:r>
    </w:p>
    <w:p w:rsidR="008E7FC8" w:rsidRDefault="008E7FC8">
      <w:pPr>
        <w:pStyle w:val="ConsPlusNonformat"/>
        <w:jc w:val="both"/>
      </w:pPr>
      <w:r>
        <w:t xml:space="preserve">    в)  документ,  подтверждающий полномочия лица на осуществление действий</w:t>
      </w:r>
    </w:p>
    <w:p w:rsidR="008E7FC8" w:rsidRDefault="008E7FC8">
      <w:pPr>
        <w:pStyle w:val="ConsPlusNonformat"/>
        <w:jc w:val="both"/>
      </w:pPr>
      <w:r>
        <w:t>от имени заявителя (при необходимости);</w:t>
      </w:r>
    </w:p>
    <w:p w:rsidR="008E7FC8" w:rsidRDefault="008E7FC8">
      <w:pPr>
        <w:pStyle w:val="ConsPlusNonformat"/>
        <w:jc w:val="both"/>
      </w:pPr>
      <w:r>
        <w:t xml:space="preserve">    г)     документы,     подтверждающие     необходимость    использования</w:t>
      </w:r>
    </w:p>
    <w:p w:rsidR="008E7FC8" w:rsidRDefault="008E7FC8">
      <w:pPr>
        <w:pStyle w:val="ConsPlusNonformat"/>
        <w:jc w:val="both"/>
      </w:pPr>
      <w:r>
        <w:t>испрашиваемого лесного участка (представляются по усмотрению заявителя);</w:t>
      </w:r>
    </w:p>
    <w:p w:rsidR="008E7FC8" w:rsidRDefault="008E7FC8">
      <w:pPr>
        <w:pStyle w:val="ConsPlusNonformat"/>
        <w:jc w:val="both"/>
      </w:pPr>
      <w:r>
        <w:t xml:space="preserve">    д)    копии   лицензии   на   пользование   недрами   или   документов,</w:t>
      </w:r>
    </w:p>
    <w:p w:rsidR="008E7FC8" w:rsidRDefault="008E7FC8">
      <w:pPr>
        <w:pStyle w:val="ConsPlusNonformat"/>
        <w:jc w:val="both"/>
      </w:pPr>
      <w:r>
        <w:t>подтверждающих включение инвестиционного проекта в области освоения лесов в</w:t>
      </w:r>
    </w:p>
    <w:p w:rsidR="008E7FC8" w:rsidRDefault="008E7FC8">
      <w:pPr>
        <w:pStyle w:val="ConsPlusNonformat"/>
        <w:jc w:val="both"/>
      </w:pPr>
      <w:r>
        <w:t>перечень приоритетных инвестиционных проектов, утвержденный в установленном</w:t>
      </w:r>
    </w:p>
    <w:p w:rsidR="008E7FC8" w:rsidRDefault="008E7FC8">
      <w:pPr>
        <w:pStyle w:val="ConsPlusNonformat"/>
        <w:jc w:val="both"/>
      </w:pPr>
      <w:r>
        <w:t>порядке,  -  при предоставлении лесного участка в целях использования лесов</w:t>
      </w:r>
    </w:p>
    <w:p w:rsidR="008E7FC8" w:rsidRDefault="008E7FC8">
      <w:pPr>
        <w:pStyle w:val="ConsPlusNonformat"/>
        <w:jc w:val="both"/>
      </w:pPr>
      <w:r>
        <w:t>для   выполнения   работ   по   геологическому  изучению  недр,  разработки</w:t>
      </w:r>
    </w:p>
    <w:p w:rsidR="008E7FC8" w:rsidRDefault="008E7FC8">
      <w:pPr>
        <w:pStyle w:val="ConsPlusNonformat"/>
        <w:jc w:val="both"/>
      </w:pPr>
      <w:r>
        <w:t>месторождений  полезных  ископаемых  или  в  целях  реализации приоритетных</w:t>
      </w:r>
    </w:p>
    <w:p w:rsidR="008E7FC8" w:rsidRDefault="008E7FC8">
      <w:pPr>
        <w:pStyle w:val="ConsPlusNonformat"/>
        <w:jc w:val="both"/>
      </w:pPr>
      <w:r>
        <w:t>инвестиционных проектов в области освоения лесов.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    (подпись, Ф.И.О. заявителя, должность - для юридического лица)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____________________________</w:t>
      </w:r>
    </w:p>
    <w:p w:rsidR="008E7FC8" w:rsidRDefault="008E7FC8">
      <w:pPr>
        <w:pStyle w:val="ConsPlusNonformat"/>
        <w:jc w:val="both"/>
      </w:pPr>
      <w:r>
        <w:t>М.П.             (дата)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sectPr w:rsidR="008E7FC8" w:rsidSect="00247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FC8" w:rsidRDefault="008E7FC8">
      <w:pPr>
        <w:pStyle w:val="ConsPlusNormal"/>
        <w:jc w:val="right"/>
        <w:outlineLvl w:val="1"/>
      </w:pPr>
      <w:bookmarkStart w:id="7" w:name="P478"/>
      <w:bookmarkEnd w:id="7"/>
      <w:r>
        <w:lastRenderedPageBreak/>
        <w:t>Приложение N 3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Опись документов,</w:t>
      </w:r>
    </w:p>
    <w:p w:rsidR="008E7FC8" w:rsidRDefault="008E7FC8">
      <w:pPr>
        <w:pStyle w:val="ConsPlusNonformat"/>
        <w:jc w:val="both"/>
      </w:pPr>
      <w:r>
        <w:t xml:space="preserve">               представленных для заключения договора аренды</w:t>
      </w:r>
    </w:p>
    <w:p w:rsidR="008E7FC8" w:rsidRDefault="008E7FC8">
      <w:pPr>
        <w:pStyle w:val="ConsPlusNonformat"/>
        <w:jc w:val="both"/>
      </w:pPr>
      <w:r>
        <w:t xml:space="preserve">                (без проведения аукциона) лесного участка,</w:t>
      </w:r>
    </w:p>
    <w:p w:rsidR="008E7FC8" w:rsidRDefault="008E7FC8">
      <w:pPr>
        <w:pStyle w:val="ConsPlusNonformat"/>
        <w:jc w:val="both"/>
      </w:pPr>
      <w:r>
        <w:t xml:space="preserve">               находящегося в государственной собственности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 xml:space="preserve">  (заявитель - Ф.И.О. юридического лица, индивидуального предпринимателя)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подтверждает,  что для заключения договора аренды (без проведения аукциона)</w:t>
      </w:r>
    </w:p>
    <w:p w:rsidR="008E7FC8" w:rsidRDefault="008E7FC8">
      <w:pPr>
        <w:pStyle w:val="ConsPlusNonformat"/>
        <w:jc w:val="both"/>
      </w:pPr>
      <w:r>
        <w:t>лесного участка, находящегося в государственной собственности, представлены</w:t>
      </w:r>
    </w:p>
    <w:p w:rsidR="008E7FC8" w:rsidRDefault="008E7FC8">
      <w:pPr>
        <w:pStyle w:val="ConsPlusNonformat"/>
        <w:jc w:val="both"/>
      </w:pPr>
      <w:r>
        <w:t>следующие документы:</w:t>
      </w:r>
    </w:p>
    <w:p w:rsidR="008E7FC8" w:rsidRDefault="008E7F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757"/>
      </w:tblGrid>
      <w:tr w:rsidR="008E7FC8">
        <w:tc>
          <w:tcPr>
            <w:tcW w:w="567" w:type="dxa"/>
          </w:tcPr>
          <w:p w:rsidR="008E7FC8" w:rsidRDefault="008E7FC8">
            <w:pPr>
              <w:pStyle w:val="ConsPlusNormal"/>
              <w:jc w:val="center"/>
            </w:pPr>
            <w:r>
              <w:t>N</w:t>
            </w:r>
          </w:p>
          <w:p w:rsidR="008E7FC8" w:rsidRDefault="008E7F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257" w:type="dxa"/>
          </w:tcPr>
          <w:p w:rsidR="008E7FC8" w:rsidRDefault="008E7F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Заявление на заключение договора аренды (без проведения аукциона) лесного участка, находящегося в государственной собственности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Копия (нотариально заверенная) или оригинал выписки из Единого государственного реестра юридических лиц, выданная ФНС России (для юридических лиц)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Копия (нотариально заверенная) или оригинал выписки из Единого государственного реестра индивидуальных предпринимателей, выданная ФНС России (для индивидуальных предпринимателей)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Копии (нотариально заверенные) документов, удостоверяющих личность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Копия (нотариально заверенная) свидетельства о постановке на налоговый учет в налоговом органе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Документ, подтверждающий полномочия лица на осуществление действий от имени заявителя (при необходимости)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Документы, подтверждающие необходимость использования испрашиваемого лесного участка (представляются по усмотрению заявителя)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  <w:r>
              <w:t>Копии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порядке, - 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</w:t>
            </w: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9581" w:type="dxa"/>
            <w:gridSpan w:val="3"/>
          </w:tcPr>
          <w:p w:rsidR="008E7FC8" w:rsidRDefault="008E7FC8">
            <w:pPr>
              <w:pStyle w:val="ConsPlusNormal"/>
              <w:jc w:val="center"/>
            </w:pPr>
            <w:r>
              <w:t>Другие документы, прикладываемые по усмотрению заявителя:</w:t>
            </w: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6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7257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757" w:type="dxa"/>
          </w:tcPr>
          <w:p w:rsidR="008E7FC8" w:rsidRDefault="008E7FC8">
            <w:pPr>
              <w:pStyle w:val="ConsPlusNormal"/>
            </w:pPr>
          </w:p>
        </w:tc>
      </w:tr>
    </w:tbl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>_____________________________                                 _____________</w:t>
      </w:r>
    </w:p>
    <w:p w:rsidR="008E7FC8" w:rsidRDefault="008E7FC8">
      <w:pPr>
        <w:pStyle w:val="ConsPlusNonformat"/>
        <w:jc w:val="both"/>
      </w:pPr>
      <w:r>
        <w:t>(Ф.И.О., должность лица, принявшего заявку)                     (подпись)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(дата)</w:t>
      </w:r>
    </w:p>
    <w:p w:rsidR="008E7FC8" w:rsidRDefault="008E7FC8">
      <w:pPr>
        <w:pStyle w:val="ConsPlusNonformat"/>
        <w:jc w:val="both"/>
      </w:pPr>
      <w:r>
        <w:t>_____________________________                                 _____________</w:t>
      </w:r>
    </w:p>
    <w:p w:rsidR="008E7FC8" w:rsidRDefault="008E7FC8">
      <w:pPr>
        <w:pStyle w:val="ConsPlusNonformat"/>
        <w:jc w:val="both"/>
      </w:pPr>
      <w:r>
        <w:t>(Ф.И.О. заявителя, должность - для юридического лица)           (подпись)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____________________                                                   М.П.</w:t>
      </w:r>
    </w:p>
    <w:p w:rsidR="008E7FC8" w:rsidRDefault="008E7FC8">
      <w:pPr>
        <w:pStyle w:val="ConsPlusNonformat"/>
        <w:jc w:val="both"/>
      </w:pPr>
      <w:r>
        <w:t xml:space="preserve">       (дата)</w:t>
      </w:r>
    </w:p>
    <w:p w:rsidR="008E7FC8" w:rsidRDefault="008E7FC8">
      <w:pPr>
        <w:sectPr w:rsidR="008E7F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right"/>
        <w:outlineLvl w:val="1"/>
      </w:pPr>
      <w:bookmarkStart w:id="8" w:name="P548"/>
      <w:bookmarkEnd w:id="8"/>
      <w:r>
        <w:t>Приложение N 4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>Журнал учета</w:t>
      </w:r>
    </w:p>
    <w:p w:rsidR="008E7FC8" w:rsidRDefault="008E7FC8">
      <w:pPr>
        <w:pStyle w:val="ConsPlusNormal"/>
        <w:jc w:val="center"/>
      </w:pPr>
      <w:r>
        <w:t>приема заявок на заключение договора аренды</w:t>
      </w:r>
    </w:p>
    <w:p w:rsidR="008E7FC8" w:rsidRDefault="008E7FC8">
      <w:pPr>
        <w:pStyle w:val="ConsPlusNormal"/>
        <w:jc w:val="center"/>
      </w:pPr>
      <w:r>
        <w:t>(без проведения аукциона) лесного участка,</w:t>
      </w:r>
    </w:p>
    <w:p w:rsidR="008E7FC8" w:rsidRDefault="008E7FC8">
      <w:pPr>
        <w:pStyle w:val="ConsPlusNormal"/>
        <w:jc w:val="center"/>
      </w:pPr>
      <w:r>
        <w:t>находящегося в государственной собственности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Главы КБР от 23.08.2017 N 115-УГ)</w:t>
      </w:r>
    </w:p>
    <w:p w:rsidR="008E7FC8" w:rsidRDefault="008E7F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1134"/>
        <w:gridCol w:w="1304"/>
        <w:gridCol w:w="1814"/>
        <w:gridCol w:w="1134"/>
        <w:gridCol w:w="1587"/>
      </w:tblGrid>
      <w:tr w:rsidR="008E7FC8">
        <w:tc>
          <w:tcPr>
            <w:tcW w:w="510" w:type="dxa"/>
          </w:tcPr>
          <w:p w:rsidR="008E7FC8" w:rsidRDefault="008E7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E7FC8" w:rsidRDefault="008E7FC8">
            <w:pPr>
              <w:pStyle w:val="ConsPlusNormal"/>
              <w:jc w:val="center"/>
            </w:pPr>
            <w:r>
              <w:t>Заявитель: Ф.И.О. предпринимателя (полностью), наименование организации</w:t>
            </w:r>
          </w:p>
        </w:tc>
        <w:tc>
          <w:tcPr>
            <w:tcW w:w="1134" w:type="dxa"/>
          </w:tcPr>
          <w:p w:rsidR="008E7FC8" w:rsidRDefault="008E7FC8">
            <w:pPr>
              <w:pStyle w:val="ConsPlusNormal"/>
              <w:jc w:val="center"/>
            </w:pPr>
            <w:r>
              <w:t>Номер, дата, время подачи заявки</w:t>
            </w:r>
          </w:p>
        </w:tc>
        <w:tc>
          <w:tcPr>
            <w:tcW w:w="1304" w:type="dxa"/>
          </w:tcPr>
          <w:p w:rsidR="008E7FC8" w:rsidRDefault="008E7FC8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1814" w:type="dxa"/>
          </w:tcPr>
          <w:p w:rsidR="008E7FC8" w:rsidRDefault="008E7FC8">
            <w:pPr>
              <w:pStyle w:val="ConsPlusNormal"/>
              <w:jc w:val="center"/>
            </w:pPr>
            <w:r>
              <w:t>ГКУ-лесничество, участковое лесничество</w:t>
            </w:r>
          </w:p>
        </w:tc>
        <w:tc>
          <w:tcPr>
            <w:tcW w:w="1134" w:type="dxa"/>
          </w:tcPr>
          <w:p w:rsidR="008E7FC8" w:rsidRDefault="008E7FC8">
            <w:pPr>
              <w:pStyle w:val="ConsPlusNormal"/>
              <w:jc w:val="center"/>
            </w:pPr>
            <w:r>
              <w:t>Квартал, выдел</w:t>
            </w:r>
          </w:p>
        </w:tc>
        <w:tc>
          <w:tcPr>
            <w:tcW w:w="1587" w:type="dxa"/>
          </w:tcPr>
          <w:p w:rsidR="008E7FC8" w:rsidRDefault="008E7FC8">
            <w:pPr>
              <w:pStyle w:val="ConsPlusNormal"/>
              <w:jc w:val="center"/>
            </w:pPr>
            <w:r>
              <w:t>Перечень прилагаемых документов</w:t>
            </w:r>
          </w:p>
        </w:tc>
      </w:tr>
      <w:tr w:rsidR="008E7FC8">
        <w:tc>
          <w:tcPr>
            <w:tcW w:w="510" w:type="dxa"/>
          </w:tcPr>
          <w:p w:rsidR="008E7FC8" w:rsidRDefault="008E7FC8">
            <w:pPr>
              <w:pStyle w:val="ConsPlusNormal"/>
            </w:pPr>
          </w:p>
        </w:tc>
        <w:tc>
          <w:tcPr>
            <w:tcW w:w="215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30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81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58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10" w:type="dxa"/>
          </w:tcPr>
          <w:p w:rsidR="008E7FC8" w:rsidRDefault="008E7FC8">
            <w:pPr>
              <w:pStyle w:val="ConsPlusNormal"/>
            </w:pPr>
          </w:p>
        </w:tc>
        <w:tc>
          <w:tcPr>
            <w:tcW w:w="215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30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81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587" w:type="dxa"/>
          </w:tcPr>
          <w:p w:rsidR="008E7FC8" w:rsidRDefault="008E7FC8">
            <w:pPr>
              <w:pStyle w:val="ConsPlusNormal"/>
            </w:pPr>
          </w:p>
        </w:tc>
      </w:tr>
      <w:tr w:rsidR="008E7FC8">
        <w:tc>
          <w:tcPr>
            <w:tcW w:w="510" w:type="dxa"/>
          </w:tcPr>
          <w:p w:rsidR="008E7FC8" w:rsidRDefault="008E7FC8">
            <w:pPr>
              <w:pStyle w:val="ConsPlusNormal"/>
            </w:pPr>
          </w:p>
        </w:tc>
        <w:tc>
          <w:tcPr>
            <w:tcW w:w="215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30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81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134" w:type="dxa"/>
          </w:tcPr>
          <w:p w:rsidR="008E7FC8" w:rsidRDefault="008E7FC8">
            <w:pPr>
              <w:pStyle w:val="ConsPlusNormal"/>
            </w:pPr>
          </w:p>
        </w:tc>
        <w:tc>
          <w:tcPr>
            <w:tcW w:w="1587" w:type="dxa"/>
          </w:tcPr>
          <w:p w:rsidR="008E7FC8" w:rsidRDefault="008E7FC8">
            <w:pPr>
              <w:pStyle w:val="ConsPlusNormal"/>
            </w:pPr>
          </w:p>
        </w:tc>
      </w:tr>
    </w:tbl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>В данном журнале прошито,</w:t>
      </w:r>
    </w:p>
    <w:p w:rsidR="008E7FC8" w:rsidRDefault="008E7FC8">
      <w:pPr>
        <w:pStyle w:val="ConsPlusNonformat"/>
        <w:jc w:val="both"/>
      </w:pPr>
      <w:r>
        <w:t>пронумеровано и скреплено печатью ___(______________________) лист 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Должностное лицо,</w:t>
      </w:r>
    </w:p>
    <w:p w:rsidR="008E7FC8" w:rsidRDefault="008E7FC8">
      <w:pPr>
        <w:pStyle w:val="ConsPlusNonformat"/>
        <w:jc w:val="both"/>
      </w:pPr>
      <w:r>
        <w:t>ответственное за</w:t>
      </w:r>
    </w:p>
    <w:p w:rsidR="008E7FC8" w:rsidRDefault="008E7FC8">
      <w:pPr>
        <w:pStyle w:val="ConsPlusNonformat"/>
        <w:jc w:val="both"/>
      </w:pPr>
      <w:r>
        <w:lastRenderedPageBreak/>
        <w:t>предоставление услуги  _____________                _________________</w:t>
      </w:r>
    </w:p>
    <w:p w:rsidR="008E7FC8" w:rsidRDefault="008E7FC8">
      <w:pPr>
        <w:pStyle w:val="ConsPlusNonformat"/>
        <w:jc w:val="both"/>
      </w:pPr>
      <w:r>
        <w:t xml:space="preserve">                         (подпись)                    (расшифровка)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М.П.</w:t>
      </w:r>
    </w:p>
    <w:p w:rsidR="008E7FC8" w:rsidRDefault="008E7FC8">
      <w:pPr>
        <w:sectPr w:rsidR="008E7F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right"/>
        <w:outlineLvl w:val="1"/>
      </w:pPr>
      <w:bookmarkStart w:id="9" w:name="P605"/>
      <w:bookmarkEnd w:id="9"/>
      <w:r>
        <w:t>Приложение N 5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Указов Главы КБР от 03.04.2015 </w:t>
      </w:r>
      <w:hyperlink r:id="rId121" w:history="1">
        <w:r>
          <w:rPr>
            <w:color w:val="0000FF"/>
          </w:rPr>
          <w:t>N 47-УГ</w:t>
        </w:r>
      </w:hyperlink>
      <w:r>
        <w:t>,</w:t>
      </w:r>
    </w:p>
    <w:p w:rsidR="008E7FC8" w:rsidRDefault="008E7FC8">
      <w:pPr>
        <w:pStyle w:val="ConsPlusNormal"/>
        <w:jc w:val="center"/>
      </w:pPr>
      <w:r>
        <w:t xml:space="preserve">от 23.08.2017 </w:t>
      </w:r>
      <w:hyperlink r:id="rId122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pict>
          <v:shape id="_x0000_i1025" style="width:37.5pt;height:47.25pt" coordsize="" o:spt="100" adj="0,,0" path="" filled="f" stroked="f">
            <v:stroke joinstyle="miter"/>
            <v:imagedata r:id="rId123" o:title="base_23856_57116_2"/>
            <v:formulas/>
            <v:path o:connecttype="segments"/>
          </v:shape>
        </w:pic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МИНИСТЕРСТВО ПРИРОДНЫХ РЕСУРСОВ И ЭКОЛОГИИ</w:t>
      </w:r>
    </w:p>
    <w:p w:rsidR="008E7FC8" w:rsidRDefault="008E7FC8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     РЕШЕНИЕ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   г. НАЛЬЧИК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"___" ______________201__ год                                        N 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О предоставлении в аренду (без проведения аукциона) лесного</w:t>
      </w:r>
    </w:p>
    <w:p w:rsidR="008E7FC8" w:rsidRDefault="008E7FC8">
      <w:pPr>
        <w:pStyle w:val="ConsPlusNonformat"/>
        <w:jc w:val="both"/>
      </w:pPr>
      <w:r>
        <w:t xml:space="preserve">           участка, находящегося в государственной собственности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В соответствии с Лесным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</w:t>
      </w:r>
    </w:p>
    <w:p w:rsidR="008E7FC8" w:rsidRDefault="008E7FC8">
      <w:pPr>
        <w:pStyle w:val="ConsPlusNonformat"/>
        <w:jc w:val="both"/>
      </w:pPr>
      <w:r>
        <w:t>года   N   200-ФЗ,  рассмотрев  заявление  _________________  на заключение</w:t>
      </w:r>
    </w:p>
    <w:p w:rsidR="008E7FC8" w:rsidRDefault="008E7FC8">
      <w:pPr>
        <w:pStyle w:val="ConsPlusNonformat"/>
        <w:jc w:val="both"/>
      </w:pPr>
      <w:r>
        <w:t>договора  аренды  (без проведения аукциона) лесного участка, находящегося в</w:t>
      </w:r>
    </w:p>
    <w:p w:rsidR="008E7FC8" w:rsidRDefault="008E7FC8">
      <w:pPr>
        <w:pStyle w:val="ConsPlusNonformat"/>
        <w:jc w:val="both"/>
      </w:pPr>
      <w:r>
        <w:t>государственной     собственности,     для    использования    лесов    для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>и  прилагаемые  к  нему  документы,  а также протокол заседания комиссии по</w:t>
      </w:r>
    </w:p>
    <w:p w:rsidR="008E7FC8" w:rsidRDefault="008E7FC8">
      <w:pPr>
        <w:pStyle w:val="ConsPlusNonformat"/>
        <w:jc w:val="both"/>
      </w:pPr>
      <w:r>
        <w:t>предоставлению   в   аренду  (без  проведения  аукциона)  лесного  участка,</w:t>
      </w:r>
    </w:p>
    <w:p w:rsidR="008E7FC8" w:rsidRDefault="008E7FC8">
      <w:pPr>
        <w:pStyle w:val="ConsPlusNonformat"/>
        <w:jc w:val="both"/>
      </w:pPr>
      <w:r>
        <w:t>находящегося  в  государственной собственности (далее - комиссия), от "___"</w:t>
      </w:r>
    </w:p>
    <w:p w:rsidR="008E7FC8" w:rsidRDefault="008E7FC8">
      <w:pPr>
        <w:pStyle w:val="ConsPlusNonformat"/>
        <w:jc w:val="both"/>
      </w:pPr>
      <w:r>
        <w:t>________ 201__ года N ___, комиссия решила:</w:t>
      </w:r>
    </w:p>
    <w:p w:rsidR="008E7FC8" w:rsidRDefault="008E7FC8">
      <w:pPr>
        <w:pStyle w:val="ConsPlusNonformat"/>
        <w:jc w:val="both"/>
      </w:pPr>
      <w:r>
        <w:t xml:space="preserve">    Предоставить  заявителю _______________ (наименование юридического лица</w:t>
      </w:r>
    </w:p>
    <w:p w:rsidR="008E7FC8" w:rsidRDefault="008E7FC8">
      <w:pPr>
        <w:pStyle w:val="ConsPlusNonformat"/>
        <w:jc w:val="both"/>
      </w:pPr>
      <w:r>
        <w:t>или  Ф.И.О.  гражданина, в том числе гражданина, являющегося индивидуальным</w:t>
      </w:r>
    </w:p>
    <w:p w:rsidR="008E7FC8" w:rsidRDefault="008E7FC8">
      <w:pPr>
        <w:pStyle w:val="ConsPlusNonformat"/>
        <w:jc w:val="both"/>
      </w:pPr>
      <w:r>
        <w:t>предпринимателем)  в  аренду  (без  проведения  аукциона)  лесной  участок,</w:t>
      </w:r>
    </w:p>
    <w:p w:rsidR="008E7FC8" w:rsidRDefault="008E7FC8">
      <w:pPr>
        <w:pStyle w:val="ConsPlusNonformat"/>
        <w:jc w:val="both"/>
      </w:pPr>
      <w:r>
        <w:t>находящийся  в  государственной  собственности, расположенный на территории</w:t>
      </w:r>
    </w:p>
    <w:p w:rsidR="008E7FC8" w:rsidRDefault="008E7FC8">
      <w:pPr>
        <w:pStyle w:val="ConsPlusNonformat"/>
        <w:jc w:val="both"/>
      </w:pPr>
      <w:r>
        <w:t>______________     муниципального    района,    ___________    лесничества,</w:t>
      </w:r>
    </w:p>
    <w:p w:rsidR="008E7FC8" w:rsidRDefault="008E7FC8">
      <w:pPr>
        <w:pStyle w:val="ConsPlusNonformat"/>
        <w:jc w:val="both"/>
      </w:pPr>
      <w:r>
        <w:t>__________________   участкового   лесничества,  квартал  ___,  выдел  ___,</w:t>
      </w:r>
    </w:p>
    <w:p w:rsidR="008E7FC8" w:rsidRDefault="008E7FC8">
      <w:pPr>
        <w:pStyle w:val="ConsPlusNonformat"/>
        <w:jc w:val="both"/>
      </w:pPr>
      <w:r>
        <w:t>площадью  ___  га (местоположение и площадь лесного участка), сроком на ___</w:t>
      </w:r>
    </w:p>
    <w:p w:rsidR="008E7FC8" w:rsidRDefault="008E7FC8">
      <w:pPr>
        <w:pStyle w:val="ConsPlusNonformat"/>
        <w:jc w:val="both"/>
      </w:pPr>
      <w:r>
        <w:t>лет для _____________________ (цель (цели).</w:t>
      </w:r>
    </w:p>
    <w:p w:rsidR="008E7FC8" w:rsidRDefault="008E7FC8">
      <w:pPr>
        <w:pStyle w:val="ConsPlusNonformat"/>
        <w:jc w:val="both"/>
      </w:pPr>
      <w:r>
        <w:t xml:space="preserve">    В  срок  до  __________  подготовить  и  заключить  договор аренды (без</w:t>
      </w:r>
    </w:p>
    <w:p w:rsidR="008E7FC8" w:rsidRDefault="008E7FC8">
      <w:pPr>
        <w:pStyle w:val="ConsPlusNonformat"/>
        <w:jc w:val="both"/>
      </w:pPr>
      <w:r>
        <w:t>проведения   аукциона)  лесного  участка,  находящегося  в  государственной</w:t>
      </w:r>
    </w:p>
    <w:p w:rsidR="008E7FC8" w:rsidRDefault="008E7FC8">
      <w:pPr>
        <w:pStyle w:val="ConsPlusNonformat"/>
        <w:jc w:val="both"/>
      </w:pPr>
      <w:r>
        <w:t>собственности.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Подписи членов комиссии: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1.</w:t>
      </w:r>
    </w:p>
    <w:p w:rsidR="008E7FC8" w:rsidRDefault="008E7FC8">
      <w:pPr>
        <w:pStyle w:val="ConsPlusNonformat"/>
        <w:jc w:val="both"/>
      </w:pPr>
      <w:r>
        <w:t xml:space="preserve">   (председатель комиссии)                      ___________________________</w:t>
      </w:r>
    </w:p>
    <w:p w:rsidR="008E7FC8" w:rsidRDefault="008E7FC8">
      <w:pPr>
        <w:pStyle w:val="ConsPlusNonformat"/>
        <w:jc w:val="both"/>
      </w:pPr>
      <w:r>
        <w:t>2.</w:t>
      </w:r>
    </w:p>
    <w:p w:rsidR="008E7FC8" w:rsidRDefault="008E7FC8">
      <w:pPr>
        <w:pStyle w:val="ConsPlusNonformat"/>
        <w:jc w:val="both"/>
      </w:pPr>
      <w:r>
        <w:t xml:space="preserve">   (заместитель председателя комиссии)          ___________________________</w:t>
      </w:r>
    </w:p>
    <w:p w:rsidR="008E7FC8" w:rsidRDefault="008E7FC8">
      <w:pPr>
        <w:pStyle w:val="ConsPlusNonformat"/>
        <w:jc w:val="both"/>
      </w:pPr>
      <w:r>
        <w:t>3.</w:t>
      </w:r>
    </w:p>
    <w:p w:rsidR="008E7FC8" w:rsidRDefault="008E7FC8">
      <w:pPr>
        <w:pStyle w:val="ConsPlusNonformat"/>
        <w:jc w:val="both"/>
      </w:pPr>
      <w:r>
        <w:lastRenderedPageBreak/>
        <w:t xml:space="preserve">   (секретарь комиссии)                         ___________________________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4.                                              ___________________________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5.                                              ___________________________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6.                                              ___________________________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right"/>
        <w:outlineLvl w:val="1"/>
      </w:pPr>
      <w:bookmarkStart w:id="10" w:name="P670"/>
      <w:bookmarkEnd w:id="10"/>
      <w:r>
        <w:t>Приложение N 6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 xml:space="preserve">(в ред. Указов Главы КБР от 03.04.2015 </w:t>
      </w:r>
      <w:hyperlink r:id="rId125" w:history="1">
        <w:r>
          <w:rPr>
            <w:color w:val="0000FF"/>
          </w:rPr>
          <w:t>N 47-УГ</w:t>
        </w:r>
      </w:hyperlink>
      <w:r>
        <w:t>,</w:t>
      </w:r>
    </w:p>
    <w:p w:rsidR="008E7FC8" w:rsidRDefault="008E7FC8">
      <w:pPr>
        <w:pStyle w:val="ConsPlusNormal"/>
        <w:jc w:val="center"/>
      </w:pPr>
      <w:r>
        <w:t xml:space="preserve">от 23.08.2017 </w:t>
      </w:r>
      <w:hyperlink r:id="rId126" w:history="1">
        <w:r>
          <w:rPr>
            <w:color w:val="0000FF"/>
          </w:rPr>
          <w:t>N 115-УГ</w:t>
        </w:r>
      </w:hyperlink>
      <w:r>
        <w:t>)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pict>
          <v:shape id="_x0000_i1026" style="width:37.5pt;height:47.25pt" coordsize="" o:spt="100" adj="0,,0" path="" filled="f" stroked="f">
            <v:stroke joinstyle="miter"/>
            <v:imagedata r:id="rId123" o:title="base_23856_57116_3"/>
            <v:formulas/>
            <v:path o:connecttype="segments"/>
          </v:shape>
        </w:pic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МИНИСТЕРСТВО ПРИРОДНЫХ РЕСУРСОВ И ЭКОЛОГИИ</w:t>
      </w:r>
    </w:p>
    <w:p w:rsidR="008E7FC8" w:rsidRDefault="008E7FC8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     РЕШЕНИЕ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                         г. НАЛЬЧИК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"___" ______________201___ года                                      N 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   Об отказе в предоставлении в аренду (без проведения аукциона)</w:t>
      </w:r>
    </w:p>
    <w:p w:rsidR="008E7FC8" w:rsidRDefault="008E7FC8">
      <w:pPr>
        <w:pStyle w:val="ConsPlusNonformat"/>
        <w:jc w:val="both"/>
      </w:pPr>
      <w:r>
        <w:t xml:space="preserve">       лесного участка, находящегося в государственной собственности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В соответствии с Лесным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</w:t>
      </w:r>
    </w:p>
    <w:p w:rsidR="008E7FC8" w:rsidRDefault="008E7FC8">
      <w:pPr>
        <w:pStyle w:val="ConsPlusNonformat"/>
        <w:jc w:val="both"/>
      </w:pPr>
      <w:r>
        <w:t>года N 200-ФЗ, лесохозяйственным регламентом __________ лесничества на 2009</w:t>
      </w:r>
    </w:p>
    <w:p w:rsidR="008E7FC8" w:rsidRDefault="008E7FC8">
      <w:pPr>
        <w:pStyle w:val="ConsPlusNonformat"/>
        <w:jc w:val="both"/>
      </w:pPr>
      <w:r>
        <w:t>-  2018 годы, рассмотрев заявление _________________ на заключение договора</w:t>
      </w:r>
    </w:p>
    <w:p w:rsidR="008E7FC8" w:rsidRDefault="008E7FC8">
      <w:pPr>
        <w:pStyle w:val="ConsPlusNonformat"/>
        <w:jc w:val="both"/>
      </w:pPr>
      <w:r>
        <w:t>аренды   (без   проведения   аукциона)   лесного  участка,  находящегося  в</w:t>
      </w:r>
    </w:p>
    <w:p w:rsidR="008E7FC8" w:rsidRDefault="008E7FC8">
      <w:pPr>
        <w:pStyle w:val="ConsPlusNonformat"/>
        <w:jc w:val="both"/>
      </w:pPr>
      <w:r>
        <w:t>государственной собственности, для использования лесов для ________________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>___________________________________________________________________________</w:t>
      </w:r>
    </w:p>
    <w:p w:rsidR="008E7FC8" w:rsidRDefault="008E7FC8">
      <w:pPr>
        <w:pStyle w:val="ConsPlusNonformat"/>
        <w:jc w:val="both"/>
      </w:pPr>
      <w:r>
        <w:t>и  прилагаемые  к  нему  документы,  а также протокол заседания комиссии по</w:t>
      </w:r>
    </w:p>
    <w:p w:rsidR="008E7FC8" w:rsidRDefault="008E7FC8">
      <w:pPr>
        <w:pStyle w:val="ConsPlusNonformat"/>
        <w:jc w:val="both"/>
      </w:pPr>
      <w:r>
        <w:t>предоставлению   в   аренду  (без  проведения  аукциона)  лесного  участка,</w:t>
      </w:r>
    </w:p>
    <w:p w:rsidR="008E7FC8" w:rsidRDefault="008E7FC8">
      <w:pPr>
        <w:pStyle w:val="ConsPlusNonformat"/>
        <w:jc w:val="both"/>
      </w:pPr>
      <w:r>
        <w:t>находящегося   в  государственной  собственности  (далее  -  комиссия),  от</w:t>
      </w:r>
    </w:p>
    <w:p w:rsidR="008E7FC8" w:rsidRDefault="008E7FC8">
      <w:pPr>
        <w:pStyle w:val="ConsPlusNonformat"/>
        <w:jc w:val="both"/>
      </w:pPr>
      <w:r>
        <w:t>"___"________201__ года N __, комиссия решила:</w:t>
      </w:r>
    </w:p>
    <w:p w:rsidR="008E7FC8" w:rsidRDefault="008E7FC8">
      <w:pPr>
        <w:pStyle w:val="ConsPlusNonformat"/>
        <w:jc w:val="both"/>
      </w:pPr>
      <w:r>
        <w:t xml:space="preserve">    Отказать   в  предоставлении  заявителю  _______________  (наименование</w:t>
      </w:r>
    </w:p>
    <w:p w:rsidR="008E7FC8" w:rsidRDefault="008E7FC8">
      <w:pPr>
        <w:pStyle w:val="ConsPlusNonformat"/>
        <w:jc w:val="both"/>
      </w:pPr>
      <w:r>
        <w:t>юридического   лица   или   Ф.И.О.  гражданина,  в  том  числе  гражданина,</w:t>
      </w:r>
    </w:p>
    <w:p w:rsidR="008E7FC8" w:rsidRDefault="008E7FC8">
      <w:pPr>
        <w:pStyle w:val="ConsPlusNonformat"/>
        <w:jc w:val="both"/>
      </w:pPr>
      <w:r>
        <w:t>являющегося  индивидуальным  предпринимателем)  в  аренду  (без  проведения</w:t>
      </w:r>
    </w:p>
    <w:p w:rsidR="008E7FC8" w:rsidRDefault="008E7FC8">
      <w:pPr>
        <w:pStyle w:val="ConsPlusNonformat"/>
        <w:jc w:val="both"/>
      </w:pPr>
      <w:r>
        <w:t>аукциона)  лесного  участка,  находящегося в государственной собственности,</w:t>
      </w:r>
    </w:p>
    <w:p w:rsidR="008E7FC8" w:rsidRDefault="008E7FC8">
      <w:pPr>
        <w:pStyle w:val="ConsPlusNonformat"/>
        <w:jc w:val="both"/>
      </w:pPr>
      <w:r>
        <w:t>расположенного   на   территории   ______________   муниципального  района,</w:t>
      </w:r>
    </w:p>
    <w:p w:rsidR="008E7FC8" w:rsidRDefault="008E7FC8">
      <w:pPr>
        <w:pStyle w:val="ConsPlusNonformat"/>
        <w:jc w:val="both"/>
      </w:pPr>
      <w:r>
        <w:t>______________  лесничества,  __________________  участкового  лесничества,</w:t>
      </w:r>
    </w:p>
    <w:p w:rsidR="008E7FC8" w:rsidRDefault="008E7FC8">
      <w:pPr>
        <w:pStyle w:val="ConsPlusNonformat"/>
        <w:jc w:val="both"/>
      </w:pPr>
      <w:r>
        <w:t>квартал  ___,  выдел ___, площадью ___ га (местоположение и площадь лесного</w:t>
      </w:r>
    </w:p>
    <w:p w:rsidR="008E7FC8" w:rsidRDefault="008E7FC8">
      <w:pPr>
        <w:pStyle w:val="ConsPlusNonformat"/>
        <w:jc w:val="both"/>
      </w:pPr>
      <w:r>
        <w:t>участка),          сроком          на          ___          лет         для</w:t>
      </w:r>
    </w:p>
    <w:p w:rsidR="008E7FC8" w:rsidRDefault="008E7FC8">
      <w:pPr>
        <w:pStyle w:val="ConsPlusNonformat"/>
        <w:jc w:val="both"/>
      </w:pPr>
      <w:r>
        <w:t>____________________________________________________    (цель   (цели)   по</w:t>
      </w:r>
    </w:p>
    <w:p w:rsidR="008E7FC8" w:rsidRDefault="008E7FC8">
      <w:pPr>
        <w:pStyle w:val="ConsPlusNonformat"/>
        <w:jc w:val="both"/>
      </w:pPr>
      <w:r>
        <w:t>следующим основаниям:</w:t>
      </w:r>
    </w:p>
    <w:p w:rsidR="008E7FC8" w:rsidRDefault="008E7FC8">
      <w:pPr>
        <w:pStyle w:val="ConsPlusNonformat"/>
        <w:jc w:val="both"/>
      </w:pPr>
      <w:r>
        <w:t xml:space="preserve">    а)   наличие   в  отношении  лесного  участка,  на  который  претендует</w:t>
      </w:r>
    </w:p>
    <w:p w:rsidR="008E7FC8" w:rsidRDefault="008E7FC8">
      <w:pPr>
        <w:pStyle w:val="ConsPlusNonformat"/>
        <w:jc w:val="both"/>
      </w:pPr>
      <w:r>
        <w:t>заявитель,  прав третьих лиц (за исключением случаев заготовки древесины на</w:t>
      </w:r>
    </w:p>
    <w:p w:rsidR="008E7FC8" w:rsidRDefault="008E7FC8">
      <w:pPr>
        <w:pStyle w:val="ConsPlusNonformat"/>
        <w:jc w:val="both"/>
      </w:pPr>
      <w:r>
        <w:lastRenderedPageBreak/>
        <w:t>лесных  участках,  предоставленных  юридическим  лицам  или  индивидуальным</w:t>
      </w:r>
    </w:p>
    <w:p w:rsidR="008E7FC8" w:rsidRDefault="008E7FC8">
      <w:pPr>
        <w:pStyle w:val="ConsPlusNonformat"/>
        <w:jc w:val="both"/>
      </w:pPr>
      <w:r>
        <w:t xml:space="preserve">предпринимателям для использования лесов в соответствии со </w:t>
      </w:r>
      <w:hyperlink r:id="rId128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29" w:history="1">
        <w:r>
          <w:rPr>
            <w:color w:val="0000FF"/>
          </w:rPr>
          <w:t>46</w:t>
        </w:r>
      </w:hyperlink>
    </w:p>
    <w:p w:rsidR="008E7FC8" w:rsidRDefault="008E7FC8">
      <w:pPr>
        <w:pStyle w:val="ConsPlusNonformat"/>
        <w:jc w:val="both"/>
      </w:pPr>
      <w:r>
        <w:t>Лесного    кодекса    Российской    Федерации),   исключающих   возможность</w:t>
      </w:r>
    </w:p>
    <w:p w:rsidR="008E7FC8" w:rsidRDefault="008E7FC8">
      <w:pPr>
        <w:pStyle w:val="ConsPlusNonformat"/>
        <w:jc w:val="both"/>
      </w:pPr>
      <w:r>
        <w:t>использования лесного участка в испрашиваемых целях;</w:t>
      </w:r>
    </w:p>
    <w:p w:rsidR="008E7FC8" w:rsidRDefault="008E7FC8">
      <w:pPr>
        <w:pStyle w:val="ConsPlusNonformat"/>
        <w:jc w:val="both"/>
      </w:pPr>
      <w:r>
        <w:t xml:space="preserve">    б)  подача  заявления  и  прилагаемых  к  нему  документов с нарушением</w:t>
      </w:r>
    </w:p>
    <w:p w:rsidR="008E7FC8" w:rsidRDefault="008E7FC8">
      <w:pPr>
        <w:pStyle w:val="ConsPlusNonformat"/>
        <w:jc w:val="both"/>
      </w:pPr>
      <w:r>
        <w:t>требований, установленных действующим законодательством;</w:t>
      </w:r>
    </w:p>
    <w:p w:rsidR="008E7FC8" w:rsidRDefault="008E7FC8">
      <w:pPr>
        <w:pStyle w:val="ConsPlusNonformat"/>
        <w:jc w:val="both"/>
      </w:pPr>
      <w:r>
        <w:t xml:space="preserve">    в) предоставление заявителем недостоверных сведений;</w:t>
      </w:r>
    </w:p>
    <w:p w:rsidR="008E7FC8" w:rsidRDefault="008E7FC8">
      <w:pPr>
        <w:pStyle w:val="ConsPlusNonformat"/>
        <w:jc w:val="both"/>
      </w:pPr>
      <w:r>
        <w:t xml:space="preserve">    г)  запрещение  в соответствии с законодательством Российской Федерации</w:t>
      </w:r>
    </w:p>
    <w:p w:rsidR="008E7FC8" w:rsidRDefault="008E7FC8">
      <w:pPr>
        <w:pStyle w:val="ConsPlusNonformat"/>
        <w:jc w:val="both"/>
      </w:pPr>
      <w:r>
        <w:t>осуществления   заявленного  вида  использования  лесов  на  данном  лесном</w:t>
      </w:r>
    </w:p>
    <w:p w:rsidR="008E7FC8" w:rsidRDefault="008E7FC8">
      <w:pPr>
        <w:pStyle w:val="ConsPlusNonformat"/>
        <w:jc w:val="both"/>
      </w:pPr>
      <w:r>
        <w:t>участке;</w:t>
      </w:r>
    </w:p>
    <w:p w:rsidR="008E7FC8" w:rsidRDefault="008E7FC8">
      <w:pPr>
        <w:pStyle w:val="ConsPlusNonformat"/>
        <w:jc w:val="both"/>
      </w:pPr>
      <w:r>
        <w:t xml:space="preserve">    д)   несоответствие   заявленной  цели  (целей)  использования  лесного</w:t>
      </w:r>
    </w:p>
    <w:p w:rsidR="008E7FC8" w:rsidRDefault="008E7FC8">
      <w:pPr>
        <w:pStyle w:val="ConsPlusNonformat"/>
        <w:jc w:val="both"/>
      </w:pPr>
      <w:r>
        <w:t>участка  Лесному  плану Кабардино-Балкарской Республики на 2009 - 2018 годы</w:t>
      </w:r>
    </w:p>
    <w:p w:rsidR="008E7FC8" w:rsidRDefault="008E7FC8">
      <w:pPr>
        <w:pStyle w:val="ConsPlusNonformat"/>
        <w:jc w:val="both"/>
      </w:pPr>
      <w:r>
        <w:t>или лесохозяйственному регламенту лесничества.</w:t>
      </w:r>
    </w:p>
    <w:p w:rsidR="008E7FC8" w:rsidRDefault="008E7FC8">
      <w:pPr>
        <w:pStyle w:val="ConsPlusNonformat"/>
        <w:jc w:val="both"/>
      </w:pPr>
      <w:r>
        <w:t xml:space="preserve">    В течение трех рабочих дней вернуть заявителю представленные документы.</w:t>
      </w:r>
    </w:p>
    <w:p w:rsidR="008E7FC8" w:rsidRDefault="008E7FC8">
      <w:pPr>
        <w:pStyle w:val="ConsPlusNonformat"/>
        <w:jc w:val="both"/>
      </w:pPr>
      <w:r>
        <w:t xml:space="preserve">    Также   сообщаем,   что   Вы  вправе  повторно  направить  заявление  и</w:t>
      </w:r>
    </w:p>
    <w:p w:rsidR="008E7FC8" w:rsidRDefault="008E7FC8">
      <w:pPr>
        <w:pStyle w:val="ConsPlusNonformat"/>
        <w:jc w:val="both"/>
      </w:pPr>
      <w:r>
        <w:t>прилагаемые  документы  арендодателю  (в  Минприроды  КБР) после устранения</w:t>
      </w:r>
    </w:p>
    <w:p w:rsidR="008E7FC8" w:rsidRDefault="008E7FC8">
      <w:pPr>
        <w:pStyle w:val="ConsPlusNonformat"/>
        <w:jc w:val="both"/>
      </w:pPr>
      <w:r>
        <w:t>обстоятельств,  послуживших  основанием  для  вынесения решения об отказе в</w:t>
      </w:r>
    </w:p>
    <w:p w:rsidR="008E7FC8" w:rsidRDefault="008E7FC8">
      <w:pPr>
        <w:pStyle w:val="ConsPlusNonformat"/>
        <w:jc w:val="both"/>
      </w:pPr>
      <w:r>
        <w:t>предоставлении   лесного   участка  в  аренду  (без  проведения  аукциона).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 xml:space="preserve">    Подписи членов комиссии: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1.</w:t>
      </w:r>
    </w:p>
    <w:p w:rsidR="008E7FC8" w:rsidRDefault="008E7FC8">
      <w:pPr>
        <w:pStyle w:val="ConsPlusNonformat"/>
        <w:jc w:val="both"/>
      </w:pPr>
      <w:r>
        <w:t xml:space="preserve">   (председатель комиссии)                           ______________________</w:t>
      </w:r>
    </w:p>
    <w:p w:rsidR="008E7FC8" w:rsidRDefault="008E7FC8">
      <w:pPr>
        <w:pStyle w:val="ConsPlusNonformat"/>
        <w:jc w:val="both"/>
      </w:pPr>
      <w:r>
        <w:t>2.</w:t>
      </w:r>
    </w:p>
    <w:p w:rsidR="008E7FC8" w:rsidRDefault="008E7FC8">
      <w:pPr>
        <w:pStyle w:val="ConsPlusNonformat"/>
        <w:jc w:val="both"/>
      </w:pPr>
      <w:r>
        <w:t xml:space="preserve">   (заместитель председателя комиссии)               ______________________</w:t>
      </w:r>
    </w:p>
    <w:p w:rsidR="008E7FC8" w:rsidRDefault="008E7FC8">
      <w:pPr>
        <w:pStyle w:val="ConsPlusNonformat"/>
        <w:jc w:val="both"/>
      </w:pPr>
      <w:r>
        <w:t>3.</w:t>
      </w:r>
    </w:p>
    <w:p w:rsidR="008E7FC8" w:rsidRDefault="008E7FC8">
      <w:pPr>
        <w:pStyle w:val="ConsPlusNonformat"/>
        <w:jc w:val="both"/>
      </w:pPr>
      <w:r>
        <w:t xml:space="preserve">   (секретарь комиссии)                              ______________________</w:t>
      </w:r>
    </w:p>
    <w:p w:rsidR="008E7FC8" w:rsidRDefault="008E7FC8">
      <w:pPr>
        <w:pStyle w:val="ConsPlusNonformat"/>
        <w:jc w:val="both"/>
      </w:pPr>
    </w:p>
    <w:p w:rsidR="008E7FC8" w:rsidRDefault="008E7FC8">
      <w:pPr>
        <w:pStyle w:val="ConsPlusNonformat"/>
        <w:jc w:val="both"/>
      </w:pPr>
      <w:r>
        <w:t>4.                                                   ______________________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right"/>
        <w:outlineLvl w:val="1"/>
      </w:pPr>
      <w:r>
        <w:t>Приложение N 7</w:t>
      </w:r>
    </w:p>
    <w:p w:rsidR="008E7FC8" w:rsidRDefault="008E7FC8">
      <w:pPr>
        <w:pStyle w:val="ConsPlusNormal"/>
        <w:jc w:val="right"/>
      </w:pPr>
      <w:r>
        <w:t>к Административному регламенту,</w:t>
      </w:r>
    </w:p>
    <w:p w:rsidR="008E7FC8" w:rsidRDefault="008E7FC8">
      <w:pPr>
        <w:pStyle w:val="ConsPlusNormal"/>
        <w:jc w:val="right"/>
      </w:pPr>
      <w:r>
        <w:t>утвержденному Указом Главы</w:t>
      </w:r>
    </w:p>
    <w:p w:rsidR="008E7FC8" w:rsidRDefault="008E7FC8">
      <w:pPr>
        <w:pStyle w:val="ConsPlusNormal"/>
        <w:jc w:val="right"/>
      </w:pPr>
      <w:r>
        <w:t>Кабардино-Балкарской Республики</w:t>
      </w:r>
    </w:p>
    <w:p w:rsidR="008E7FC8" w:rsidRDefault="008E7FC8">
      <w:pPr>
        <w:pStyle w:val="ConsPlusNormal"/>
        <w:jc w:val="right"/>
      </w:pPr>
      <w:r>
        <w:t>от 22 января 2014 г. N 24-УГ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jc w:val="center"/>
      </w:pPr>
      <w:r>
        <w:t>Форма примерного договора</w:t>
      </w:r>
    </w:p>
    <w:p w:rsidR="008E7FC8" w:rsidRDefault="008E7FC8">
      <w:pPr>
        <w:pStyle w:val="ConsPlusNormal"/>
        <w:jc w:val="center"/>
      </w:pPr>
      <w:r>
        <w:t>аренды (без проведения аукциона), постоянного (бессрочного)</w:t>
      </w:r>
    </w:p>
    <w:p w:rsidR="008E7FC8" w:rsidRDefault="008E7FC8">
      <w:pPr>
        <w:pStyle w:val="ConsPlusNormal"/>
        <w:jc w:val="center"/>
      </w:pPr>
      <w:r>
        <w:t>пользования, безвозмездного срочного пользования лесными участками,</w:t>
      </w:r>
    </w:p>
    <w:p w:rsidR="008E7FC8" w:rsidRDefault="008E7FC8">
      <w:pPr>
        <w:pStyle w:val="ConsPlusNormal"/>
        <w:jc w:val="center"/>
      </w:pPr>
      <w:r>
        <w:t>находящимися в государственной собственности</w:t>
      </w:r>
    </w:p>
    <w:p w:rsidR="008E7FC8" w:rsidRDefault="008E7FC8">
      <w:pPr>
        <w:pStyle w:val="ConsPlusNormal"/>
        <w:jc w:val="both"/>
      </w:pPr>
    </w:p>
    <w:p w:rsidR="008E7FC8" w:rsidRDefault="008E7FC8">
      <w:pPr>
        <w:pStyle w:val="ConsPlusNormal"/>
        <w:ind w:firstLine="540"/>
        <w:jc w:val="both"/>
      </w:pPr>
      <w:r>
        <w:t xml:space="preserve">Утратило силу. - </w:t>
      </w:r>
      <w:hyperlink r:id="rId130" w:history="1">
        <w:r>
          <w:rPr>
            <w:color w:val="0000FF"/>
          </w:rPr>
          <w:t>Указ</w:t>
        </w:r>
      </w:hyperlink>
      <w:r>
        <w:t xml:space="preserve"> Главы КБР от 17.03.2017 N 36-УГ.</w:t>
      </w:r>
    </w:p>
    <w:p w:rsidR="008E7FC8" w:rsidRDefault="008E7FC8">
      <w:pPr>
        <w:pStyle w:val="ConsPlusNormal"/>
      </w:pPr>
      <w:hyperlink r:id="rId131" w:history="1">
        <w:r>
          <w:rPr>
            <w:i/>
            <w:color w:val="0000FF"/>
          </w:rPr>
          <w:br/>
          <w:t>Указ Главы КБР от 26.04.2013 N 66-УГ (ред. от 23.08.2017) "Об утверждении Административных регламентов исполнения государственных функций и предоставления государственных услуг Министерством природных ресурсов и экологии Кабардино-Балкарской Республики в сфере переданных полномочий Российской Федерации в области лесных отношений" {КонсультантПлюс}</w:t>
        </w:r>
      </w:hyperlink>
      <w:r>
        <w:br/>
      </w:r>
    </w:p>
    <w:p w:rsidR="00564314" w:rsidRDefault="00564314">
      <w:bookmarkStart w:id="11" w:name="_GoBack"/>
      <w:bookmarkEnd w:id="11"/>
    </w:p>
    <w:sectPr w:rsidR="00564314" w:rsidSect="005610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C8"/>
    <w:rsid w:val="00564314"/>
    <w:rsid w:val="008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5812-7355-447C-90A9-08CF64B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7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7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7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DED6E0EB27B7E233165B05E6481238D725B9A22A6CE17CB4272786546B459FC9BDF4C7E28DAB0F1B243B5n2RDL" TargetMode="External"/><Relationship Id="rId21" Type="http://schemas.openxmlformats.org/officeDocument/2006/relationships/hyperlink" Target="consultantplus://offline/ref=FDED6E0EB27B7E233165B05E6481238D725B9A22A6CD16C24272786546B459FC9BDF4C7E28DAB0F1B242B5n2RCL" TargetMode="External"/><Relationship Id="rId42" Type="http://schemas.openxmlformats.org/officeDocument/2006/relationships/hyperlink" Target="consultantplus://offline/ref=FDED6E0EB27B7E233165AE5372ED7E807451CD2EA3CA1D9D1C2D233811BD53ABDC90153C6CD7B3F4nBR0L" TargetMode="External"/><Relationship Id="rId63" Type="http://schemas.openxmlformats.org/officeDocument/2006/relationships/hyperlink" Target="consultantplus://offline/ref=FDED6E0EB27B7E233165B05E6481238D725B9A22A0C11FC84572786546B459FC9BDF4C7E28DAB0F1B243B3n2R9L" TargetMode="External"/><Relationship Id="rId84" Type="http://schemas.openxmlformats.org/officeDocument/2006/relationships/hyperlink" Target="consultantplus://offline/ref=FDED6E0EB27B7E233165AE5372ED7E807451CD2EA3CA1D9D1C2D233811BD53ABDC90153C6CD7B2F9nBR4L" TargetMode="External"/><Relationship Id="rId16" Type="http://schemas.openxmlformats.org/officeDocument/2006/relationships/hyperlink" Target="consultantplus://offline/ref=FDED6E0EB27B7E233165B05E6481238D725B9A22A6CD16C24272786546B459FC9BDF4C7E28DAB0F1B242B4n2R5L" TargetMode="External"/><Relationship Id="rId107" Type="http://schemas.openxmlformats.org/officeDocument/2006/relationships/hyperlink" Target="consultantplus://offline/ref=FDED6E0EB27B7E233165B05E6481238D725B9A22A0C11FC84572786546B459FC9BDF4C7E28DAB0F1B243B3n2R9L" TargetMode="External"/><Relationship Id="rId11" Type="http://schemas.openxmlformats.org/officeDocument/2006/relationships/hyperlink" Target="consultantplus://offline/ref=FDED6E0EB27B7E233165B05E6481238D725B9A22A6CE17CB4272786546B459FC9BDF4C7E28DAB0F1B243B5n2RDL" TargetMode="External"/><Relationship Id="rId32" Type="http://schemas.openxmlformats.org/officeDocument/2006/relationships/hyperlink" Target="consultantplus://offline/ref=FDED6E0EB27B7E233165B05E6481238D725B9A22A0C11FC84572786546B459FC9BDF4C7E28DAB0F1B243BCn2RCL" TargetMode="External"/><Relationship Id="rId37" Type="http://schemas.openxmlformats.org/officeDocument/2006/relationships/hyperlink" Target="consultantplus://offline/ref=FDED6E0EB27B7E233165B05E6481238D725B9A22A6CD16C24272786546B459FC9BDF4C7E28DAB0F1B242B5n2RFL" TargetMode="External"/><Relationship Id="rId53" Type="http://schemas.openxmlformats.org/officeDocument/2006/relationships/hyperlink" Target="consultantplus://offline/ref=FDED6E0EB27B7E233165B05E6481238D725B9A22A0C11FC84572786546B459FC9BDF4C7E28DAB0F1B243B3n2R9L" TargetMode="External"/><Relationship Id="rId58" Type="http://schemas.openxmlformats.org/officeDocument/2006/relationships/hyperlink" Target="consultantplus://offline/ref=FDED6E0EB27B7E233165B05E6481238D725B9A22A0C11FC84572786546B459FC9BDF4C7E28DAB0F1B243B3n2R9L" TargetMode="External"/><Relationship Id="rId74" Type="http://schemas.openxmlformats.org/officeDocument/2006/relationships/hyperlink" Target="consultantplus://offline/ref=FDED6E0EB27B7E233165B05E6481238D725B9A22A0C11FC84572786546B459FC9BDF4C7E28DAB0F1B243B3n2R9L" TargetMode="External"/><Relationship Id="rId79" Type="http://schemas.openxmlformats.org/officeDocument/2006/relationships/hyperlink" Target="consultantplus://offline/ref=FDED6E0EB27B7E233165B05E6481238D725B9A22A6CD16C24272786546B459FC9BDF4C7E28DAB0F1B242B6n2REL" TargetMode="External"/><Relationship Id="rId102" Type="http://schemas.openxmlformats.org/officeDocument/2006/relationships/hyperlink" Target="consultantplus://offline/ref=FDED6E0EB27B7E233165B05E6481238D725B9A22A0C11FC84572786546B459FC9BDF4C7E28DAB0F1B243B3n2R9L" TargetMode="External"/><Relationship Id="rId123" Type="http://schemas.openxmlformats.org/officeDocument/2006/relationships/image" Target="media/image1.png"/><Relationship Id="rId128" Type="http://schemas.openxmlformats.org/officeDocument/2006/relationships/hyperlink" Target="consultantplus://offline/ref=FDED6E0EB27B7E233165AE5372ED7E807451CD2EA3CA1D9D1C2D233811BD53ABDC90153C6CD7B3F4nBR0L" TargetMode="External"/><Relationship Id="rId5" Type="http://schemas.openxmlformats.org/officeDocument/2006/relationships/hyperlink" Target="consultantplus://offline/ref=FDED6E0EB27B7E233165B05E6481238D725B9A22A0C11FC84572786546B459FC9BDF4C7E28DAB0F1B243B3n2R9L" TargetMode="External"/><Relationship Id="rId90" Type="http://schemas.openxmlformats.org/officeDocument/2006/relationships/hyperlink" Target="consultantplus://offline/ref=FDED6E0EB27B7E233165B05E6481238D725B9A22A6CD16C24272786546B459FC9BDF4C7E28DAB0F1B242B6n2RAL" TargetMode="External"/><Relationship Id="rId95" Type="http://schemas.openxmlformats.org/officeDocument/2006/relationships/hyperlink" Target="consultantplus://offline/ref=FDED6E0EB27B7E233165B05E6481238D725B9A22A0C11FC84572786546B459FC9BDF4C7E28DAB0F1B243B3n2R9L" TargetMode="External"/><Relationship Id="rId22" Type="http://schemas.openxmlformats.org/officeDocument/2006/relationships/hyperlink" Target="consultantplus://offline/ref=FDED6E0EB27B7E233165B05E6481238D725B9A22A6CE17CB4272786546B459FC9BDF4C7E28DAB0F1B243B5n2RDL" TargetMode="External"/><Relationship Id="rId27" Type="http://schemas.openxmlformats.org/officeDocument/2006/relationships/hyperlink" Target="consultantplus://offline/ref=FDED6E0EB27B7E233165AE5372ED7E807452C52BA6CD1D9D1C2D233811nBRDL" TargetMode="External"/><Relationship Id="rId43" Type="http://schemas.openxmlformats.org/officeDocument/2006/relationships/hyperlink" Target="consultantplus://offline/ref=FDED6E0EB27B7E233165AE5372ED7E807451CD2EA3CA1D9D1C2D233811BD53ABDC90153C6CD7B3F7nBR7L" TargetMode="External"/><Relationship Id="rId48" Type="http://schemas.openxmlformats.org/officeDocument/2006/relationships/hyperlink" Target="consultantplus://offline/ref=FDED6E0EB27B7E233165B05E6481238D725B9A22A0C11FC84572786546B459FC9BDF4C7E28DAB0F1B243B3n2R9L" TargetMode="External"/><Relationship Id="rId64" Type="http://schemas.openxmlformats.org/officeDocument/2006/relationships/hyperlink" Target="consultantplus://offline/ref=FDED6E0EB27B7E233165B05E6481238D725B9A22A0C11FC84572786546B459FC9BDF4C7E28DAB0F1B243B3n2R9L" TargetMode="External"/><Relationship Id="rId69" Type="http://schemas.openxmlformats.org/officeDocument/2006/relationships/hyperlink" Target="consultantplus://offline/ref=FDED6E0EB27B7E233165B05E6481238D725B9A22A6CE17CB4272786546B459FC9BDF4C7E28DAB0F1B243B5n2RDL" TargetMode="External"/><Relationship Id="rId113" Type="http://schemas.openxmlformats.org/officeDocument/2006/relationships/hyperlink" Target="consultantplus://offline/ref=FDED6E0EB27B7E233165B05E6481238D725B9A22A0C11FC84572786546B459FC9BDF4C7E28DAB0F1B243B3n2R9L" TargetMode="External"/><Relationship Id="rId118" Type="http://schemas.openxmlformats.org/officeDocument/2006/relationships/hyperlink" Target="consultantplus://offline/ref=FDED6E0EB27B7E233165AE5372ED7E807451CD2EA3CA1D9D1C2D233811nBRDL" TargetMode="External"/><Relationship Id="rId80" Type="http://schemas.openxmlformats.org/officeDocument/2006/relationships/hyperlink" Target="consultantplus://offline/ref=FDED6E0EB27B7E233165B05E6481238D725B9A22A6CD16C24272786546B459FC9BDF4C7E28DAB0F1B242B6n2R8L" TargetMode="External"/><Relationship Id="rId85" Type="http://schemas.openxmlformats.org/officeDocument/2006/relationships/hyperlink" Target="consultantplus://offline/ref=FDED6E0EB27B7E233165AE5372ED7E807451CD2EA3CA1D9D1C2D233811BD53ABDC90153C6CD7B2F8nBR0L" TargetMode="External"/><Relationship Id="rId12" Type="http://schemas.openxmlformats.org/officeDocument/2006/relationships/hyperlink" Target="consultantplus://offline/ref=FDED6E0EB27B7E233165B05E6481238D725B9A22A0C11FC84572786546B459FC9BDF4C7E28DAB0F1B243B3n2R9L" TargetMode="External"/><Relationship Id="rId17" Type="http://schemas.openxmlformats.org/officeDocument/2006/relationships/hyperlink" Target="consultantplus://offline/ref=FDED6E0EB27B7E233165B05E6481238D725B9A22A0C11FC84572786546B459FC9BDF4C7E28DAB0F1B243B3n2R9L" TargetMode="External"/><Relationship Id="rId33" Type="http://schemas.openxmlformats.org/officeDocument/2006/relationships/hyperlink" Target="consultantplus://offline/ref=FDED6E0EB27B7E233165B05E6481238D725B9A22A7C11ECE4372786546B459FCn9RBL" TargetMode="External"/><Relationship Id="rId38" Type="http://schemas.openxmlformats.org/officeDocument/2006/relationships/hyperlink" Target="consultantplus://offline/ref=FDED6E0EB27B7E233165AE5372ED7E807450C327A4CF1D9D1C2D233811nBRDL" TargetMode="External"/><Relationship Id="rId59" Type="http://schemas.openxmlformats.org/officeDocument/2006/relationships/hyperlink" Target="consultantplus://offline/ref=FDED6E0EB27B7E233165B05E6481238D725B9A22A6CD16C24272786546B459FC9BDF4C7E28DAB0F1B242B6n2RCL" TargetMode="External"/><Relationship Id="rId103" Type="http://schemas.openxmlformats.org/officeDocument/2006/relationships/hyperlink" Target="consultantplus://offline/ref=FDED6E0EB27B7E233165B05E6481238D725B9A22A0C11FC84572786546B459FC9BDF4C7E28DAB0F1B243B3n2R9L" TargetMode="External"/><Relationship Id="rId108" Type="http://schemas.openxmlformats.org/officeDocument/2006/relationships/hyperlink" Target="consultantplus://offline/ref=FDED6E0EB27B7E233165B05E6481238D725B9A22A0C11FC84572786546B459FC9BDF4C7E28DAB0F1B243B3n2R9L" TargetMode="External"/><Relationship Id="rId124" Type="http://schemas.openxmlformats.org/officeDocument/2006/relationships/hyperlink" Target="consultantplus://offline/ref=FDED6E0EB27B7E233165AE5372ED7E807451CD2EA3CA1D9D1C2D233811nBRDL" TargetMode="External"/><Relationship Id="rId129" Type="http://schemas.openxmlformats.org/officeDocument/2006/relationships/hyperlink" Target="consultantplus://offline/ref=FDED6E0EB27B7E233165AE5372ED7E807451CD2EA3CA1D9D1C2D233811BD53ABDC90153C6CD7B3F7nBR7L" TargetMode="External"/><Relationship Id="rId54" Type="http://schemas.openxmlformats.org/officeDocument/2006/relationships/hyperlink" Target="consultantplus://offline/ref=FDED6E0EB27B7E233165B05E6481238D725B9A22A6CD16C24272786546B459FC9BDF4C7E28DAB0F1B242B5n2RAL" TargetMode="External"/><Relationship Id="rId70" Type="http://schemas.openxmlformats.org/officeDocument/2006/relationships/hyperlink" Target="consultantplus://offline/ref=FDED6E0EB27B7E233165B05E6481238D725B9A22A0C11FC84572786546B459FC9BDF4C7E28DAB0F1B243B3n2R9L" TargetMode="External"/><Relationship Id="rId75" Type="http://schemas.openxmlformats.org/officeDocument/2006/relationships/hyperlink" Target="consultantplus://offline/ref=FDED6E0EB27B7E233165B05E6481238D725B9A22A6CE17CB4272786546B459FC9BDF4C7E28DAB0F1B243B5n2RDL" TargetMode="External"/><Relationship Id="rId91" Type="http://schemas.openxmlformats.org/officeDocument/2006/relationships/hyperlink" Target="consultantplus://offline/ref=FDED6E0EB27B7E233165B05E6481238D725B9A22A6CD16C24272786546B459FC9BDF4C7E28DAB0F1B242B6n2RAL" TargetMode="External"/><Relationship Id="rId96" Type="http://schemas.openxmlformats.org/officeDocument/2006/relationships/hyperlink" Target="consultantplus://offline/ref=FDED6E0EB27B7E233165B05E6481238D725B9A22A0C11FC84572786546B459FC9BDF4C7E28DAB0F1B243BCn2R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D6E0EB27B7E233165B05E6481238D725B9A22A6CD16C24272786546B459FC9BDF4C7E28DAB0F1B242B4n2R4L" TargetMode="External"/><Relationship Id="rId23" Type="http://schemas.openxmlformats.org/officeDocument/2006/relationships/hyperlink" Target="consultantplus://offline/ref=FDED6E0EB27B7E233165B05E6481238D725B9A22A0C11FC84572786546B459FC9BDF4C7E28DAB0F1B243B3n2R9L" TargetMode="External"/><Relationship Id="rId28" Type="http://schemas.openxmlformats.org/officeDocument/2006/relationships/hyperlink" Target="consultantplus://offline/ref=FDED6E0EB27B7E233165AE5372ED7E807759C026ABCF1D9D1C2D233811nBRDL" TargetMode="External"/><Relationship Id="rId49" Type="http://schemas.openxmlformats.org/officeDocument/2006/relationships/hyperlink" Target="consultantplus://offline/ref=FDED6E0EB27B7E233165B05E6481238D725B9A22A6CE17CB4272786546B459FC9BDF4C7E28DAB0F1B243B5n2RDL" TargetMode="External"/><Relationship Id="rId114" Type="http://schemas.openxmlformats.org/officeDocument/2006/relationships/hyperlink" Target="consultantplus://offline/ref=FDED6E0EB27B7E233165B05E6481238D725B9A22A0C11FC84572786546B459FC9BDF4C7E28DAB0F1B243B3n2R9L" TargetMode="External"/><Relationship Id="rId119" Type="http://schemas.openxmlformats.org/officeDocument/2006/relationships/hyperlink" Target="consultantplus://offline/ref=FDED6E0EB27B7E233165B05E6481238D725B9A22A6CE17CB4272786546B459FC9BDF4C7E28DAB0F1B243B5n2RDL" TargetMode="External"/><Relationship Id="rId44" Type="http://schemas.openxmlformats.org/officeDocument/2006/relationships/hyperlink" Target="consultantplus://offline/ref=FDED6E0EB27B7E233165B05E6481238D725B9A22A0C11FC84572786546B459FC9BDF4C7E28DAB0F1B243B3n2R9L" TargetMode="External"/><Relationship Id="rId60" Type="http://schemas.openxmlformats.org/officeDocument/2006/relationships/hyperlink" Target="consultantplus://offline/ref=FDED6E0EB27B7E233165AE5372ED7E807451CD2EA3CA1D9D1C2D233811BD53ABDC90153C6CD7B3F4nBR0L" TargetMode="External"/><Relationship Id="rId65" Type="http://schemas.openxmlformats.org/officeDocument/2006/relationships/hyperlink" Target="consultantplus://offline/ref=FDED6E0EB27B7E233165B05E6481238D725B9A22A0C11FC84572786546B459FC9BDF4C7E28DAB0F1B243B3n2R9L" TargetMode="External"/><Relationship Id="rId81" Type="http://schemas.openxmlformats.org/officeDocument/2006/relationships/hyperlink" Target="consultantplus://offline/ref=FDED6E0EB27B7E233165B05E6481238D725B9A22A6CE17CB4272786546B459FC9BDF4C7E28DAB0F1B243B5n2RDL" TargetMode="External"/><Relationship Id="rId86" Type="http://schemas.openxmlformats.org/officeDocument/2006/relationships/hyperlink" Target="consultantplus://offline/ref=FDED6E0EB27B7E233165B05E6481238D725B9A22A6CE17CB4272786546B459FC9BDF4C7E28DAB0F1B243B5n2RDL" TargetMode="External"/><Relationship Id="rId130" Type="http://schemas.openxmlformats.org/officeDocument/2006/relationships/hyperlink" Target="consultantplus://offline/ref=FDED6E0EB27B7E233165B05E6481238D725B9A22A6CD16C24272786546B459FC9BDF4C7E28DAB0F1B242B7n2RBL" TargetMode="External"/><Relationship Id="rId13" Type="http://schemas.openxmlformats.org/officeDocument/2006/relationships/hyperlink" Target="consultantplus://offline/ref=FDED6E0EB27B7E233165B05E6481238D725B9A22A0C11FC84572786546B459FC9BDF4C7E28DAB0F1B243B3n2R9L" TargetMode="External"/><Relationship Id="rId18" Type="http://schemas.openxmlformats.org/officeDocument/2006/relationships/hyperlink" Target="consultantplus://offline/ref=FDED6E0EB27B7E233165B05E6481238D725B9A22A6CE17CB4272786546B459FC9BDF4C7E28DAB0F1B243B5n2RDL" TargetMode="External"/><Relationship Id="rId39" Type="http://schemas.openxmlformats.org/officeDocument/2006/relationships/hyperlink" Target="consultantplus://offline/ref=FDED6E0EB27B7E233165B05E6481238D725B9A22A6CD16C24272786546B459FC9BDF4C7E28DAB0F1B242B5n2R9L" TargetMode="External"/><Relationship Id="rId109" Type="http://schemas.openxmlformats.org/officeDocument/2006/relationships/hyperlink" Target="consultantplus://offline/ref=FDED6E0EB27B7E233165B05E6481238D725B9A22A0C11FC84572786546B459FC9BDF4C7E28DAB0F1B243B3n2R9L" TargetMode="External"/><Relationship Id="rId34" Type="http://schemas.openxmlformats.org/officeDocument/2006/relationships/hyperlink" Target="consultantplus://offline/ref=FDED6E0EB27B7E233165B05E6481238D725B9A22A6CA17C24972786546B459FCn9RBL" TargetMode="External"/><Relationship Id="rId50" Type="http://schemas.openxmlformats.org/officeDocument/2006/relationships/hyperlink" Target="consultantplus://offline/ref=FDED6E0EB27B7E233165B05E6481238D725B9A22A6CE17CB4272786546B459FC9BDF4C7E28DAB0F1B243B5n2RDL" TargetMode="External"/><Relationship Id="rId55" Type="http://schemas.openxmlformats.org/officeDocument/2006/relationships/hyperlink" Target="consultantplus://offline/ref=FDED6E0EB27B7E233165B05E6481238D725B9A22A6CD16C24272786546B459FC9BDF4C7E28DAB0F1B242B5n2R4L" TargetMode="External"/><Relationship Id="rId76" Type="http://schemas.openxmlformats.org/officeDocument/2006/relationships/hyperlink" Target="consultantplus://offline/ref=FDED6E0EB27B7E233165B05E6481238D725B9A22A0C11FC84572786546B459FC9BDF4C7E28DAB0F1B243B3n2R9L" TargetMode="External"/><Relationship Id="rId97" Type="http://schemas.openxmlformats.org/officeDocument/2006/relationships/hyperlink" Target="consultantplus://offline/ref=FDED6E0EB27B7E233165B05E6481238D725B9A22A6CD16C24272786546B459FC9BDF4C7E28DAB0F1B242B7n2R8L" TargetMode="External"/><Relationship Id="rId104" Type="http://schemas.openxmlformats.org/officeDocument/2006/relationships/hyperlink" Target="consultantplus://offline/ref=FDED6E0EB27B7E233165B05E6481238D725B9A22A0C11FC84572786546B459FC9BDF4C7E28DAB0F1B243B3n2R9L" TargetMode="External"/><Relationship Id="rId120" Type="http://schemas.openxmlformats.org/officeDocument/2006/relationships/hyperlink" Target="consultantplus://offline/ref=FDED6E0EB27B7E233165B05E6481238D725B9A22A6CE17CB4272786546B459FC9BDF4C7E28DAB0F1B243B5n2RDL" TargetMode="External"/><Relationship Id="rId125" Type="http://schemas.openxmlformats.org/officeDocument/2006/relationships/hyperlink" Target="consultantplus://offline/ref=FDED6E0EB27B7E233165B05E6481238D725B9A22A0C11FC84572786546B459FC9BDF4C7E28DAB0F1B243B3n2R9L" TargetMode="External"/><Relationship Id="rId7" Type="http://schemas.openxmlformats.org/officeDocument/2006/relationships/hyperlink" Target="consultantplus://offline/ref=FDED6E0EB27B7E233165B05E6481238D725B9A22A6CE17CB4272786546B459FC9BDF4C7E28DAB0F1B243B4n2RAL" TargetMode="External"/><Relationship Id="rId71" Type="http://schemas.openxmlformats.org/officeDocument/2006/relationships/hyperlink" Target="consultantplus://offline/ref=FDED6E0EB27B7E233165B05E6481238D725B9A22A6CE17CB4272786546B459FC9BDF4C7E28DAB0F1B243B5n2RDL" TargetMode="External"/><Relationship Id="rId92" Type="http://schemas.openxmlformats.org/officeDocument/2006/relationships/hyperlink" Target="consultantplus://offline/ref=FDED6E0EB27B7E233165B05E6481238D725B9A22A6CD16C24272786546B459FC9BDF4C7E28DAB0F1B242B6n2R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ED6E0EB27B7E233165AE5372ED7E807450C52AA0C11D9D1C2D233811nBRDL" TargetMode="External"/><Relationship Id="rId24" Type="http://schemas.openxmlformats.org/officeDocument/2006/relationships/hyperlink" Target="consultantplus://offline/ref=FDED6E0EB27B7E233165AE5372ED7E807452C426AACC1D9D1C2D233811nBRDL" TargetMode="External"/><Relationship Id="rId40" Type="http://schemas.openxmlformats.org/officeDocument/2006/relationships/hyperlink" Target="consultantplus://offline/ref=FDED6E0EB27B7E233165B05E6481238D725B9A22A6CE17CB4272786546B459FC9BDF4C7E28DAB0F1B243B5n2RDL" TargetMode="External"/><Relationship Id="rId45" Type="http://schemas.openxmlformats.org/officeDocument/2006/relationships/hyperlink" Target="consultantplus://offline/ref=FDED6E0EB27B7E233165B05E6481238D725B9A22A6CE17CB4272786546B459FC9BDF4C7E28DAB0F1B243B5n2RDL" TargetMode="External"/><Relationship Id="rId66" Type="http://schemas.openxmlformats.org/officeDocument/2006/relationships/hyperlink" Target="consultantplus://offline/ref=FDED6E0EB27B7E233165B05E6481238D725B9A22A0C11FC84572786546B459FC9BDF4C7E28DAB0F1B243B3n2R9L" TargetMode="External"/><Relationship Id="rId87" Type="http://schemas.openxmlformats.org/officeDocument/2006/relationships/hyperlink" Target="consultantplus://offline/ref=FDED6E0EB27B7E233165B05E6481238D725B9A22A0C11FC84572786546B459FC9BDF4C7E28DAB0F1B243B3n2R9L" TargetMode="External"/><Relationship Id="rId110" Type="http://schemas.openxmlformats.org/officeDocument/2006/relationships/hyperlink" Target="consultantplus://offline/ref=FDED6E0EB27B7E233165B05E6481238D725B9A22A0C11FC84572786546B459FC9BDF4C7E28DAB0F1B243B3n2R9L" TargetMode="External"/><Relationship Id="rId115" Type="http://schemas.openxmlformats.org/officeDocument/2006/relationships/hyperlink" Target="consultantplus://offline/ref=FDED6E0EB27B7E233165B05E6481238D725B9A22A6CD16C24272786546B459FC9BDF4C7E28DAB0F1B242B7n2R9L" TargetMode="External"/><Relationship Id="rId131" Type="http://schemas.openxmlformats.org/officeDocument/2006/relationships/hyperlink" Target="consultantplus://offline/ref=FDED6E0EB27B7E233165B05E6481238D725B9A22A6CE17CA4672786546B459FC9BDF4C7E28DAB0F1B642B0n2RBL" TargetMode="External"/><Relationship Id="rId61" Type="http://schemas.openxmlformats.org/officeDocument/2006/relationships/hyperlink" Target="consultantplus://offline/ref=FDED6E0EB27B7E233165AE5372ED7E807451CD2EA3CA1D9D1C2D233811BD53ABDC90153C6CD7B3F7nBR7L" TargetMode="External"/><Relationship Id="rId82" Type="http://schemas.openxmlformats.org/officeDocument/2006/relationships/hyperlink" Target="consultantplus://offline/ref=FDED6E0EB27B7E233165B05E6481238D725B9A22A0C11FC84572786546B459FC9BDF4C7E28DAB0F1B243B3n2R9L" TargetMode="External"/><Relationship Id="rId19" Type="http://schemas.openxmlformats.org/officeDocument/2006/relationships/hyperlink" Target="consultantplus://offline/ref=FDED6E0EB27B7E233165B05E6481238D725B9A22A0C11FC84572786546B459FC9BDF4C7E28DAB0F1B243B3n2R9L" TargetMode="External"/><Relationship Id="rId14" Type="http://schemas.openxmlformats.org/officeDocument/2006/relationships/hyperlink" Target="consultantplus://offline/ref=FDED6E0EB27B7E233165B05E6481238D725B9A22A0C11FC84572786546B459FC9BDF4C7E28DAB0F1B243B3n2R9L" TargetMode="External"/><Relationship Id="rId30" Type="http://schemas.openxmlformats.org/officeDocument/2006/relationships/hyperlink" Target="consultantplus://offline/ref=FDED6E0EB27B7E233165AE5372ED7E807758C32BA7CD1D9D1C2D233811nBRDL" TargetMode="External"/><Relationship Id="rId35" Type="http://schemas.openxmlformats.org/officeDocument/2006/relationships/hyperlink" Target="consultantplus://offline/ref=FDED6E0EB27B7E233165B05E6481238D725B9A22A0C11FC84572786546B459FC9BDF4C7E28DAB0F1B243BCn2RDL" TargetMode="External"/><Relationship Id="rId56" Type="http://schemas.openxmlformats.org/officeDocument/2006/relationships/hyperlink" Target="consultantplus://offline/ref=FDED6E0EB27B7E233165B05E6481238D725B9A22A6CD16C24272786546B459FC9BDF4C7E28DAB0F1B242B5n2R5L" TargetMode="External"/><Relationship Id="rId77" Type="http://schemas.openxmlformats.org/officeDocument/2006/relationships/hyperlink" Target="consultantplus://offline/ref=FDED6E0EB27B7E233165B05E6481238D725B9A22A6CE17CB4272786546B459FC9BDF4C7E28DAB0F1B243B5n2RDL" TargetMode="External"/><Relationship Id="rId100" Type="http://schemas.openxmlformats.org/officeDocument/2006/relationships/hyperlink" Target="consultantplus://offline/ref=FDED6E0EB27B7E233165B05E6481238D725B9A22A0C11FC84572786546B459FC9BDF4C7E28DAB0F1B243B3n2R9L" TargetMode="External"/><Relationship Id="rId105" Type="http://schemas.openxmlformats.org/officeDocument/2006/relationships/hyperlink" Target="consultantplus://offline/ref=FDED6E0EB27B7E233165B05E6481238D725B9A22A0C11FC84572786546B459FC9BDF4C7E28DAB0F1B243B3n2R9L" TargetMode="External"/><Relationship Id="rId126" Type="http://schemas.openxmlformats.org/officeDocument/2006/relationships/hyperlink" Target="consultantplus://offline/ref=FDED6E0EB27B7E233165B05E6481238D725B9A22A6CE17CB4272786546B459FC9BDF4C7E28DAB0F1B243B5n2RDL" TargetMode="External"/><Relationship Id="rId8" Type="http://schemas.openxmlformats.org/officeDocument/2006/relationships/hyperlink" Target="consultantplus://offline/ref=FDED6E0EB27B7E233165B05E6481238D725B9A22A0C11FC84572786546B459FC9BDF4C7E28DAB0F1B243B3n2R9L" TargetMode="External"/><Relationship Id="rId51" Type="http://schemas.openxmlformats.org/officeDocument/2006/relationships/hyperlink" Target="consultantplus://offline/ref=FDED6E0EB27B7E233165B05E6481238D725B9A22A0C11FC84572786546B459FC9BDF4C7E28DAB0F1B243B3n2R9L" TargetMode="External"/><Relationship Id="rId72" Type="http://schemas.openxmlformats.org/officeDocument/2006/relationships/hyperlink" Target="consultantplus://offline/ref=FDED6E0EB27B7E233165B05E6481238D725B9A22A0C11FC84572786546B459FC9BDF4C7E28DAB0F1B243B3n2R9L" TargetMode="External"/><Relationship Id="rId93" Type="http://schemas.openxmlformats.org/officeDocument/2006/relationships/hyperlink" Target="consultantplus://offline/ref=FDED6E0EB27B7E233165B05E6481238D725B9A22A0C11FC84572786546B459FC9BDF4C7E28DAB0F1B243B3n2R9L" TargetMode="External"/><Relationship Id="rId98" Type="http://schemas.openxmlformats.org/officeDocument/2006/relationships/hyperlink" Target="consultantplus://offline/ref=FDED6E0EB27B7E233165B05E6481238D725B9A22A0C11FC84572786546B459FC9BDF4C7E28DAB0F1B243B3n2R9L" TargetMode="External"/><Relationship Id="rId121" Type="http://schemas.openxmlformats.org/officeDocument/2006/relationships/hyperlink" Target="consultantplus://offline/ref=FDED6E0EB27B7E233165B05E6481238D725B9A22A0C11FC84572786546B459FC9BDF4C7E28DAB0F1B243B3n2R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DED6E0EB27B7E233165AE5372ED7E807452C52AA2CB1D9D1C2D233811nBRDL" TargetMode="External"/><Relationship Id="rId46" Type="http://schemas.openxmlformats.org/officeDocument/2006/relationships/hyperlink" Target="consultantplus://offline/ref=FDED6E0EB27B7E233165B05E6481238D725B9A22A0C11FC84572786546B459FC9BDF4C7E28DAB0F1B243B3n2R9L" TargetMode="External"/><Relationship Id="rId67" Type="http://schemas.openxmlformats.org/officeDocument/2006/relationships/hyperlink" Target="consultantplus://offline/ref=FDED6E0EB27B7E233165B05E6481238D725B9A22A0C11FC84572786546B459FC9BDF4C7E28DAB0F1B243B3n2R9L" TargetMode="External"/><Relationship Id="rId116" Type="http://schemas.openxmlformats.org/officeDocument/2006/relationships/hyperlink" Target="consultantplus://offline/ref=FDED6E0EB27B7E233165B05E6481238D725B9A22A6CE17CB4272786546B459FC9BDF4C7E28DAB0F1B243B5n2RDL" TargetMode="External"/><Relationship Id="rId20" Type="http://schemas.openxmlformats.org/officeDocument/2006/relationships/hyperlink" Target="consultantplus://offline/ref=FDED6E0EB27B7E233165B05E6481238D725B9A22A0C11FC84572786546B459FC9BDF4C7E28DAB0F1B243B3n2R9L" TargetMode="External"/><Relationship Id="rId41" Type="http://schemas.openxmlformats.org/officeDocument/2006/relationships/hyperlink" Target="consultantplus://offline/ref=FDED6E0EB27B7E233165B05E6481238D725B9A22A6CE17CB4272786546B459FC9BDF4C7E28DAB0F1B243B5n2RDL" TargetMode="External"/><Relationship Id="rId62" Type="http://schemas.openxmlformats.org/officeDocument/2006/relationships/hyperlink" Target="consultantplus://offline/ref=FDED6E0EB27B7E233165B05E6481238D725B9A22A0C11FC84572786546B459FC9BDF4C7E28DAB0F1B243B3n2R9L" TargetMode="External"/><Relationship Id="rId83" Type="http://schemas.openxmlformats.org/officeDocument/2006/relationships/hyperlink" Target="consultantplus://offline/ref=FDED6E0EB27B7E233165B05E6481238D725B9A22A0C11FC84572786546B459FC9BDF4C7E28DAB0F1B243B3n2R9L" TargetMode="External"/><Relationship Id="rId88" Type="http://schemas.openxmlformats.org/officeDocument/2006/relationships/hyperlink" Target="consultantplus://offline/ref=FDED6E0EB27B7E233165B05E6481238D725B9A22A0C11FC84572786546B459FC9BDF4C7E28DAB0F1B243BCn2R9L" TargetMode="External"/><Relationship Id="rId111" Type="http://schemas.openxmlformats.org/officeDocument/2006/relationships/hyperlink" Target="consultantplus://offline/ref=FDED6E0EB27B7E233165B05E6481238D725B9A22A0C11FC84572786546B459FC9BDF4C7E28DAB0F1B243B3n2R9L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FDED6E0EB27B7E233165B05E6481238D725B9A22A0C11FC84572786546B459FC9BDF4C7E28DAB0F1B243B3n2R9L" TargetMode="External"/><Relationship Id="rId36" Type="http://schemas.openxmlformats.org/officeDocument/2006/relationships/hyperlink" Target="consultantplus://offline/ref=FDED6E0EB27B7E233165AE5372ED7E807758C22DAACA1D9D1C2D233811nBRDL" TargetMode="External"/><Relationship Id="rId57" Type="http://schemas.openxmlformats.org/officeDocument/2006/relationships/hyperlink" Target="consultantplus://offline/ref=FDED6E0EB27B7E233165B05E6481238D725B9A22A0C11FC84572786546B459FC9BDF4C7E28DAB0F1B243B3n2R9L" TargetMode="External"/><Relationship Id="rId106" Type="http://schemas.openxmlformats.org/officeDocument/2006/relationships/hyperlink" Target="consultantplus://offline/ref=FDED6E0EB27B7E233165B05E6481238D725B9A22A0C11FC84572786546B459FC9BDF4C7E28DAB0F1B243B3n2R9L" TargetMode="External"/><Relationship Id="rId127" Type="http://schemas.openxmlformats.org/officeDocument/2006/relationships/hyperlink" Target="consultantplus://offline/ref=FDED6E0EB27B7E233165AE5372ED7E807451CD2EA3CA1D9D1C2D233811nBRDL" TargetMode="External"/><Relationship Id="rId10" Type="http://schemas.openxmlformats.org/officeDocument/2006/relationships/hyperlink" Target="consultantplus://offline/ref=FDED6E0EB27B7E233165B05E6481238D725B9A22A0C11FC84572786546B459FC9BDF4C7E28DAB0F1B243B3n2R9L" TargetMode="External"/><Relationship Id="rId31" Type="http://schemas.openxmlformats.org/officeDocument/2006/relationships/hyperlink" Target="consultantplus://offline/ref=FDED6E0EB27B7E233165B05E6481238D725B9A22A6CD16C24272786546B459FC9BDF4C7E28DAB0F1B242B5n2REL" TargetMode="External"/><Relationship Id="rId52" Type="http://schemas.openxmlformats.org/officeDocument/2006/relationships/hyperlink" Target="consultantplus://offline/ref=FDED6E0EB27B7E233165B05E6481238D725B9A22A0C11FC84572786546B459FC9BDF4C7E28DAB0F1B243B3n2R9L" TargetMode="External"/><Relationship Id="rId73" Type="http://schemas.openxmlformats.org/officeDocument/2006/relationships/hyperlink" Target="consultantplus://offline/ref=FDED6E0EB27B7E233165B05E6481238D725B9A22A6CE17CB4272786546B459FC9BDF4C7E28DAB0F1B243B5n2RDL" TargetMode="External"/><Relationship Id="rId78" Type="http://schemas.openxmlformats.org/officeDocument/2006/relationships/hyperlink" Target="consultantplus://offline/ref=FDED6E0EB27B7E233165B05E6481238D725B9A22A0C11FC84572786546B459FC9BDF4C7E28DAB0F1B243B3n2R9L" TargetMode="External"/><Relationship Id="rId94" Type="http://schemas.openxmlformats.org/officeDocument/2006/relationships/hyperlink" Target="consultantplus://offline/ref=FDED6E0EB27B7E233165B05E6481238D725B9A22A0C11FC84572786546B459FC9BDF4C7E28DAB0F1B243B3n2R9L" TargetMode="External"/><Relationship Id="rId99" Type="http://schemas.openxmlformats.org/officeDocument/2006/relationships/hyperlink" Target="consultantplus://offline/ref=FDED6E0EB27B7E233165B05E6481238D725B9A22A0C11FC84572786546B459FC9BDF4C7E28DAB0F1B243B3n2R9L" TargetMode="External"/><Relationship Id="rId101" Type="http://schemas.openxmlformats.org/officeDocument/2006/relationships/hyperlink" Target="consultantplus://offline/ref=FDED6E0EB27B7E233165B05E6481238D725B9A22A0C11FC84572786546B459FC9BDF4C7E28DAB0F1B243B3n2R9L" TargetMode="External"/><Relationship Id="rId122" Type="http://schemas.openxmlformats.org/officeDocument/2006/relationships/hyperlink" Target="consultantplus://offline/ref=FDED6E0EB27B7E233165B05E6481238D725B9A22A6CE17CB4272786546B459FC9BDF4C7E28DAB0F1B243B5n2RDL" TargetMode="External"/><Relationship Id="rId4" Type="http://schemas.openxmlformats.org/officeDocument/2006/relationships/hyperlink" Target="consultantplus://offline/ref=FDED6E0EB27B7E233165B05E6481238D725B9A22A0C811C94072786546B459FC9BDF4C7E28DAB0F1B243B5n2RDL" TargetMode="External"/><Relationship Id="rId9" Type="http://schemas.openxmlformats.org/officeDocument/2006/relationships/hyperlink" Target="consultantplus://offline/ref=FDED6E0EB27B7E233165B05E6481238D725B9A22A6CE17CB4272786546B459FC9BDF4C7E28DAB0F1B243B5n2RDL" TargetMode="External"/><Relationship Id="rId26" Type="http://schemas.openxmlformats.org/officeDocument/2006/relationships/hyperlink" Target="consultantplus://offline/ref=FDED6E0EB27B7E233165AE5372ED7E807451CD2EA3CA1D9D1C2D233811nBRDL" TargetMode="External"/><Relationship Id="rId47" Type="http://schemas.openxmlformats.org/officeDocument/2006/relationships/hyperlink" Target="consultantplus://offline/ref=FDED6E0EB27B7E233165B05E6481238D725B9A22A1C810CE4472786546B459FCn9RBL" TargetMode="External"/><Relationship Id="rId68" Type="http://schemas.openxmlformats.org/officeDocument/2006/relationships/hyperlink" Target="consultantplus://offline/ref=FDED6E0EB27B7E233165B05E6481238D725B9A22A0C11FC84572786546B459FC9BDF4C7E28DAB0F1B243B3n2R9L" TargetMode="External"/><Relationship Id="rId89" Type="http://schemas.openxmlformats.org/officeDocument/2006/relationships/hyperlink" Target="consultantplus://offline/ref=FDED6E0EB27B7E233165B05E6481238D725B9A22A6CD16C24272786546B459FC9BDF4C7E28DAB0F1B242B6n2RAL" TargetMode="External"/><Relationship Id="rId112" Type="http://schemas.openxmlformats.org/officeDocument/2006/relationships/hyperlink" Target="consultantplus://offline/ref=FDED6E0EB27B7E233165B05E6481238D725B9A22A0C11FC84572786546B459FC9BDF4C7E28DAB0F1B243B3n2R9L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11921</Words>
  <Characters>67956</Characters>
  <Application>Microsoft Office Word</Application>
  <DocSecurity>0</DocSecurity>
  <Lines>566</Lines>
  <Paragraphs>159</Paragraphs>
  <ScaleCrop>false</ScaleCrop>
  <Company/>
  <LinksUpToDate>false</LinksUpToDate>
  <CharactersWithSpaces>79718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2017-10-18T11:17:00Z</dcterms:created>
  <dcterms:modified xsi:type="dcterms:W3CDTF">2017-10-18T11:18:00Z</dcterms:modified>
</cp:coreProperties>
</file>