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65926" w14:textId="77777777" w:rsidR="005F66A9" w:rsidRPr="00341AF5" w:rsidRDefault="005F66A9" w:rsidP="005F66A9">
      <w:pPr>
        <w:tabs>
          <w:tab w:val="left" w:pos="709"/>
          <w:tab w:val="left" w:pos="9923"/>
          <w:tab w:val="left" w:pos="10065"/>
        </w:tabs>
        <w:ind w:right="-24"/>
        <w:jc w:val="both"/>
      </w:pPr>
    </w:p>
    <w:p w14:paraId="5816EEBB" w14:textId="77777777" w:rsidR="005F66A9" w:rsidRDefault="005F66A9" w:rsidP="005F66A9">
      <w:pPr>
        <w:rPr>
          <w:sz w:val="28"/>
          <w:szCs w:val="28"/>
        </w:rPr>
      </w:pPr>
    </w:p>
    <w:p w14:paraId="02D1534E" w14:textId="77777777" w:rsidR="005F66A9" w:rsidRPr="00445934" w:rsidRDefault="005F66A9" w:rsidP="005F66A9">
      <w:pPr>
        <w:rPr>
          <w:sz w:val="28"/>
          <w:szCs w:val="28"/>
        </w:rPr>
      </w:pPr>
    </w:p>
    <w:tbl>
      <w:tblPr>
        <w:tblW w:w="9646" w:type="dxa"/>
        <w:tblInd w:w="-147" w:type="dxa"/>
        <w:tblLook w:val="04A0" w:firstRow="1" w:lastRow="0" w:firstColumn="1" w:lastColumn="0" w:noHBand="0" w:noVBand="1"/>
      </w:tblPr>
      <w:tblGrid>
        <w:gridCol w:w="4820"/>
        <w:gridCol w:w="4826"/>
      </w:tblGrid>
      <w:tr w:rsidR="005F66A9" w:rsidRPr="005F66A9" w14:paraId="7A6EAD98" w14:textId="77777777" w:rsidTr="001E1268">
        <w:tc>
          <w:tcPr>
            <w:tcW w:w="4820" w:type="dxa"/>
          </w:tcPr>
          <w:p w14:paraId="337582DF" w14:textId="77777777" w:rsidR="005F66A9" w:rsidRPr="005F66A9" w:rsidRDefault="005F66A9" w:rsidP="001E1268">
            <w:pPr>
              <w:rPr>
                <w:rFonts w:ascii="Times New Roman" w:hAnsi="Times New Roman" w:cs="Times New Roman"/>
                <w:sz w:val="28"/>
                <w:szCs w:val="28"/>
              </w:rPr>
            </w:pPr>
            <w:r w:rsidRPr="005F66A9">
              <w:rPr>
                <w:rFonts w:ascii="Times New Roman" w:hAnsi="Times New Roman" w:cs="Times New Roman"/>
                <w:sz w:val="28"/>
                <w:szCs w:val="28"/>
              </w:rPr>
              <w:t>Государственное бюджетное учреждение «Многофункциональный центр по предоставлению государственных и муниципальных услуг Кабардино-Балкарской Республики» (ГБУ «МФЦ КБР»)</w:t>
            </w:r>
          </w:p>
          <w:p w14:paraId="3E2A6CF2" w14:textId="77777777" w:rsidR="005F66A9" w:rsidRPr="005F66A9" w:rsidRDefault="005F66A9" w:rsidP="001E1268">
            <w:pPr>
              <w:rPr>
                <w:rFonts w:ascii="Times New Roman" w:hAnsi="Times New Roman" w:cs="Times New Roman"/>
                <w:sz w:val="28"/>
                <w:szCs w:val="28"/>
              </w:rPr>
            </w:pPr>
          </w:p>
          <w:p w14:paraId="7CA258C7" w14:textId="66C705A9" w:rsidR="005F66A9" w:rsidRPr="005F66A9" w:rsidRDefault="00FC556B" w:rsidP="001E1268">
            <w:pPr>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w:t>
            </w:r>
            <w:r>
              <w:rPr>
                <w:rFonts w:ascii="Times New Roman" w:hAnsi="Times New Roman" w:cs="Times New Roman"/>
                <w:bCs/>
                <w:sz w:val="28"/>
                <w:szCs w:val="28"/>
                <w:u w:val="single"/>
              </w:rPr>
              <w:t>22</w:t>
            </w:r>
            <w:r w:rsidRPr="005F66A9">
              <w:rPr>
                <w:rFonts w:ascii="Times New Roman" w:hAnsi="Times New Roman" w:cs="Times New Roman"/>
                <w:bCs/>
                <w:sz w:val="28"/>
                <w:szCs w:val="28"/>
              </w:rPr>
              <w:t xml:space="preserve">» </w:t>
            </w:r>
            <w:r>
              <w:rPr>
                <w:rFonts w:ascii="Times New Roman" w:hAnsi="Times New Roman" w:cs="Times New Roman"/>
                <w:bCs/>
                <w:sz w:val="28"/>
                <w:szCs w:val="28"/>
                <w:u w:val="single"/>
              </w:rPr>
              <w:t>марта</w:t>
            </w:r>
            <w:r w:rsidRPr="005F66A9">
              <w:rPr>
                <w:rFonts w:ascii="Times New Roman" w:hAnsi="Times New Roman" w:cs="Times New Roman"/>
                <w:bCs/>
                <w:sz w:val="28"/>
                <w:szCs w:val="28"/>
              </w:rPr>
              <w:t xml:space="preserve"> </w:t>
            </w:r>
            <w:r w:rsidRPr="00FC556B">
              <w:rPr>
                <w:rFonts w:ascii="Times New Roman" w:hAnsi="Times New Roman" w:cs="Times New Roman"/>
                <w:bCs/>
                <w:sz w:val="28"/>
                <w:szCs w:val="28"/>
                <w:u w:val="single"/>
              </w:rPr>
              <w:t>20</w:t>
            </w:r>
            <w:r>
              <w:rPr>
                <w:rFonts w:ascii="Times New Roman" w:hAnsi="Times New Roman" w:cs="Times New Roman"/>
                <w:bCs/>
                <w:sz w:val="28"/>
                <w:szCs w:val="28"/>
                <w:u w:val="single"/>
              </w:rPr>
              <w:t>19</w:t>
            </w:r>
            <w:r w:rsidRPr="00FC556B">
              <w:rPr>
                <w:rFonts w:ascii="Times New Roman" w:hAnsi="Times New Roman" w:cs="Times New Roman"/>
                <w:bCs/>
                <w:sz w:val="28"/>
                <w:szCs w:val="28"/>
                <w:u w:val="single"/>
              </w:rPr>
              <w:t>г</w:t>
            </w:r>
            <w:bookmarkStart w:id="0" w:name="_GoBack"/>
            <w:bookmarkEnd w:id="0"/>
            <w:r w:rsidR="005F66A9" w:rsidRPr="005F66A9">
              <w:rPr>
                <w:rFonts w:ascii="Times New Roman" w:hAnsi="Times New Roman" w:cs="Times New Roman"/>
                <w:bCs/>
                <w:sz w:val="28"/>
                <w:szCs w:val="28"/>
              </w:rPr>
              <w:t xml:space="preserve"> г. </w:t>
            </w:r>
          </w:p>
          <w:p w14:paraId="7B34B477" w14:textId="77777777" w:rsidR="005F66A9" w:rsidRPr="005F66A9" w:rsidRDefault="005F66A9" w:rsidP="001E1268">
            <w:pPr>
              <w:rPr>
                <w:rFonts w:ascii="Times New Roman" w:hAnsi="Times New Roman" w:cs="Times New Roman"/>
                <w:sz w:val="28"/>
                <w:szCs w:val="28"/>
              </w:rPr>
            </w:pPr>
            <w:r w:rsidRPr="005F66A9">
              <w:rPr>
                <w:rFonts w:ascii="Times New Roman" w:hAnsi="Times New Roman" w:cs="Times New Roman"/>
                <w:sz w:val="28"/>
                <w:szCs w:val="28"/>
              </w:rPr>
              <w:t>г. Нальчик</w:t>
            </w:r>
          </w:p>
          <w:p w14:paraId="2FFC21E8" w14:textId="77777777" w:rsidR="005F66A9" w:rsidRPr="005F66A9" w:rsidRDefault="005F66A9" w:rsidP="001E1268">
            <w:pPr>
              <w:rPr>
                <w:rFonts w:ascii="Times New Roman" w:hAnsi="Times New Roman" w:cs="Times New Roman"/>
                <w:sz w:val="28"/>
                <w:szCs w:val="28"/>
              </w:rPr>
            </w:pPr>
          </w:p>
          <w:p w14:paraId="76AD91AD" w14:textId="77777777" w:rsidR="005F66A9" w:rsidRPr="005F66A9" w:rsidRDefault="005F66A9" w:rsidP="001E1268">
            <w:pPr>
              <w:rPr>
                <w:rFonts w:ascii="Times New Roman" w:hAnsi="Times New Roman" w:cs="Times New Roman"/>
                <w:sz w:val="28"/>
                <w:szCs w:val="28"/>
              </w:rPr>
            </w:pPr>
          </w:p>
          <w:p w14:paraId="7BBA963A" w14:textId="77777777" w:rsidR="005F66A9" w:rsidRPr="005F66A9" w:rsidRDefault="005F66A9" w:rsidP="001E1268">
            <w:pPr>
              <w:rPr>
                <w:rFonts w:ascii="Times New Roman" w:hAnsi="Times New Roman" w:cs="Times New Roman"/>
                <w:sz w:val="28"/>
                <w:szCs w:val="28"/>
              </w:rPr>
            </w:pPr>
            <w:r w:rsidRPr="005F66A9">
              <w:rPr>
                <w:rFonts w:ascii="Times New Roman" w:hAnsi="Times New Roman" w:cs="Times New Roman"/>
                <w:sz w:val="28"/>
                <w:szCs w:val="28"/>
              </w:rPr>
              <w:t>РЕГЛАМЕНТ</w:t>
            </w:r>
          </w:p>
          <w:p w14:paraId="40221CFE" w14:textId="77777777" w:rsidR="005F66A9" w:rsidRPr="005F66A9" w:rsidRDefault="005F66A9" w:rsidP="001E1268">
            <w:pPr>
              <w:rPr>
                <w:rFonts w:ascii="Times New Roman" w:hAnsi="Times New Roman" w:cs="Times New Roman"/>
                <w:sz w:val="28"/>
                <w:szCs w:val="28"/>
              </w:rPr>
            </w:pPr>
          </w:p>
          <w:p w14:paraId="77BF01BB" w14:textId="77777777" w:rsidR="005F66A9" w:rsidRPr="005F66A9" w:rsidRDefault="005F66A9" w:rsidP="001E1268">
            <w:pPr>
              <w:rPr>
                <w:rFonts w:ascii="Times New Roman" w:hAnsi="Times New Roman" w:cs="Times New Roman"/>
                <w:b/>
                <w:sz w:val="28"/>
                <w:szCs w:val="28"/>
              </w:rPr>
            </w:pPr>
            <w:r w:rsidRPr="005F66A9">
              <w:rPr>
                <w:rFonts w:ascii="Times New Roman" w:hAnsi="Times New Roman" w:cs="Times New Roman"/>
                <w:b/>
                <w:sz w:val="28"/>
                <w:szCs w:val="28"/>
              </w:rPr>
              <w:t>Оказания услуг на базе</w:t>
            </w:r>
          </w:p>
          <w:p w14:paraId="75B24B61" w14:textId="77777777" w:rsidR="005F66A9" w:rsidRPr="005F66A9" w:rsidRDefault="005F66A9" w:rsidP="001E1268">
            <w:pPr>
              <w:rPr>
                <w:rFonts w:ascii="Times New Roman" w:hAnsi="Times New Roman" w:cs="Times New Roman"/>
                <w:b/>
                <w:sz w:val="28"/>
                <w:szCs w:val="28"/>
              </w:rPr>
            </w:pPr>
            <w:r w:rsidRPr="005F66A9">
              <w:rPr>
                <w:rFonts w:ascii="Times New Roman" w:hAnsi="Times New Roman" w:cs="Times New Roman"/>
                <w:b/>
                <w:sz w:val="28"/>
                <w:szCs w:val="28"/>
              </w:rPr>
              <w:t xml:space="preserve">ГБУ «МФЦ КБР» </w:t>
            </w:r>
          </w:p>
        </w:tc>
        <w:tc>
          <w:tcPr>
            <w:tcW w:w="4826" w:type="dxa"/>
          </w:tcPr>
          <w:p w14:paraId="5402D088" w14:textId="77777777" w:rsidR="005F66A9" w:rsidRPr="005F66A9" w:rsidRDefault="005F66A9" w:rsidP="001E1268">
            <w:pPr>
              <w:spacing w:line="360" w:lineRule="auto"/>
              <w:ind w:left="884"/>
              <w:rPr>
                <w:rFonts w:ascii="Times New Roman" w:hAnsi="Times New Roman" w:cs="Times New Roman"/>
                <w:bCs/>
                <w:sz w:val="28"/>
                <w:szCs w:val="28"/>
              </w:rPr>
            </w:pPr>
            <w:r w:rsidRPr="005F66A9">
              <w:rPr>
                <w:rFonts w:ascii="Times New Roman" w:hAnsi="Times New Roman" w:cs="Times New Roman"/>
                <w:bCs/>
                <w:sz w:val="28"/>
                <w:szCs w:val="28"/>
              </w:rPr>
              <w:t>УТВЕРЖДЕНО</w:t>
            </w:r>
          </w:p>
          <w:p w14:paraId="0B06DAD5" w14:textId="77777777" w:rsidR="005F66A9" w:rsidRPr="005F66A9" w:rsidRDefault="005F66A9" w:rsidP="001E1268">
            <w:pPr>
              <w:spacing w:line="360" w:lineRule="auto"/>
              <w:ind w:left="884"/>
              <w:rPr>
                <w:rFonts w:ascii="Times New Roman" w:hAnsi="Times New Roman" w:cs="Times New Roman"/>
                <w:bCs/>
                <w:sz w:val="28"/>
                <w:szCs w:val="28"/>
              </w:rPr>
            </w:pPr>
            <w:r w:rsidRPr="005F66A9">
              <w:rPr>
                <w:rFonts w:ascii="Times New Roman" w:hAnsi="Times New Roman" w:cs="Times New Roman"/>
                <w:bCs/>
                <w:sz w:val="28"/>
                <w:szCs w:val="28"/>
              </w:rPr>
              <w:t>Приказом ГБУ «МФЦ КБР»</w:t>
            </w:r>
          </w:p>
          <w:p w14:paraId="2105E6A9" w14:textId="47745F45" w:rsidR="005F66A9" w:rsidRPr="005F66A9" w:rsidRDefault="00FC556B" w:rsidP="00FC556B">
            <w:pPr>
              <w:spacing w:line="360" w:lineRule="auto"/>
              <w:ind w:left="884"/>
              <w:rPr>
                <w:rFonts w:ascii="Times New Roman" w:hAnsi="Times New Roman" w:cs="Times New Roman"/>
                <w:sz w:val="28"/>
                <w:szCs w:val="28"/>
              </w:rPr>
            </w:pPr>
            <w:r>
              <w:rPr>
                <w:rFonts w:ascii="Times New Roman" w:hAnsi="Times New Roman" w:cs="Times New Roman"/>
                <w:bCs/>
                <w:sz w:val="28"/>
                <w:szCs w:val="28"/>
              </w:rPr>
              <w:t>от «</w:t>
            </w:r>
            <w:r>
              <w:rPr>
                <w:rFonts w:ascii="Times New Roman" w:hAnsi="Times New Roman" w:cs="Times New Roman"/>
                <w:bCs/>
                <w:sz w:val="28"/>
                <w:szCs w:val="28"/>
                <w:u w:val="single"/>
              </w:rPr>
              <w:t>22</w:t>
            </w:r>
            <w:r w:rsidR="005F66A9" w:rsidRPr="005F66A9">
              <w:rPr>
                <w:rFonts w:ascii="Times New Roman" w:hAnsi="Times New Roman" w:cs="Times New Roman"/>
                <w:bCs/>
                <w:sz w:val="28"/>
                <w:szCs w:val="28"/>
              </w:rPr>
              <w:t xml:space="preserve">» </w:t>
            </w:r>
            <w:r>
              <w:rPr>
                <w:rFonts w:ascii="Times New Roman" w:hAnsi="Times New Roman" w:cs="Times New Roman"/>
                <w:bCs/>
                <w:sz w:val="28"/>
                <w:szCs w:val="28"/>
                <w:u w:val="single"/>
              </w:rPr>
              <w:t>марта</w:t>
            </w:r>
            <w:r w:rsidR="005F66A9" w:rsidRPr="005F66A9">
              <w:rPr>
                <w:rFonts w:ascii="Times New Roman" w:hAnsi="Times New Roman" w:cs="Times New Roman"/>
                <w:bCs/>
                <w:sz w:val="28"/>
                <w:szCs w:val="28"/>
              </w:rPr>
              <w:t xml:space="preserve"> </w:t>
            </w:r>
            <w:r w:rsidR="005F66A9" w:rsidRPr="00FC556B">
              <w:rPr>
                <w:rFonts w:ascii="Times New Roman" w:hAnsi="Times New Roman" w:cs="Times New Roman"/>
                <w:bCs/>
                <w:sz w:val="28"/>
                <w:szCs w:val="28"/>
                <w:u w:val="single"/>
              </w:rPr>
              <w:t>20</w:t>
            </w:r>
            <w:r>
              <w:rPr>
                <w:rFonts w:ascii="Times New Roman" w:hAnsi="Times New Roman" w:cs="Times New Roman"/>
                <w:bCs/>
                <w:sz w:val="28"/>
                <w:szCs w:val="28"/>
                <w:u w:val="single"/>
              </w:rPr>
              <w:t>19</w:t>
            </w:r>
            <w:r w:rsidR="005F66A9" w:rsidRPr="00FC556B">
              <w:rPr>
                <w:rFonts w:ascii="Times New Roman" w:hAnsi="Times New Roman" w:cs="Times New Roman"/>
                <w:bCs/>
                <w:sz w:val="28"/>
                <w:szCs w:val="28"/>
                <w:u w:val="single"/>
              </w:rPr>
              <w:t>г</w:t>
            </w:r>
            <w:r w:rsidR="005F66A9" w:rsidRPr="005F66A9">
              <w:rPr>
                <w:rFonts w:ascii="Times New Roman" w:hAnsi="Times New Roman" w:cs="Times New Roman"/>
                <w:bCs/>
                <w:sz w:val="28"/>
                <w:szCs w:val="28"/>
              </w:rPr>
              <w:t>. №</w:t>
            </w: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28 </w:t>
            </w:r>
            <w:r w:rsidR="005F66A9" w:rsidRPr="005F66A9">
              <w:rPr>
                <w:rFonts w:ascii="Times New Roman" w:hAnsi="Times New Roman" w:cs="Times New Roman"/>
                <w:bCs/>
                <w:sz w:val="28"/>
                <w:szCs w:val="28"/>
              </w:rPr>
              <w:t>о/д</w:t>
            </w:r>
          </w:p>
        </w:tc>
      </w:tr>
    </w:tbl>
    <w:p w14:paraId="03069603" w14:textId="77777777" w:rsidR="005F66A9" w:rsidRPr="005F66A9" w:rsidRDefault="005F66A9" w:rsidP="005F66A9">
      <w:pPr>
        <w:tabs>
          <w:tab w:val="left" w:pos="709"/>
        </w:tabs>
        <w:ind w:right="-24"/>
        <w:jc w:val="center"/>
        <w:rPr>
          <w:rFonts w:ascii="Times New Roman" w:hAnsi="Times New Roman" w:cs="Times New Roman"/>
          <w:bCs/>
          <w:sz w:val="32"/>
          <w:szCs w:val="32"/>
        </w:rPr>
      </w:pPr>
    </w:p>
    <w:p w14:paraId="2EB592E2" w14:textId="77777777" w:rsidR="005F66A9" w:rsidRPr="005F66A9" w:rsidRDefault="005F66A9" w:rsidP="005F66A9">
      <w:pPr>
        <w:tabs>
          <w:tab w:val="left" w:pos="709"/>
        </w:tabs>
        <w:ind w:right="-24"/>
        <w:jc w:val="center"/>
        <w:rPr>
          <w:rFonts w:ascii="Times New Roman" w:hAnsi="Times New Roman" w:cs="Times New Roman"/>
          <w:bCs/>
          <w:sz w:val="32"/>
          <w:szCs w:val="32"/>
        </w:rPr>
      </w:pPr>
    </w:p>
    <w:p w14:paraId="06D0BEE0" w14:textId="77777777" w:rsidR="005F66A9" w:rsidRPr="005F66A9" w:rsidRDefault="005F66A9" w:rsidP="005F66A9">
      <w:pPr>
        <w:tabs>
          <w:tab w:val="left" w:pos="709"/>
        </w:tabs>
        <w:ind w:right="-24"/>
        <w:jc w:val="center"/>
        <w:rPr>
          <w:rFonts w:ascii="Times New Roman" w:hAnsi="Times New Roman" w:cs="Times New Roman"/>
          <w:bCs/>
          <w:sz w:val="32"/>
          <w:szCs w:val="32"/>
        </w:rPr>
      </w:pPr>
    </w:p>
    <w:p w14:paraId="11374888" w14:textId="77777777" w:rsidR="005F66A9" w:rsidRPr="005F66A9" w:rsidRDefault="005F66A9" w:rsidP="005F66A9">
      <w:pPr>
        <w:tabs>
          <w:tab w:val="left" w:pos="709"/>
        </w:tabs>
        <w:ind w:right="-24"/>
        <w:jc w:val="center"/>
        <w:rPr>
          <w:rFonts w:ascii="Times New Roman" w:hAnsi="Times New Roman" w:cs="Times New Roman"/>
          <w:bCs/>
          <w:sz w:val="32"/>
          <w:szCs w:val="32"/>
        </w:rPr>
      </w:pPr>
    </w:p>
    <w:p w14:paraId="10E642E1" w14:textId="77777777" w:rsidR="005F66A9" w:rsidRPr="005F66A9" w:rsidRDefault="005F66A9" w:rsidP="005F66A9">
      <w:pPr>
        <w:tabs>
          <w:tab w:val="left" w:pos="709"/>
        </w:tabs>
        <w:ind w:right="-24"/>
        <w:jc w:val="center"/>
        <w:rPr>
          <w:rFonts w:ascii="Times New Roman" w:hAnsi="Times New Roman" w:cs="Times New Roman"/>
          <w:bCs/>
          <w:sz w:val="32"/>
          <w:szCs w:val="32"/>
        </w:rPr>
      </w:pPr>
    </w:p>
    <w:p w14:paraId="6CA0716D" w14:textId="77777777" w:rsidR="005F66A9" w:rsidRPr="005F66A9" w:rsidRDefault="005F66A9" w:rsidP="005F66A9">
      <w:pPr>
        <w:tabs>
          <w:tab w:val="left" w:pos="709"/>
        </w:tabs>
        <w:ind w:right="-24"/>
        <w:jc w:val="center"/>
        <w:rPr>
          <w:rFonts w:ascii="Times New Roman" w:hAnsi="Times New Roman" w:cs="Times New Roman"/>
          <w:bCs/>
          <w:sz w:val="32"/>
          <w:szCs w:val="32"/>
        </w:rPr>
      </w:pPr>
    </w:p>
    <w:p w14:paraId="622C4B92" w14:textId="77777777" w:rsidR="005F66A9" w:rsidRPr="005F66A9" w:rsidRDefault="005F66A9" w:rsidP="005F66A9">
      <w:pPr>
        <w:tabs>
          <w:tab w:val="left" w:pos="709"/>
        </w:tabs>
        <w:ind w:right="-24"/>
        <w:jc w:val="center"/>
        <w:rPr>
          <w:rFonts w:ascii="Times New Roman" w:hAnsi="Times New Roman" w:cs="Times New Roman"/>
          <w:bCs/>
          <w:sz w:val="32"/>
          <w:szCs w:val="32"/>
        </w:rPr>
      </w:pPr>
    </w:p>
    <w:p w14:paraId="585C0C4F" w14:textId="77777777" w:rsidR="005F66A9" w:rsidRPr="005F66A9" w:rsidRDefault="005F66A9" w:rsidP="005F66A9">
      <w:pPr>
        <w:tabs>
          <w:tab w:val="left" w:pos="709"/>
        </w:tabs>
        <w:ind w:right="-24"/>
        <w:jc w:val="center"/>
        <w:rPr>
          <w:rFonts w:ascii="Times New Roman" w:hAnsi="Times New Roman" w:cs="Times New Roman"/>
          <w:bCs/>
          <w:sz w:val="32"/>
          <w:szCs w:val="32"/>
        </w:rPr>
      </w:pPr>
    </w:p>
    <w:p w14:paraId="5E511E98" w14:textId="77777777" w:rsidR="005F66A9" w:rsidRPr="005F66A9" w:rsidRDefault="005F66A9" w:rsidP="005F66A9">
      <w:pPr>
        <w:tabs>
          <w:tab w:val="left" w:pos="709"/>
        </w:tabs>
        <w:ind w:right="-24"/>
        <w:jc w:val="center"/>
        <w:rPr>
          <w:rFonts w:ascii="Times New Roman" w:hAnsi="Times New Roman" w:cs="Times New Roman"/>
          <w:bCs/>
          <w:sz w:val="32"/>
          <w:szCs w:val="32"/>
        </w:rPr>
      </w:pPr>
    </w:p>
    <w:p w14:paraId="690F9CA3" w14:textId="77777777" w:rsidR="005F66A9" w:rsidRPr="005F66A9" w:rsidRDefault="005F66A9" w:rsidP="005F66A9">
      <w:pPr>
        <w:tabs>
          <w:tab w:val="left" w:pos="709"/>
        </w:tabs>
        <w:ind w:right="-24"/>
        <w:jc w:val="center"/>
        <w:rPr>
          <w:rFonts w:ascii="Times New Roman" w:hAnsi="Times New Roman" w:cs="Times New Roman"/>
          <w:bCs/>
          <w:sz w:val="32"/>
          <w:szCs w:val="32"/>
        </w:rPr>
      </w:pPr>
    </w:p>
    <w:p w14:paraId="16F8F6E1" w14:textId="77777777" w:rsidR="005F66A9" w:rsidRPr="005F66A9" w:rsidRDefault="005F66A9" w:rsidP="005F66A9">
      <w:pPr>
        <w:tabs>
          <w:tab w:val="left" w:pos="709"/>
        </w:tabs>
        <w:ind w:right="-24"/>
        <w:jc w:val="center"/>
        <w:rPr>
          <w:rFonts w:ascii="Times New Roman" w:hAnsi="Times New Roman" w:cs="Times New Roman"/>
          <w:bCs/>
          <w:sz w:val="32"/>
          <w:szCs w:val="32"/>
        </w:rPr>
      </w:pPr>
    </w:p>
    <w:p w14:paraId="6823CB29" w14:textId="77777777" w:rsidR="005F66A9" w:rsidRPr="005F66A9" w:rsidRDefault="005F66A9" w:rsidP="005F66A9">
      <w:pPr>
        <w:tabs>
          <w:tab w:val="left" w:pos="709"/>
        </w:tabs>
        <w:ind w:right="-24"/>
        <w:jc w:val="center"/>
        <w:rPr>
          <w:rFonts w:ascii="Times New Roman" w:hAnsi="Times New Roman" w:cs="Times New Roman"/>
          <w:bCs/>
          <w:sz w:val="32"/>
          <w:szCs w:val="32"/>
        </w:rPr>
      </w:pPr>
    </w:p>
    <w:p w14:paraId="4035D14A" w14:textId="77777777" w:rsidR="005F66A9" w:rsidRPr="005F66A9" w:rsidRDefault="005F66A9" w:rsidP="005F66A9">
      <w:pPr>
        <w:tabs>
          <w:tab w:val="left" w:pos="709"/>
        </w:tabs>
        <w:ind w:right="-24"/>
        <w:jc w:val="center"/>
        <w:rPr>
          <w:rFonts w:ascii="Times New Roman" w:hAnsi="Times New Roman" w:cs="Times New Roman"/>
          <w:bCs/>
          <w:sz w:val="32"/>
          <w:szCs w:val="32"/>
        </w:rPr>
      </w:pPr>
    </w:p>
    <w:p w14:paraId="6BAAE536" w14:textId="77777777" w:rsidR="005F66A9" w:rsidRPr="005F66A9" w:rsidRDefault="005F66A9" w:rsidP="005F66A9">
      <w:pPr>
        <w:tabs>
          <w:tab w:val="left" w:pos="709"/>
        </w:tabs>
        <w:ind w:right="-24"/>
        <w:jc w:val="center"/>
        <w:rPr>
          <w:rFonts w:ascii="Times New Roman" w:hAnsi="Times New Roman" w:cs="Times New Roman"/>
          <w:bCs/>
          <w:sz w:val="32"/>
          <w:szCs w:val="32"/>
        </w:rPr>
      </w:pPr>
    </w:p>
    <w:p w14:paraId="162846F3" w14:textId="77777777" w:rsidR="005F66A9" w:rsidRPr="005F66A9" w:rsidRDefault="005F66A9" w:rsidP="005F66A9">
      <w:pPr>
        <w:tabs>
          <w:tab w:val="left" w:pos="709"/>
        </w:tabs>
        <w:ind w:right="-24"/>
        <w:jc w:val="center"/>
        <w:rPr>
          <w:rFonts w:ascii="Times New Roman" w:hAnsi="Times New Roman" w:cs="Times New Roman"/>
          <w:bCs/>
          <w:sz w:val="32"/>
          <w:szCs w:val="32"/>
        </w:rPr>
      </w:pPr>
    </w:p>
    <w:p w14:paraId="22369559" w14:textId="77777777" w:rsidR="005F66A9" w:rsidRPr="005F66A9" w:rsidRDefault="005F66A9" w:rsidP="005F66A9">
      <w:pPr>
        <w:tabs>
          <w:tab w:val="left" w:pos="709"/>
        </w:tabs>
        <w:ind w:right="-24"/>
        <w:jc w:val="center"/>
        <w:rPr>
          <w:rFonts w:ascii="Times New Roman" w:hAnsi="Times New Roman" w:cs="Times New Roman"/>
          <w:bCs/>
          <w:sz w:val="32"/>
          <w:szCs w:val="32"/>
        </w:rPr>
      </w:pPr>
    </w:p>
    <w:p w14:paraId="230C2C3C" w14:textId="77777777" w:rsidR="005F66A9" w:rsidRPr="005F66A9" w:rsidRDefault="005F66A9" w:rsidP="005F66A9">
      <w:pPr>
        <w:tabs>
          <w:tab w:val="left" w:pos="709"/>
        </w:tabs>
        <w:ind w:right="-24"/>
        <w:jc w:val="center"/>
        <w:rPr>
          <w:rFonts w:ascii="Times New Roman" w:hAnsi="Times New Roman" w:cs="Times New Roman"/>
          <w:bCs/>
          <w:sz w:val="32"/>
          <w:szCs w:val="32"/>
        </w:rPr>
        <w:sectPr w:rsidR="005F66A9" w:rsidRPr="005F66A9" w:rsidSect="001E1268">
          <w:headerReference w:type="default" r:id="rId8"/>
          <w:pgSz w:w="11906" w:h="16838"/>
          <w:pgMar w:top="1134" w:right="851" w:bottom="1134" w:left="1701" w:header="709" w:footer="709" w:gutter="0"/>
          <w:cols w:space="708"/>
          <w:titlePg/>
          <w:docGrid w:linePitch="360"/>
        </w:sectPr>
      </w:pPr>
    </w:p>
    <w:p w14:paraId="2509B66A" w14:textId="77777777" w:rsidR="005F66A9" w:rsidRPr="005F66A9" w:rsidRDefault="005F66A9" w:rsidP="005F66A9">
      <w:pPr>
        <w:tabs>
          <w:tab w:val="left" w:pos="709"/>
        </w:tabs>
        <w:spacing w:after="200" w:line="276" w:lineRule="auto"/>
        <w:ind w:right="-24"/>
        <w:jc w:val="center"/>
        <w:rPr>
          <w:rFonts w:ascii="Times New Roman" w:hAnsi="Times New Roman" w:cs="Times New Roman"/>
          <w:b/>
          <w:bCs/>
          <w:sz w:val="28"/>
          <w:szCs w:val="28"/>
        </w:rPr>
      </w:pPr>
      <w:r w:rsidRPr="005F66A9">
        <w:rPr>
          <w:rFonts w:ascii="Times New Roman" w:hAnsi="Times New Roman" w:cs="Times New Roman"/>
          <w:b/>
          <w:bCs/>
          <w:sz w:val="28"/>
          <w:szCs w:val="28"/>
        </w:rPr>
        <w:lastRenderedPageBreak/>
        <w:t>СОДЕРЖАНИЕ</w:t>
      </w:r>
    </w:p>
    <w:tbl>
      <w:tblPr>
        <w:tblpPr w:leftFromText="180" w:rightFromText="180" w:vertAnchor="text" w:horzAnchor="margin" w:tblpY="-23"/>
        <w:tblW w:w="0" w:type="auto"/>
        <w:tblLook w:val="04A0" w:firstRow="1" w:lastRow="0" w:firstColumn="1" w:lastColumn="0" w:noHBand="0" w:noVBand="1"/>
      </w:tblPr>
      <w:tblGrid>
        <w:gridCol w:w="776"/>
        <w:gridCol w:w="7724"/>
        <w:gridCol w:w="844"/>
      </w:tblGrid>
      <w:tr w:rsidR="008A55C8" w:rsidRPr="005F66A9" w14:paraId="2B1697C8" w14:textId="77777777" w:rsidTr="006B2D92">
        <w:tc>
          <w:tcPr>
            <w:tcW w:w="776" w:type="dxa"/>
          </w:tcPr>
          <w:p w14:paraId="26A10724"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lang w:val="en-US"/>
              </w:rPr>
              <w:t>I</w:t>
            </w:r>
            <w:r w:rsidRPr="005F66A9">
              <w:rPr>
                <w:rFonts w:ascii="Times New Roman" w:hAnsi="Times New Roman" w:cs="Times New Roman"/>
                <w:sz w:val="28"/>
                <w:szCs w:val="28"/>
              </w:rPr>
              <w:t>.</w:t>
            </w:r>
          </w:p>
        </w:tc>
        <w:tc>
          <w:tcPr>
            <w:tcW w:w="7724" w:type="dxa"/>
          </w:tcPr>
          <w:p w14:paraId="0A9BB517"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Общие положения………………………………………………...</w:t>
            </w:r>
          </w:p>
        </w:tc>
        <w:tc>
          <w:tcPr>
            <w:tcW w:w="844" w:type="dxa"/>
          </w:tcPr>
          <w:p w14:paraId="127EF200"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w:t>
            </w:r>
          </w:p>
        </w:tc>
      </w:tr>
      <w:tr w:rsidR="008A55C8" w:rsidRPr="005F66A9" w14:paraId="4BA70541" w14:textId="77777777" w:rsidTr="006B2D92">
        <w:tc>
          <w:tcPr>
            <w:tcW w:w="776" w:type="dxa"/>
          </w:tcPr>
          <w:p w14:paraId="1CC9ACD3"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lang w:val="en-US"/>
              </w:rPr>
              <w:t>II</w:t>
            </w:r>
            <w:r w:rsidRPr="005F66A9">
              <w:rPr>
                <w:rFonts w:ascii="Times New Roman" w:hAnsi="Times New Roman" w:cs="Times New Roman"/>
                <w:sz w:val="28"/>
                <w:szCs w:val="28"/>
              </w:rPr>
              <w:t>.</w:t>
            </w:r>
          </w:p>
        </w:tc>
        <w:tc>
          <w:tcPr>
            <w:tcW w:w="7724" w:type="dxa"/>
          </w:tcPr>
          <w:p w14:paraId="7FF7D3F8"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Основные понятия………………………………………………...</w:t>
            </w:r>
          </w:p>
        </w:tc>
        <w:tc>
          <w:tcPr>
            <w:tcW w:w="844" w:type="dxa"/>
          </w:tcPr>
          <w:p w14:paraId="618BCF92" w14:textId="6DB94041" w:rsidR="008A55C8" w:rsidRPr="005F66A9" w:rsidRDefault="00176070" w:rsidP="008A55C8">
            <w:pPr>
              <w:tabs>
                <w:tab w:val="left" w:pos="709"/>
              </w:tabs>
              <w:ind w:right="-24"/>
              <w:rPr>
                <w:rFonts w:ascii="Times New Roman" w:hAnsi="Times New Roman" w:cs="Times New Roman"/>
                <w:sz w:val="28"/>
                <w:szCs w:val="28"/>
              </w:rPr>
            </w:pPr>
            <w:r>
              <w:rPr>
                <w:rFonts w:ascii="Times New Roman" w:hAnsi="Times New Roman" w:cs="Times New Roman"/>
                <w:sz w:val="28"/>
                <w:szCs w:val="28"/>
              </w:rPr>
              <w:t>4</w:t>
            </w:r>
          </w:p>
        </w:tc>
      </w:tr>
      <w:tr w:rsidR="008A55C8" w:rsidRPr="005F66A9" w14:paraId="0A26F51E" w14:textId="77777777" w:rsidTr="006B2D92">
        <w:tc>
          <w:tcPr>
            <w:tcW w:w="776" w:type="dxa"/>
          </w:tcPr>
          <w:p w14:paraId="61817A0F"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lang w:val="en-US"/>
              </w:rPr>
              <w:t>III</w:t>
            </w:r>
            <w:r w:rsidRPr="005F66A9">
              <w:rPr>
                <w:rFonts w:ascii="Times New Roman" w:hAnsi="Times New Roman" w:cs="Times New Roman"/>
                <w:sz w:val="28"/>
                <w:szCs w:val="28"/>
              </w:rPr>
              <w:t>.</w:t>
            </w:r>
          </w:p>
        </w:tc>
        <w:tc>
          <w:tcPr>
            <w:tcW w:w="7724" w:type="dxa"/>
          </w:tcPr>
          <w:p w14:paraId="3F347D6C"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Организация работы с обращениями граждан в                     ГБУ «МФЦ КБР»……………...…………………………………..</w:t>
            </w:r>
          </w:p>
        </w:tc>
        <w:tc>
          <w:tcPr>
            <w:tcW w:w="844" w:type="dxa"/>
          </w:tcPr>
          <w:p w14:paraId="5BBC6842" w14:textId="77777777" w:rsidR="008A55C8" w:rsidRPr="005F66A9" w:rsidRDefault="008A55C8" w:rsidP="008A55C8">
            <w:pPr>
              <w:tabs>
                <w:tab w:val="left" w:pos="709"/>
              </w:tabs>
              <w:ind w:right="-24"/>
              <w:rPr>
                <w:rFonts w:ascii="Times New Roman" w:hAnsi="Times New Roman" w:cs="Times New Roman"/>
                <w:sz w:val="28"/>
                <w:szCs w:val="28"/>
              </w:rPr>
            </w:pPr>
          </w:p>
          <w:p w14:paraId="65F88584"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7</w:t>
            </w:r>
          </w:p>
        </w:tc>
      </w:tr>
      <w:tr w:rsidR="008A55C8" w:rsidRPr="005F66A9" w14:paraId="2A2A47DE" w14:textId="77777777" w:rsidTr="006B2D92">
        <w:tc>
          <w:tcPr>
            <w:tcW w:w="776" w:type="dxa"/>
          </w:tcPr>
          <w:p w14:paraId="13964369"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3.1</w:t>
            </w:r>
          </w:p>
        </w:tc>
        <w:tc>
          <w:tcPr>
            <w:tcW w:w="7724" w:type="dxa"/>
          </w:tcPr>
          <w:p w14:paraId="06A4DFE0"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Сектор информирования и ожидания……………………………</w:t>
            </w:r>
          </w:p>
        </w:tc>
        <w:tc>
          <w:tcPr>
            <w:tcW w:w="844" w:type="dxa"/>
          </w:tcPr>
          <w:p w14:paraId="7E2D47D9"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7</w:t>
            </w:r>
          </w:p>
        </w:tc>
      </w:tr>
      <w:tr w:rsidR="008A55C8" w:rsidRPr="005F66A9" w14:paraId="24D0323C" w14:textId="77777777" w:rsidTr="006B2D92">
        <w:tc>
          <w:tcPr>
            <w:tcW w:w="776" w:type="dxa"/>
          </w:tcPr>
          <w:p w14:paraId="3313E930" w14:textId="77777777" w:rsidR="008A55C8" w:rsidRPr="005F66A9" w:rsidRDefault="008A55C8" w:rsidP="008A55C8">
            <w:pPr>
              <w:tabs>
                <w:tab w:val="left" w:pos="709"/>
              </w:tabs>
              <w:ind w:right="-24"/>
              <w:rPr>
                <w:rFonts w:ascii="Times New Roman" w:hAnsi="Times New Roman" w:cs="Times New Roman"/>
                <w:sz w:val="28"/>
                <w:szCs w:val="28"/>
                <w:lang w:val="en-US"/>
              </w:rPr>
            </w:pPr>
          </w:p>
        </w:tc>
        <w:tc>
          <w:tcPr>
            <w:tcW w:w="7724" w:type="dxa"/>
          </w:tcPr>
          <w:p w14:paraId="1DE5B29A" w14:textId="77777777" w:rsidR="008A55C8" w:rsidRPr="005F66A9" w:rsidRDefault="008A55C8" w:rsidP="008A55C8">
            <w:pPr>
              <w:tabs>
                <w:tab w:val="left" w:pos="709"/>
              </w:tabs>
              <w:ind w:right="-24"/>
              <w:rPr>
                <w:rFonts w:ascii="Times New Roman" w:hAnsi="Times New Roman" w:cs="Times New Roman"/>
                <w:sz w:val="28"/>
                <w:szCs w:val="28"/>
              </w:rPr>
            </w:pPr>
            <w:r w:rsidRPr="00095E65">
              <w:rPr>
                <w:rFonts w:ascii="Times New Roman" w:hAnsi="Times New Roman" w:cs="Times New Roman"/>
                <w:sz w:val="28"/>
                <w:szCs w:val="28"/>
              </w:rPr>
              <w:t>Порядок работы с заявителями</w:t>
            </w:r>
            <w:r>
              <w:rPr>
                <w:rFonts w:ascii="Times New Roman" w:hAnsi="Times New Roman" w:cs="Times New Roman"/>
                <w:sz w:val="28"/>
                <w:szCs w:val="28"/>
              </w:rPr>
              <w:t>…………………………………..</w:t>
            </w:r>
          </w:p>
        </w:tc>
        <w:tc>
          <w:tcPr>
            <w:tcW w:w="844" w:type="dxa"/>
          </w:tcPr>
          <w:p w14:paraId="10018175" w14:textId="77777777" w:rsidR="008A55C8" w:rsidRPr="005F66A9" w:rsidRDefault="008A55C8" w:rsidP="008A55C8">
            <w:pPr>
              <w:tabs>
                <w:tab w:val="left" w:pos="709"/>
              </w:tabs>
              <w:ind w:right="-24"/>
              <w:rPr>
                <w:rFonts w:ascii="Times New Roman" w:hAnsi="Times New Roman" w:cs="Times New Roman"/>
                <w:sz w:val="28"/>
                <w:szCs w:val="28"/>
              </w:rPr>
            </w:pPr>
            <w:r>
              <w:rPr>
                <w:rFonts w:ascii="Times New Roman" w:hAnsi="Times New Roman" w:cs="Times New Roman"/>
                <w:sz w:val="28"/>
                <w:szCs w:val="28"/>
              </w:rPr>
              <w:t>7</w:t>
            </w:r>
          </w:p>
        </w:tc>
      </w:tr>
      <w:tr w:rsidR="008A55C8" w:rsidRPr="005F66A9" w14:paraId="46E133F8" w14:textId="77777777" w:rsidTr="006B2D92">
        <w:tc>
          <w:tcPr>
            <w:tcW w:w="776" w:type="dxa"/>
          </w:tcPr>
          <w:p w14:paraId="6223DB45" w14:textId="77777777" w:rsidR="008A55C8" w:rsidRPr="005F66A9" w:rsidRDefault="008A55C8" w:rsidP="008A55C8">
            <w:pPr>
              <w:tabs>
                <w:tab w:val="left" w:pos="709"/>
              </w:tabs>
              <w:ind w:right="-24"/>
              <w:rPr>
                <w:rFonts w:ascii="Times New Roman" w:hAnsi="Times New Roman" w:cs="Times New Roman"/>
                <w:sz w:val="28"/>
                <w:szCs w:val="28"/>
                <w:lang w:val="en-US"/>
              </w:rPr>
            </w:pPr>
          </w:p>
        </w:tc>
        <w:tc>
          <w:tcPr>
            <w:tcW w:w="7724" w:type="dxa"/>
          </w:tcPr>
          <w:p w14:paraId="149FDE1B" w14:textId="4012FA2E" w:rsidR="008A55C8" w:rsidRPr="00095E65" w:rsidRDefault="008A55C8" w:rsidP="005C0BAF">
            <w:pPr>
              <w:tabs>
                <w:tab w:val="left" w:pos="709"/>
              </w:tabs>
              <w:ind w:right="-24"/>
              <w:rPr>
                <w:rFonts w:ascii="Times New Roman" w:hAnsi="Times New Roman" w:cs="Times New Roman"/>
                <w:b/>
                <w:sz w:val="28"/>
                <w:szCs w:val="28"/>
              </w:rPr>
            </w:pPr>
            <w:r w:rsidRPr="00095E65">
              <w:rPr>
                <w:rFonts w:ascii="Times New Roman" w:hAnsi="Times New Roman" w:cs="Times New Roman"/>
                <w:sz w:val="28"/>
                <w:szCs w:val="28"/>
              </w:rPr>
              <w:t xml:space="preserve">Порядок работы с сотрудниками </w:t>
            </w:r>
            <w:r w:rsidR="009A7C4C" w:rsidRPr="00895511">
              <w:rPr>
                <w:rFonts w:ascii="Times New Roman" w:hAnsi="Times New Roman" w:cs="Times New Roman"/>
                <w:sz w:val="28"/>
                <w:szCs w:val="28"/>
              </w:rPr>
              <w:t>сектора</w:t>
            </w:r>
            <w:r w:rsidR="009A7C4C">
              <w:rPr>
                <w:rFonts w:ascii="Times New Roman" w:hAnsi="Times New Roman" w:cs="Times New Roman"/>
                <w:sz w:val="28"/>
                <w:szCs w:val="28"/>
              </w:rPr>
              <w:t xml:space="preserve"> </w:t>
            </w:r>
            <w:r w:rsidRPr="00095E65">
              <w:rPr>
                <w:rFonts w:ascii="Times New Roman" w:hAnsi="Times New Roman" w:cs="Times New Roman"/>
                <w:sz w:val="28"/>
                <w:szCs w:val="28"/>
              </w:rPr>
              <w:t>приема заявителей</w:t>
            </w:r>
            <w:r w:rsidR="005C0BAF">
              <w:rPr>
                <w:rFonts w:ascii="Times New Roman" w:hAnsi="Times New Roman" w:cs="Times New Roman"/>
                <w:sz w:val="28"/>
                <w:szCs w:val="28"/>
              </w:rPr>
              <w:t>…</w:t>
            </w:r>
          </w:p>
        </w:tc>
        <w:tc>
          <w:tcPr>
            <w:tcW w:w="844" w:type="dxa"/>
          </w:tcPr>
          <w:p w14:paraId="541864D5" w14:textId="1BDBB9EA" w:rsidR="008A55C8" w:rsidRPr="005F66A9" w:rsidRDefault="0097730F" w:rsidP="008A55C8">
            <w:pPr>
              <w:tabs>
                <w:tab w:val="left" w:pos="709"/>
              </w:tabs>
              <w:ind w:right="-24"/>
              <w:rPr>
                <w:rFonts w:ascii="Times New Roman" w:hAnsi="Times New Roman" w:cs="Times New Roman"/>
                <w:sz w:val="28"/>
                <w:szCs w:val="28"/>
              </w:rPr>
            </w:pPr>
            <w:r>
              <w:rPr>
                <w:rFonts w:ascii="Times New Roman" w:hAnsi="Times New Roman" w:cs="Times New Roman"/>
                <w:sz w:val="28"/>
                <w:szCs w:val="28"/>
              </w:rPr>
              <w:t>10</w:t>
            </w:r>
          </w:p>
        </w:tc>
      </w:tr>
      <w:tr w:rsidR="008A55C8" w:rsidRPr="005F66A9" w14:paraId="508BC426" w14:textId="77777777" w:rsidTr="006B2D92">
        <w:tc>
          <w:tcPr>
            <w:tcW w:w="776" w:type="dxa"/>
          </w:tcPr>
          <w:p w14:paraId="48937CD9"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3.2.</w:t>
            </w:r>
          </w:p>
        </w:tc>
        <w:tc>
          <w:tcPr>
            <w:tcW w:w="7724" w:type="dxa"/>
          </w:tcPr>
          <w:p w14:paraId="5D295CCF"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 xml:space="preserve">Сектор </w:t>
            </w:r>
            <w:r>
              <w:rPr>
                <w:rFonts w:ascii="Times New Roman" w:hAnsi="Times New Roman" w:cs="Times New Roman"/>
                <w:sz w:val="28"/>
                <w:szCs w:val="28"/>
              </w:rPr>
              <w:t>приема заявителей</w:t>
            </w:r>
            <w:r w:rsidRPr="005F66A9">
              <w:rPr>
                <w:rFonts w:ascii="Times New Roman" w:hAnsi="Times New Roman" w:cs="Times New Roman"/>
                <w:sz w:val="28"/>
                <w:szCs w:val="28"/>
              </w:rPr>
              <w:t>……………………………………….</w:t>
            </w:r>
          </w:p>
        </w:tc>
        <w:tc>
          <w:tcPr>
            <w:tcW w:w="844" w:type="dxa"/>
          </w:tcPr>
          <w:p w14:paraId="16DA5216" w14:textId="77777777" w:rsidR="008A55C8" w:rsidRPr="005F66A9" w:rsidRDefault="008A55C8" w:rsidP="008A55C8">
            <w:pPr>
              <w:tabs>
                <w:tab w:val="left" w:pos="709"/>
              </w:tabs>
              <w:ind w:right="-24"/>
              <w:rPr>
                <w:rFonts w:ascii="Times New Roman" w:hAnsi="Times New Roman" w:cs="Times New Roman"/>
                <w:sz w:val="28"/>
                <w:szCs w:val="28"/>
              </w:rPr>
            </w:pPr>
            <w:r>
              <w:rPr>
                <w:rFonts w:ascii="Times New Roman" w:hAnsi="Times New Roman" w:cs="Times New Roman"/>
                <w:sz w:val="28"/>
                <w:szCs w:val="28"/>
              </w:rPr>
              <w:t>10</w:t>
            </w:r>
          </w:p>
        </w:tc>
      </w:tr>
      <w:tr w:rsidR="008A55C8" w:rsidRPr="005F66A9" w14:paraId="74E75677" w14:textId="77777777" w:rsidTr="006B2D92">
        <w:tc>
          <w:tcPr>
            <w:tcW w:w="776" w:type="dxa"/>
          </w:tcPr>
          <w:p w14:paraId="1CF0BB73" w14:textId="77777777" w:rsidR="008A55C8" w:rsidRPr="005F66A9" w:rsidRDefault="008A55C8" w:rsidP="008A55C8">
            <w:pPr>
              <w:tabs>
                <w:tab w:val="left" w:pos="709"/>
              </w:tabs>
              <w:ind w:right="-24"/>
              <w:rPr>
                <w:rFonts w:ascii="Times New Roman" w:hAnsi="Times New Roman" w:cs="Times New Roman"/>
                <w:sz w:val="28"/>
                <w:szCs w:val="28"/>
              </w:rPr>
            </w:pPr>
          </w:p>
        </w:tc>
        <w:tc>
          <w:tcPr>
            <w:tcW w:w="7724" w:type="dxa"/>
          </w:tcPr>
          <w:p w14:paraId="5A53F5DB" w14:textId="18280707" w:rsidR="008A55C8" w:rsidRPr="005F66A9" w:rsidRDefault="008A55C8" w:rsidP="00B550B3">
            <w:pPr>
              <w:tabs>
                <w:tab w:val="left" w:pos="709"/>
              </w:tabs>
              <w:ind w:right="-24"/>
              <w:jc w:val="both"/>
              <w:rPr>
                <w:rFonts w:ascii="Times New Roman" w:hAnsi="Times New Roman" w:cs="Times New Roman"/>
                <w:sz w:val="28"/>
                <w:szCs w:val="28"/>
              </w:rPr>
            </w:pPr>
            <w:r w:rsidRPr="00095E65">
              <w:rPr>
                <w:rFonts w:ascii="Times New Roman" w:hAnsi="Times New Roman" w:cs="Times New Roman"/>
                <w:sz w:val="28"/>
                <w:szCs w:val="28"/>
              </w:rPr>
              <w:t>Порядок работы специалистов, ответственных за прием документов</w:t>
            </w:r>
            <w:r w:rsidR="00FD53A2">
              <w:rPr>
                <w:rFonts w:ascii="Times New Roman" w:hAnsi="Times New Roman" w:cs="Times New Roman"/>
                <w:sz w:val="28"/>
                <w:szCs w:val="28"/>
              </w:rPr>
              <w:t xml:space="preserve">, </w:t>
            </w:r>
            <w:r w:rsidR="00FD53A2" w:rsidRPr="00095E65">
              <w:rPr>
                <w:rFonts w:ascii="Times New Roman" w:hAnsi="Times New Roman" w:cs="Times New Roman"/>
                <w:sz w:val="28"/>
                <w:szCs w:val="28"/>
              </w:rPr>
              <w:t xml:space="preserve">с заявителями </w:t>
            </w:r>
            <w:r>
              <w:rPr>
                <w:rFonts w:ascii="Times New Roman" w:hAnsi="Times New Roman" w:cs="Times New Roman"/>
                <w:sz w:val="28"/>
                <w:szCs w:val="28"/>
              </w:rPr>
              <w:t>……</w:t>
            </w:r>
            <w:r w:rsidR="00B550B3">
              <w:rPr>
                <w:rFonts w:ascii="Times New Roman" w:hAnsi="Times New Roman" w:cs="Times New Roman"/>
                <w:sz w:val="28"/>
                <w:szCs w:val="28"/>
              </w:rPr>
              <w:t>……..</w:t>
            </w:r>
            <w:r>
              <w:rPr>
                <w:rFonts w:ascii="Times New Roman" w:hAnsi="Times New Roman" w:cs="Times New Roman"/>
                <w:sz w:val="28"/>
                <w:szCs w:val="28"/>
              </w:rPr>
              <w:t>…………………………...</w:t>
            </w:r>
          </w:p>
        </w:tc>
        <w:tc>
          <w:tcPr>
            <w:tcW w:w="844" w:type="dxa"/>
          </w:tcPr>
          <w:p w14:paraId="63AC572D" w14:textId="77777777" w:rsidR="00FD53A2" w:rsidRDefault="00FD53A2" w:rsidP="008A55C8">
            <w:pPr>
              <w:tabs>
                <w:tab w:val="left" w:pos="709"/>
              </w:tabs>
              <w:ind w:right="-24"/>
              <w:rPr>
                <w:rFonts w:ascii="Times New Roman" w:hAnsi="Times New Roman" w:cs="Times New Roman"/>
                <w:sz w:val="28"/>
                <w:szCs w:val="28"/>
              </w:rPr>
            </w:pPr>
          </w:p>
          <w:p w14:paraId="620BAC8C"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10</w:t>
            </w:r>
          </w:p>
        </w:tc>
      </w:tr>
      <w:tr w:rsidR="008A55C8" w:rsidRPr="005F66A9" w14:paraId="472C6723" w14:textId="77777777" w:rsidTr="006B2D92">
        <w:tc>
          <w:tcPr>
            <w:tcW w:w="776" w:type="dxa"/>
          </w:tcPr>
          <w:p w14:paraId="69ED0ABD" w14:textId="77777777" w:rsidR="008A55C8" w:rsidRPr="005F66A9" w:rsidRDefault="008A55C8" w:rsidP="008A55C8">
            <w:pPr>
              <w:tabs>
                <w:tab w:val="left" w:pos="709"/>
              </w:tabs>
              <w:ind w:right="-24"/>
              <w:rPr>
                <w:rFonts w:ascii="Times New Roman" w:hAnsi="Times New Roman" w:cs="Times New Roman"/>
                <w:sz w:val="28"/>
                <w:szCs w:val="28"/>
              </w:rPr>
            </w:pPr>
          </w:p>
        </w:tc>
        <w:tc>
          <w:tcPr>
            <w:tcW w:w="7724" w:type="dxa"/>
          </w:tcPr>
          <w:p w14:paraId="45C1EA13" w14:textId="77777777" w:rsidR="008A55C8" w:rsidRPr="00095E65" w:rsidRDefault="008A55C8" w:rsidP="008A55C8">
            <w:pPr>
              <w:tabs>
                <w:tab w:val="left" w:pos="709"/>
              </w:tabs>
              <w:ind w:right="-24"/>
              <w:rPr>
                <w:rFonts w:ascii="Times New Roman" w:hAnsi="Times New Roman" w:cs="Times New Roman"/>
                <w:sz w:val="28"/>
                <w:szCs w:val="28"/>
              </w:rPr>
            </w:pPr>
            <w:r w:rsidRPr="00095E65">
              <w:rPr>
                <w:rFonts w:ascii="Times New Roman" w:hAnsi="Times New Roman" w:cs="Times New Roman"/>
                <w:sz w:val="28"/>
                <w:szCs w:val="28"/>
              </w:rPr>
              <w:t>Организация процесса предоставления услуг для специалистов, ответственных за прием документов</w:t>
            </w:r>
            <w:r>
              <w:rPr>
                <w:rFonts w:ascii="Times New Roman" w:hAnsi="Times New Roman" w:cs="Times New Roman"/>
                <w:sz w:val="28"/>
                <w:szCs w:val="28"/>
              </w:rPr>
              <w:t>…………...</w:t>
            </w:r>
          </w:p>
        </w:tc>
        <w:tc>
          <w:tcPr>
            <w:tcW w:w="844" w:type="dxa"/>
            <w:vAlign w:val="bottom"/>
          </w:tcPr>
          <w:p w14:paraId="3B3DA695" w14:textId="5D1B8C34" w:rsidR="008A55C8" w:rsidRPr="005F66A9" w:rsidRDefault="008A55C8" w:rsidP="00454DAE">
            <w:pPr>
              <w:tabs>
                <w:tab w:val="left" w:pos="709"/>
              </w:tabs>
              <w:ind w:right="-24"/>
              <w:rPr>
                <w:rFonts w:ascii="Times New Roman" w:hAnsi="Times New Roman" w:cs="Times New Roman"/>
                <w:sz w:val="28"/>
                <w:szCs w:val="28"/>
              </w:rPr>
            </w:pPr>
            <w:r>
              <w:rPr>
                <w:rFonts w:ascii="Times New Roman" w:hAnsi="Times New Roman" w:cs="Times New Roman"/>
                <w:sz w:val="28"/>
                <w:szCs w:val="28"/>
              </w:rPr>
              <w:t>1</w:t>
            </w:r>
            <w:r w:rsidR="00454DAE">
              <w:rPr>
                <w:rFonts w:ascii="Times New Roman" w:hAnsi="Times New Roman" w:cs="Times New Roman"/>
                <w:sz w:val="28"/>
                <w:szCs w:val="28"/>
              </w:rPr>
              <w:t>2</w:t>
            </w:r>
          </w:p>
        </w:tc>
      </w:tr>
      <w:tr w:rsidR="008A55C8" w:rsidRPr="005F66A9" w14:paraId="29DC6B96" w14:textId="77777777" w:rsidTr="006B2D92">
        <w:tc>
          <w:tcPr>
            <w:tcW w:w="776" w:type="dxa"/>
          </w:tcPr>
          <w:p w14:paraId="0D7D8EB9" w14:textId="77777777" w:rsidR="008A55C8" w:rsidRPr="005F66A9" w:rsidRDefault="008A55C8" w:rsidP="008A55C8">
            <w:pPr>
              <w:tabs>
                <w:tab w:val="left" w:pos="709"/>
              </w:tabs>
              <w:ind w:right="-24"/>
              <w:rPr>
                <w:rFonts w:ascii="Times New Roman" w:hAnsi="Times New Roman" w:cs="Times New Roman"/>
                <w:sz w:val="28"/>
                <w:szCs w:val="28"/>
              </w:rPr>
            </w:pPr>
          </w:p>
        </w:tc>
        <w:tc>
          <w:tcPr>
            <w:tcW w:w="7724" w:type="dxa"/>
          </w:tcPr>
          <w:p w14:paraId="24D8FCFD" w14:textId="2D461342" w:rsidR="008A55C8" w:rsidRPr="00095E65" w:rsidRDefault="008A55C8" w:rsidP="00B550B3">
            <w:pPr>
              <w:tabs>
                <w:tab w:val="left" w:pos="709"/>
              </w:tabs>
              <w:ind w:right="-24"/>
              <w:rPr>
                <w:rFonts w:ascii="Times New Roman" w:hAnsi="Times New Roman" w:cs="Times New Roman"/>
                <w:sz w:val="28"/>
                <w:szCs w:val="28"/>
              </w:rPr>
            </w:pPr>
            <w:r w:rsidRPr="0088503A">
              <w:rPr>
                <w:rFonts w:ascii="Times New Roman" w:hAnsi="Times New Roman" w:cs="Times New Roman"/>
                <w:sz w:val="28"/>
                <w:szCs w:val="28"/>
              </w:rPr>
              <w:t>Порядок работы специалистов, ответственных за выдачу документов</w:t>
            </w:r>
            <w:r w:rsidR="00B550B3">
              <w:rPr>
                <w:rFonts w:ascii="Times New Roman" w:hAnsi="Times New Roman" w:cs="Times New Roman"/>
                <w:sz w:val="28"/>
                <w:szCs w:val="28"/>
              </w:rPr>
              <w:t>, с заявителями…</w:t>
            </w:r>
            <w:r>
              <w:rPr>
                <w:rFonts w:ascii="Times New Roman" w:hAnsi="Times New Roman" w:cs="Times New Roman"/>
                <w:sz w:val="28"/>
                <w:szCs w:val="28"/>
              </w:rPr>
              <w:t>…………………………………….</w:t>
            </w:r>
          </w:p>
        </w:tc>
        <w:tc>
          <w:tcPr>
            <w:tcW w:w="844" w:type="dxa"/>
            <w:vAlign w:val="bottom"/>
          </w:tcPr>
          <w:p w14:paraId="336E4F13" w14:textId="77777777" w:rsidR="008A55C8" w:rsidRDefault="008A55C8" w:rsidP="008A55C8">
            <w:pPr>
              <w:tabs>
                <w:tab w:val="left" w:pos="709"/>
              </w:tabs>
              <w:ind w:right="-24"/>
              <w:rPr>
                <w:rFonts w:ascii="Times New Roman" w:hAnsi="Times New Roman" w:cs="Times New Roman"/>
                <w:sz w:val="28"/>
                <w:szCs w:val="28"/>
              </w:rPr>
            </w:pPr>
            <w:r>
              <w:rPr>
                <w:rFonts w:ascii="Times New Roman" w:hAnsi="Times New Roman" w:cs="Times New Roman"/>
                <w:sz w:val="28"/>
                <w:szCs w:val="28"/>
              </w:rPr>
              <w:t>14</w:t>
            </w:r>
          </w:p>
        </w:tc>
      </w:tr>
      <w:tr w:rsidR="008A55C8" w:rsidRPr="005F66A9" w14:paraId="65F46F98" w14:textId="77777777" w:rsidTr="006B2D92">
        <w:tc>
          <w:tcPr>
            <w:tcW w:w="776" w:type="dxa"/>
          </w:tcPr>
          <w:p w14:paraId="0818319D" w14:textId="77777777" w:rsidR="008A55C8" w:rsidRPr="005F66A9" w:rsidRDefault="008A55C8" w:rsidP="008A55C8">
            <w:pPr>
              <w:tabs>
                <w:tab w:val="left" w:pos="709"/>
              </w:tabs>
              <w:ind w:right="-24"/>
              <w:rPr>
                <w:rFonts w:ascii="Times New Roman" w:hAnsi="Times New Roman" w:cs="Times New Roman"/>
                <w:sz w:val="28"/>
                <w:szCs w:val="28"/>
              </w:rPr>
            </w:pPr>
          </w:p>
        </w:tc>
        <w:tc>
          <w:tcPr>
            <w:tcW w:w="7724" w:type="dxa"/>
          </w:tcPr>
          <w:p w14:paraId="2333F887" w14:textId="47296BFC" w:rsidR="008A55C8" w:rsidRPr="0088503A" w:rsidRDefault="008A55C8" w:rsidP="00B550B3">
            <w:pPr>
              <w:tabs>
                <w:tab w:val="left" w:pos="709"/>
              </w:tabs>
              <w:ind w:right="-24"/>
              <w:rPr>
                <w:rFonts w:ascii="Times New Roman" w:hAnsi="Times New Roman" w:cs="Times New Roman"/>
                <w:sz w:val="28"/>
                <w:szCs w:val="28"/>
              </w:rPr>
            </w:pPr>
            <w:r w:rsidRPr="0088503A">
              <w:rPr>
                <w:rFonts w:ascii="Times New Roman" w:hAnsi="Times New Roman" w:cs="Times New Roman"/>
                <w:sz w:val="28"/>
                <w:szCs w:val="28"/>
              </w:rPr>
              <w:t>Порядок работы специалистов, ответственных за выдачу документов</w:t>
            </w:r>
            <w:r w:rsidR="00B550B3">
              <w:rPr>
                <w:rFonts w:ascii="Times New Roman" w:hAnsi="Times New Roman" w:cs="Times New Roman"/>
                <w:sz w:val="28"/>
                <w:szCs w:val="28"/>
              </w:rPr>
              <w:t xml:space="preserve">, </w:t>
            </w:r>
            <w:r w:rsidR="00B550B3" w:rsidRPr="0088503A">
              <w:rPr>
                <w:rFonts w:ascii="Times New Roman" w:hAnsi="Times New Roman" w:cs="Times New Roman"/>
                <w:sz w:val="28"/>
                <w:szCs w:val="28"/>
              </w:rPr>
              <w:t xml:space="preserve">с документами </w:t>
            </w:r>
            <w:r w:rsidR="00B550B3">
              <w:rPr>
                <w:rFonts w:ascii="Times New Roman" w:hAnsi="Times New Roman" w:cs="Times New Roman"/>
                <w:sz w:val="28"/>
                <w:szCs w:val="28"/>
              </w:rPr>
              <w:t>………….…</w:t>
            </w:r>
            <w:r>
              <w:rPr>
                <w:rFonts w:ascii="Times New Roman" w:hAnsi="Times New Roman" w:cs="Times New Roman"/>
                <w:sz w:val="28"/>
                <w:szCs w:val="28"/>
              </w:rPr>
              <w:t>……………………….</w:t>
            </w:r>
          </w:p>
        </w:tc>
        <w:tc>
          <w:tcPr>
            <w:tcW w:w="844" w:type="dxa"/>
            <w:vAlign w:val="bottom"/>
          </w:tcPr>
          <w:p w14:paraId="1BD21821" w14:textId="77777777" w:rsidR="008A55C8" w:rsidRDefault="008A55C8" w:rsidP="008A55C8">
            <w:pPr>
              <w:tabs>
                <w:tab w:val="left" w:pos="709"/>
              </w:tabs>
              <w:ind w:right="-24"/>
              <w:rPr>
                <w:rFonts w:ascii="Times New Roman" w:hAnsi="Times New Roman" w:cs="Times New Roman"/>
                <w:sz w:val="28"/>
                <w:szCs w:val="28"/>
              </w:rPr>
            </w:pPr>
            <w:r>
              <w:rPr>
                <w:rFonts w:ascii="Times New Roman" w:hAnsi="Times New Roman" w:cs="Times New Roman"/>
                <w:sz w:val="28"/>
                <w:szCs w:val="28"/>
              </w:rPr>
              <w:t>15</w:t>
            </w:r>
          </w:p>
        </w:tc>
      </w:tr>
      <w:tr w:rsidR="008A55C8" w:rsidRPr="005F66A9" w14:paraId="04DDF506" w14:textId="77777777" w:rsidTr="006B2D92">
        <w:tc>
          <w:tcPr>
            <w:tcW w:w="776" w:type="dxa"/>
          </w:tcPr>
          <w:p w14:paraId="6D6A109A"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w:t>
            </w:r>
            <w:r>
              <w:rPr>
                <w:rFonts w:ascii="Times New Roman" w:hAnsi="Times New Roman" w:cs="Times New Roman"/>
                <w:sz w:val="28"/>
                <w:szCs w:val="28"/>
              </w:rPr>
              <w:t>3</w:t>
            </w:r>
            <w:r w:rsidRPr="005F66A9">
              <w:rPr>
                <w:rFonts w:ascii="Times New Roman" w:hAnsi="Times New Roman" w:cs="Times New Roman"/>
                <w:sz w:val="28"/>
                <w:szCs w:val="28"/>
              </w:rPr>
              <w:t>.</w:t>
            </w:r>
          </w:p>
        </w:tc>
        <w:tc>
          <w:tcPr>
            <w:tcW w:w="7724" w:type="dxa"/>
          </w:tcPr>
          <w:p w14:paraId="190BE3DA"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Комплексные запросы…………………………………………….</w:t>
            </w:r>
          </w:p>
        </w:tc>
        <w:tc>
          <w:tcPr>
            <w:tcW w:w="844" w:type="dxa"/>
          </w:tcPr>
          <w:p w14:paraId="7830D811"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1</w:t>
            </w:r>
            <w:r>
              <w:rPr>
                <w:rFonts w:ascii="Times New Roman" w:hAnsi="Times New Roman" w:cs="Times New Roman"/>
                <w:sz w:val="28"/>
                <w:szCs w:val="28"/>
              </w:rPr>
              <w:t>6</w:t>
            </w:r>
          </w:p>
        </w:tc>
      </w:tr>
      <w:tr w:rsidR="008A55C8" w:rsidRPr="005F66A9" w14:paraId="186C3999" w14:textId="77777777" w:rsidTr="006B2D92">
        <w:tc>
          <w:tcPr>
            <w:tcW w:w="776" w:type="dxa"/>
          </w:tcPr>
          <w:p w14:paraId="520D8992"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w:t>
            </w:r>
            <w:r>
              <w:rPr>
                <w:rFonts w:ascii="Times New Roman" w:hAnsi="Times New Roman" w:cs="Times New Roman"/>
                <w:sz w:val="28"/>
                <w:szCs w:val="28"/>
              </w:rPr>
              <w:t>4</w:t>
            </w:r>
            <w:r w:rsidRPr="005F66A9">
              <w:rPr>
                <w:rFonts w:ascii="Times New Roman" w:hAnsi="Times New Roman" w:cs="Times New Roman"/>
                <w:sz w:val="28"/>
                <w:szCs w:val="28"/>
              </w:rPr>
              <w:t>.</w:t>
            </w:r>
          </w:p>
        </w:tc>
        <w:tc>
          <w:tcPr>
            <w:tcW w:w="7724" w:type="dxa"/>
          </w:tcPr>
          <w:p w14:paraId="6C638E30"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Нормативное время при предоставлении государственных и муниципальных услуг…………………………………………….</w:t>
            </w:r>
          </w:p>
        </w:tc>
        <w:tc>
          <w:tcPr>
            <w:tcW w:w="844" w:type="dxa"/>
          </w:tcPr>
          <w:p w14:paraId="4252B3B6" w14:textId="77777777" w:rsidR="008A55C8" w:rsidRPr="005F66A9" w:rsidRDefault="008A55C8" w:rsidP="008A55C8">
            <w:pPr>
              <w:tabs>
                <w:tab w:val="left" w:pos="709"/>
              </w:tabs>
              <w:ind w:right="-24"/>
              <w:rPr>
                <w:rFonts w:ascii="Times New Roman" w:hAnsi="Times New Roman" w:cs="Times New Roman"/>
                <w:sz w:val="28"/>
                <w:szCs w:val="28"/>
              </w:rPr>
            </w:pPr>
          </w:p>
          <w:p w14:paraId="79C512B9"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1</w:t>
            </w:r>
            <w:r>
              <w:rPr>
                <w:rFonts w:ascii="Times New Roman" w:hAnsi="Times New Roman" w:cs="Times New Roman"/>
                <w:sz w:val="28"/>
                <w:szCs w:val="28"/>
              </w:rPr>
              <w:t>7</w:t>
            </w:r>
          </w:p>
        </w:tc>
      </w:tr>
      <w:tr w:rsidR="008A55C8" w:rsidRPr="005F66A9" w14:paraId="35286115" w14:textId="77777777" w:rsidTr="006B2D92">
        <w:tc>
          <w:tcPr>
            <w:tcW w:w="776" w:type="dxa"/>
          </w:tcPr>
          <w:p w14:paraId="0AEA55C3"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w:t>
            </w:r>
            <w:r>
              <w:rPr>
                <w:rFonts w:ascii="Times New Roman" w:hAnsi="Times New Roman" w:cs="Times New Roman"/>
                <w:sz w:val="28"/>
                <w:szCs w:val="28"/>
              </w:rPr>
              <w:t>5</w:t>
            </w:r>
            <w:r w:rsidRPr="005F66A9">
              <w:rPr>
                <w:rFonts w:ascii="Times New Roman" w:hAnsi="Times New Roman" w:cs="Times New Roman"/>
                <w:sz w:val="28"/>
                <w:szCs w:val="28"/>
              </w:rPr>
              <w:t>.</w:t>
            </w:r>
          </w:p>
        </w:tc>
        <w:tc>
          <w:tcPr>
            <w:tcW w:w="7724" w:type="dxa"/>
          </w:tcPr>
          <w:p w14:paraId="5AE8CFA3" w14:textId="77777777" w:rsidR="008A55C8" w:rsidRPr="005F66A9" w:rsidRDefault="008A55C8" w:rsidP="008A55C8">
            <w:pPr>
              <w:tabs>
                <w:tab w:val="left" w:pos="709"/>
              </w:tabs>
              <w:ind w:right="-24"/>
              <w:rPr>
                <w:rFonts w:ascii="Times New Roman" w:hAnsi="Times New Roman" w:cs="Times New Roman"/>
                <w:sz w:val="28"/>
                <w:szCs w:val="28"/>
              </w:rPr>
            </w:pPr>
            <w:r>
              <w:rPr>
                <w:rFonts w:ascii="Times New Roman" w:hAnsi="Times New Roman" w:cs="Times New Roman"/>
                <w:sz w:val="28"/>
                <w:szCs w:val="28"/>
              </w:rPr>
              <w:t>Сектор о</w:t>
            </w:r>
            <w:r w:rsidRPr="005F66A9">
              <w:rPr>
                <w:rFonts w:ascii="Times New Roman" w:hAnsi="Times New Roman" w:cs="Times New Roman"/>
                <w:sz w:val="28"/>
                <w:szCs w:val="28"/>
              </w:rPr>
              <w:t>бработк</w:t>
            </w:r>
            <w:r>
              <w:rPr>
                <w:rFonts w:ascii="Times New Roman" w:hAnsi="Times New Roman" w:cs="Times New Roman"/>
                <w:sz w:val="28"/>
                <w:szCs w:val="28"/>
              </w:rPr>
              <w:t>и документов..</w:t>
            </w:r>
            <w:r w:rsidRPr="005F66A9">
              <w:rPr>
                <w:rFonts w:ascii="Times New Roman" w:hAnsi="Times New Roman" w:cs="Times New Roman"/>
                <w:sz w:val="28"/>
                <w:szCs w:val="28"/>
              </w:rPr>
              <w:t>………………………………….</w:t>
            </w:r>
          </w:p>
        </w:tc>
        <w:tc>
          <w:tcPr>
            <w:tcW w:w="844" w:type="dxa"/>
          </w:tcPr>
          <w:p w14:paraId="30728A17"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2</w:t>
            </w:r>
            <w:r>
              <w:rPr>
                <w:rFonts w:ascii="Times New Roman" w:hAnsi="Times New Roman" w:cs="Times New Roman"/>
                <w:sz w:val="28"/>
                <w:szCs w:val="28"/>
              </w:rPr>
              <w:t>6</w:t>
            </w:r>
          </w:p>
        </w:tc>
      </w:tr>
      <w:tr w:rsidR="008A55C8" w:rsidRPr="005F66A9" w14:paraId="51F929F1" w14:textId="77777777" w:rsidTr="006B2D92">
        <w:tc>
          <w:tcPr>
            <w:tcW w:w="776" w:type="dxa"/>
          </w:tcPr>
          <w:p w14:paraId="69213C77" w14:textId="77777777" w:rsidR="008A55C8" w:rsidRPr="005F66A9" w:rsidRDefault="008A55C8" w:rsidP="008A55C8">
            <w:pPr>
              <w:tabs>
                <w:tab w:val="left" w:pos="709"/>
              </w:tabs>
              <w:ind w:right="-24"/>
              <w:rPr>
                <w:rFonts w:ascii="Times New Roman" w:hAnsi="Times New Roman" w:cs="Times New Roman"/>
                <w:sz w:val="28"/>
                <w:szCs w:val="28"/>
              </w:rPr>
            </w:pPr>
          </w:p>
        </w:tc>
        <w:tc>
          <w:tcPr>
            <w:tcW w:w="7724" w:type="dxa"/>
          </w:tcPr>
          <w:p w14:paraId="3B199944" w14:textId="77777777" w:rsidR="008A55C8" w:rsidRPr="008A55C8" w:rsidRDefault="008A55C8" w:rsidP="008A55C8">
            <w:pPr>
              <w:tabs>
                <w:tab w:val="left" w:pos="709"/>
              </w:tabs>
              <w:rPr>
                <w:rFonts w:ascii="Times New Roman" w:hAnsi="Times New Roman" w:cs="Times New Roman"/>
                <w:b/>
                <w:noProof/>
                <w:sz w:val="28"/>
                <w:szCs w:val="28"/>
              </w:rPr>
            </w:pPr>
            <w:r w:rsidRPr="008A55C8">
              <w:rPr>
                <w:rFonts w:ascii="Times New Roman" w:hAnsi="Times New Roman" w:cs="Times New Roman"/>
                <w:sz w:val="28"/>
                <w:szCs w:val="28"/>
              </w:rPr>
              <w:t>Порядок работы с документами</w:t>
            </w:r>
            <w:r>
              <w:rPr>
                <w:rFonts w:ascii="Times New Roman" w:hAnsi="Times New Roman" w:cs="Times New Roman"/>
                <w:sz w:val="28"/>
                <w:szCs w:val="28"/>
              </w:rPr>
              <w:t>…………………………………</w:t>
            </w:r>
          </w:p>
        </w:tc>
        <w:tc>
          <w:tcPr>
            <w:tcW w:w="844" w:type="dxa"/>
          </w:tcPr>
          <w:p w14:paraId="60199F17" w14:textId="77777777" w:rsidR="008A55C8" w:rsidRPr="005F66A9" w:rsidRDefault="008A55C8" w:rsidP="008A55C8">
            <w:pPr>
              <w:tabs>
                <w:tab w:val="left" w:pos="709"/>
              </w:tabs>
              <w:ind w:right="-24"/>
              <w:rPr>
                <w:rFonts w:ascii="Times New Roman" w:hAnsi="Times New Roman" w:cs="Times New Roman"/>
                <w:sz w:val="28"/>
                <w:szCs w:val="28"/>
              </w:rPr>
            </w:pPr>
            <w:r>
              <w:rPr>
                <w:rFonts w:ascii="Times New Roman" w:hAnsi="Times New Roman" w:cs="Times New Roman"/>
                <w:sz w:val="28"/>
                <w:szCs w:val="28"/>
              </w:rPr>
              <w:t>26</w:t>
            </w:r>
          </w:p>
        </w:tc>
      </w:tr>
      <w:tr w:rsidR="008A55C8" w:rsidRPr="005F66A9" w14:paraId="2F532B40" w14:textId="77777777" w:rsidTr="006B2D92">
        <w:tc>
          <w:tcPr>
            <w:tcW w:w="776" w:type="dxa"/>
          </w:tcPr>
          <w:p w14:paraId="5ECAF4AA" w14:textId="77777777" w:rsidR="008A55C8" w:rsidRPr="005F66A9" w:rsidRDefault="008A55C8" w:rsidP="008A55C8">
            <w:pPr>
              <w:tabs>
                <w:tab w:val="left" w:pos="709"/>
              </w:tabs>
              <w:ind w:right="-24"/>
              <w:rPr>
                <w:rFonts w:ascii="Times New Roman" w:hAnsi="Times New Roman" w:cs="Times New Roman"/>
                <w:sz w:val="28"/>
                <w:szCs w:val="28"/>
              </w:rPr>
            </w:pPr>
          </w:p>
        </w:tc>
        <w:tc>
          <w:tcPr>
            <w:tcW w:w="7724" w:type="dxa"/>
          </w:tcPr>
          <w:p w14:paraId="2B19101A" w14:textId="629F9266" w:rsidR="008A55C8" w:rsidRPr="008A55C8" w:rsidRDefault="008A55C8" w:rsidP="009A7C4C">
            <w:pPr>
              <w:tabs>
                <w:tab w:val="left" w:pos="709"/>
              </w:tabs>
              <w:ind w:right="-24"/>
              <w:rPr>
                <w:rFonts w:ascii="Times New Roman" w:hAnsi="Times New Roman" w:cs="Times New Roman"/>
                <w:b/>
                <w:sz w:val="28"/>
                <w:szCs w:val="28"/>
              </w:rPr>
            </w:pPr>
            <w:r w:rsidRPr="008A55C8">
              <w:rPr>
                <w:rFonts w:ascii="Times New Roman" w:hAnsi="Times New Roman" w:cs="Times New Roman"/>
                <w:sz w:val="28"/>
                <w:szCs w:val="28"/>
              </w:rPr>
              <w:t>Порядок работы с документами, не принят</w:t>
            </w:r>
            <w:r w:rsidR="009A7C4C">
              <w:rPr>
                <w:rFonts w:ascii="Times New Roman" w:hAnsi="Times New Roman" w:cs="Times New Roman"/>
                <w:sz w:val="28"/>
                <w:szCs w:val="28"/>
              </w:rPr>
              <w:t>ы</w:t>
            </w:r>
            <w:r w:rsidR="009A7C4C" w:rsidRPr="00895511">
              <w:rPr>
                <w:rFonts w:ascii="Times New Roman" w:hAnsi="Times New Roman" w:cs="Times New Roman"/>
                <w:sz w:val="28"/>
                <w:szCs w:val="28"/>
              </w:rPr>
              <w:t>ми</w:t>
            </w:r>
            <w:r w:rsidRPr="008A55C8">
              <w:rPr>
                <w:rFonts w:ascii="Times New Roman" w:hAnsi="Times New Roman" w:cs="Times New Roman"/>
                <w:sz w:val="28"/>
                <w:szCs w:val="28"/>
              </w:rPr>
              <w:t xml:space="preserve"> к исполнению</w:t>
            </w:r>
            <w:r>
              <w:rPr>
                <w:rFonts w:ascii="Times New Roman" w:hAnsi="Times New Roman" w:cs="Times New Roman"/>
                <w:sz w:val="28"/>
                <w:szCs w:val="28"/>
              </w:rPr>
              <w:t>…</w:t>
            </w:r>
            <w:r w:rsidR="006B2D92">
              <w:rPr>
                <w:rFonts w:ascii="Times New Roman" w:hAnsi="Times New Roman" w:cs="Times New Roman"/>
                <w:sz w:val="28"/>
                <w:szCs w:val="28"/>
              </w:rPr>
              <w:t>……………………………………………………..</w:t>
            </w:r>
          </w:p>
        </w:tc>
        <w:tc>
          <w:tcPr>
            <w:tcW w:w="844" w:type="dxa"/>
          </w:tcPr>
          <w:p w14:paraId="33719369" w14:textId="77777777" w:rsidR="006B2D92" w:rsidRDefault="006B2D92" w:rsidP="008A55C8">
            <w:pPr>
              <w:tabs>
                <w:tab w:val="left" w:pos="709"/>
              </w:tabs>
              <w:ind w:right="-24"/>
              <w:rPr>
                <w:rFonts w:ascii="Times New Roman" w:hAnsi="Times New Roman" w:cs="Times New Roman"/>
                <w:sz w:val="28"/>
                <w:szCs w:val="28"/>
              </w:rPr>
            </w:pPr>
          </w:p>
          <w:p w14:paraId="7B8B6FF6" w14:textId="30D319E9" w:rsidR="008A55C8" w:rsidRDefault="008A55C8" w:rsidP="0097730F">
            <w:pPr>
              <w:tabs>
                <w:tab w:val="left" w:pos="709"/>
              </w:tabs>
              <w:ind w:right="-24"/>
              <w:rPr>
                <w:rFonts w:ascii="Times New Roman" w:hAnsi="Times New Roman" w:cs="Times New Roman"/>
                <w:sz w:val="28"/>
                <w:szCs w:val="28"/>
              </w:rPr>
            </w:pPr>
            <w:r>
              <w:rPr>
                <w:rFonts w:ascii="Times New Roman" w:hAnsi="Times New Roman" w:cs="Times New Roman"/>
                <w:sz w:val="28"/>
                <w:szCs w:val="28"/>
              </w:rPr>
              <w:t>2</w:t>
            </w:r>
            <w:r w:rsidR="0097730F">
              <w:rPr>
                <w:rFonts w:ascii="Times New Roman" w:hAnsi="Times New Roman" w:cs="Times New Roman"/>
                <w:sz w:val="28"/>
                <w:szCs w:val="28"/>
              </w:rPr>
              <w:t>9</w:t>
            </w:r>
          </w:p>
        </w:tc>
      </w:tr>
      <w:tr w:rsidR="008A55C8" w:rsidRPr="005F66A9" w14:paraId="706DF8B1" w14:textId="77777777" w:rsidTr="006B2D92">
        <w:tc>
          <w:tcPr>
            <w:tcW w:w="776" w:type="dxa"/>
          </w:tcPr>
          <w:p w14:paraId="24AF0BE5" w14:textId="77777777" w:rsidR="008A55C8" w:rsidRPr="005F66A9" w:rsidRDefault="008A55C8" w:rsidP="008A55C8">
            <w:pPr>
              <w:tabs>
                <w:tab w:val="left" w:pos="709"/>
              </w:tabs>
              <w:ind w:right="-24"/>
              <w:rPr>
                <w:rFonts w:ascii="Times New Roman" w:hAnsi="Times New Roman" w:cs="Times New Roman"/>
                <w:sz w:val="28"/>
                <w:szCs w:val="28"/>
              </w:rPr>
            </w:pPr>
          </w:p>
        </w:tc>
        <w:tc>
          <w:tcPr>
            <w:tcW w:w="7724" w:type="dxa"/>
          </w:tcPr>
          <w:p w14:paraId="6A681B44" w14:textId="77777777" w:rsidR="008A55C8" w:rsidRPr="008A55C8" w:rsidRDefault="008A55C8" w:rsidP="008A55C8">
            <w:pPr>
              <w:tabs>
                <w:tab w:val="left" w:pos="709"/>
              </w:tabs>
              <w:rPr>
                <w:rFonts w:ascii="Times New Roman" w:hAnsi="Times New Roman" w:cs="Times New Roman"/>
                <w:b/>
                <w:sz w:val="28"/>
                <w:szCs w:val="28"/>
              </w:rPr>
            </w:pPr>
            <w:r w:rsidRPr="008A55C8">
              <w:rPr>
                <w:rFonts w:ascii="Times New Roman" w:hAnsi="Times New Roman" w:cs="Times New Roman"/>
                <w:sz w:val="28"/>
                <w:szCs w:val="28"/>
              </w:rPr>
              <w:t>Порядок работы с обращениями граждан</w:t>
            </w:r>
            <w:r>
              <w:rPr>
                <w:rFonts w:ascii="Times New Roman" w:hAnsi="Times New Roman" w:cs="Times New Roman"/>
                <w:sz w:val="28"/>
                <w:szCs w:val="28"/>
              </w:rPr>
              <w:t>………………………</w:t>
            </w:r>
          </w:p>
        </w:tc>
        <w:tc>
          <w:tcPr>
            <w:tcW w:w="844" w:type="dxa"/>
          </w:tcPr>
          <w:p w14:paraId="36EB000E" w14:textId="77777777" w:rsidR="008A55C8" w:rsidRDefault="008A55C8" w:rsidP="008A55C8">
            <w:pPr>
              <w:tabs>
                <w:tab w:val="left" w:pos="709"/>
              </w:tabs>
              <w:ind w:right="-24"/>
              <w:rPr>
                <w:rFonts w:ascii="Times New Roman" w:hAnsi="Times New Roman" w:cs="Times New Roman"/>
                <w:sz w:val="28"/>
                <w:szCs w:val="28"/>
              </w:rPr>
            </w:pPr>
            <w:r>
              <w:rPr>
                <w:rFonts w:ascii="Times New Roman" w:hAnsi="Times New Roman" w:cs="Times New Roman"/>
                <w:sz w:val="28"/>
                <w:szCs w:val="28"/>
              </w:rPr>
              <w:t>29</w:t>
            </w:r>
          </w:p>
        </w:tc>
      </w:tr>
      <w:tr w:rsidR="008A55C8" w:rsidRPr="005F66A9" w14:paraId="45B0566A" w14:textId="77777777" w:rsidTr="006B2D92">
        <w:tc>
          <w:tcPr>
            <w:tcW w:w="776" w:type="dxa"/>
          </w:tcPr>
          <w:p w14:paraId="45EA95D0" w14:textId="1DAE1BD6"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w:t>
            </w:r>
            <w:r>
              <w:rPr>
                <w:rFonts w:ascii="Times New Roman" w:hAnsi="Times New Roman" w:cs="Times New Roman"/>
                <w:sz w:val="28"/>
                <w:szCs w:val="28"/>
              </w:rPr>
              <w:t>6</w:t>
            </w:r>
            <w:r w:rsidRPr="005F66A9">
              <w:rPr>
                <w:rFonts w:ascii="Times New Roman" w:hAnsi="Times New Roman" w:cs="Times New Roman"/>
                <w:sz w:val="28"/>
                <w:szCs w:val="28"/>
              </w:rPr>
              <w:t>.</w:t>
            </w:r>
          </w:p>
        </w:tc>
        <w:tc>
          <w:tcPr>
            <w:tcW w:w="7724" w:type="dxa"/>
          </w:tcPr>
          <w:p w14:paraId="53821B9C" w14:textId="36D4D5E7" w:rsidR="008A55C8" w:rsidRPr="005F66A9" w:rsidRDefault="008A55C8" w:rsidP="008A55C8">
            <w:pPr>
              <w:tabs>
                <w:tab w:val="left" w:pos="709"/>
              </w:tabs>
              <w:ind w:right="-24"/>
              <w:rPr>
                <w:rFonts w:ascii="Times New Roman" w:hAnsi="Times New Roman" w:cs="Times New Roman"/>
                <w:sz w:val="28"/>
                <w:szCs w:val="28"/>
              </w:rPr>
            </w:pPr>
            <w:r w:rsidRPr="008A55C8">
              <w:rPr>
                <w:rFonts w:ascii="Times New Roman" w:hAnsi="Times New Roman" w:cs="Times New Roman"/>
                <w:sz w:val="28"/>
                <w:szCs w:val="28"/>
              </w:rPr>
              <w:t>Сектор телефонного обслуживания ОИАО</w:t>
            </w:r>
            <w:r w:rsidRPr="005F66A9">
              <w:rPr>
                <w:rFonts w:ascii="Times New Roman" w:hAnsi="Times New Roman" w:cs="Times New Roman"/>
                <w:sz w:val="28"/>
                <w:szCs w:val="28"/>
              </w:rPr>
              <w:t>……………………..</w:t>
            </w:r>
          </w:p>
        </w:tc>
        <w:tc>
          <w:tcPr>
            <w:tcW w:w="844" w:type="dxa"/>
          </w:tcPr>
          <w:p w14:paraId="1F9C2E7E" w14:textId="1D55FEE3" w:rsidR="008A55C8" w:rsidRPr="005F66A9" w:rsidRDefault="00454DAE" w:rsidP="008A55C8">
            <w:pPr>
              <w:tabs>
                <w:tab w:val="left" w:pos="709"/>
              </w:tabs>
              <w:ind w:right="-24"/>
              <w:rPr>
                <w:rFonts w:ascii="Times New Roman" w:hAnsi="Times New Roman" w:cs="Times New Roman"/>
                <w:sz w:val="28"/>
                <w:szCs w:val="28"/>
              </w:rPr>
            </w:pPr>
            <w:r>
              <w:rPr>
                <w:rFonts w:ascii="Times New Roman" w:hAnsi="Times New Roman" w:cs="Times New Roman"/>
                <w:sz w:val="28"/>
                <w:szCs w:val="28"/>
              </w:rPr>
              <w:t>30</w:t>
            </w:r>
          </w:p>
        </w:tc>
      </w:tr>
      <w:tr w:rsidR="008A55C8" w:rsidRPr="005F66A9" w14:paraId="5725D7ED" w14:textId="77777777" w:rsidTr="006B2D92">
        <w:tc>
          <w:tcPr>
            <w:tcW w:w="776" w:type="dxa"/>
          </w:tcPr>
          <w:p w14:paraId="18EFF4A8" w14:textId="4ADA8D6A"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w:t>
            </w:r>
            <w:r>
              <w:rPr>
                <w:rFonts w:ascii="Times New Roman" w:hAnsi="Times New Roman" w:cs="Times New Roman"/>
                <w:sz w:val="28"/>
                <w:szCs w:val="28"/>
              </w:rPr>
              <w:t>7</w:t>
            </w:r>
            <w:r w:rsidRPr="005F66A9">
              <w:rPr>
                <w:rFonts w:ascii="Times New Roman" w:hAnsi="Times New Roman" w:cs="Times New Roman"/>
                <w:sz w:val="28"/>
                <w:szCs w:val="28"/>
              </w:rPr>
              <w:t>.</w:t>
            </w:r>
          </w:p>
        </w:tc>
        <w:tc>
          <w:tcPr>
            <w:tcW w:w="7724" w:type="dxa"/>
          </w:tcPr>
          <w:p w14:paraId="488983D5" w14:textId="141E3814" w:rsidR="008A55C8" w:rsidRPr="005F66A9" w:rsidRDefault="008A55C8" w:rsidP="005C0BAF">
            <w:pPr>
              <w:tabs>
                <w:tab w:val="left" w:pos="709"/>
              </w:tabs>
              <w:ind w:right="-24"/>
              <w:rPr>
                <w:rFonts w:ascii="Times New Roman" w:hAnsi="Times New Roman" w:cs="Times New Roman"/>
                <w:sz w:val="28"/>
                <w:szCs w:val="28"/>
              </w:rPr>
            </w:pPr>
            <w:r w:rsidRPr="005C0BAF">
              <w:rPr>
                <w:rFonts w:ascii="Times New Roman" w:hAnsi="Times New Roman" w:cs="Times New Roman"/>
                <w:sz w:val="28"/>
                <w:szCs w:val="28"/>
              </w:rPr>
              <w:t xml:space="preserve">Взаимодействие между структурными </w:t>
            </w:r>
            <w:r w:rsidR="005C0BAF" w:rsidRPr="005C0BAF">
              <w:rPr>
                <w:rFonts w:ascii="Times New Roman" w:hAnsi="Times New Roman" w:cs="Times New Roman"/>
                <w:sz w:val="28"/>
                <w:szCs w:val="28"/>
              </w:rPr>
              <w:t>подразделениями</w:t>
            </w:r>
            <w:r w:rsidRPr="005C0BAF">
              <w:rPr>
                <w:rFonts w:ascii="Times New Roman" w:hAnsi="Times New Roman" w:cs="Times New Roman"/>
                <w:sz w:val="28"/>
                <w:szCs w:val="28"/>
              </w:rPr>
              <w:t>…</w:t>
            </w:r>
            <w:r w:rsidR="005C0BAF" w:rsidRPr="005C0BAF">
              <w:rPr>
                <w:rFonts w:ascii="Times New Roman" w:hAnsi="Times New Roman" w:cs="Times New Roman"/>
                <w:sz w:val="28"/>
                <w:szCs w:val="28"/>
              </w:rPr>
              <w:t>..</w:t>
            </w:r>
            <w:r w:rsidRPr="005C0BAF">
              <w:rPr>
                <w:rFonts w:ascii="Times New Roman" w:hAnsi="Times New Roman" w:cs="Times New Roman"/>
                <w:sz w:val="28"/>
                <w:szCs w:val="28"/>
              </w:rPr>
              <w:t>…</w:t>
            </w:r>
          </w:p>
        </w:tc>
        <w:tc>
          <w:tcPr>
            <w:tcW w:w="844" w:type="dxa"/>
          </w:tcPr>
          <w:p w14:paraId="5E936210" w14:textId="65CE5DDC" w:rsidR="008A55C8" w:rsidRPr="005F66A9" w:rsidRDefault="008A55C8" w:rsidP="0097730F">
            <w:pPr>
              <w:tabs>
                <w:tab w:val="left" w:pos="709"/>
              </w:tabs>
              <w:ind w:right="-24"/>
              <w:rPr>
                <w:rFonts w:ascii="Times New Roman" w:hAnsi="Times New Roman" w:cs="Times New Roman"/>
                <w:sz w:val="28"/>
                <w:szCs w:val="28"/>
              </w:rPr>
            </w:pPr>
            <w:r>
              <w:rPr>
                <w:rFonts w:ascii="Times New Roman" w:hAnsi="Times New Roman" w:cs="Times New Roman"/>
                <w:sz w:val="28"/>
                <w:szCs w:val="28"/>
              </w:rPr>
              <w:t>3</w:t>
            </w:r>
            <w:r w:rsidR="0097730F">
              <w:rPr>
                <w:rFonts w:ascii="Times New Roman" w:hAnsi="Times New Roman" w:cs="Times New Roman"/>
                <w:sz w:val="28"/>
                <w:szCs w:val="28"/>
              </w:rPr>
              <w:t>1</w:t>
            </w:r>
          </w:p>
        </w:tc>
      </w:tr>
      <w:tr w:rsidR="008A55C8" w:rsidRPr="005F66A9" w14:paraId="66D4C09E" w14:textId="77777777" w:rsidTr="006B2D92">
        <w:tc>
          <w:tcPr>
            <w:tcW w:w="776" w:type="dxa"/>
          </w:tcPr>
          <w:p w14:paraId="2C91F5A2" w14:textId="0A4523AE" w:rsidR="008A55C8" w:rsidRPr="005F66A9" w:rsidRDefault="008A55C8" w:rsidP="00BD6E8E">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w:t>
            </w:r>
            <w:r w:rsidR="00BD6E8E">
              <w:rPr>
                <w:rFonts w:ascii="Times New Roman" w:hAnsi="Times New Roman" w:cs="Times New Roman"/>
                <w:sz w:val="28"/>
                <w:szCs w:val="28"/>
              </w:rPr>
              <w:t>8</w:t>
            </w:r>
            <w:r w:rsidRPr="005F66A9">
              <w:rPr>
                <w:rFonts w:ascii="Times New Roman" w:hAnsi="Times New Roman" w:cs="Times New Roman"/>
                <w:sz w:val="28"/>
                <w:szCs w:val="28"/>
              </w:rPr>
              <w:t>.</w:t>
            </w:r>
          </w:p>
        </w:tc>
        <w:tc>
          <w:tcPr>
            <w:tcW w:w="7724" w:type="dxa"/>
          </w:tcPr>
          <w:p w14:paraId="76891FE4"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Взаимодействие с курьерами…………………………………….</w:t>
            </w:r>
          </w:p>
        </w:tc>
        <w:tc>
          <w:tcPr>
            <w:tcW w:w="844" w:type="dxa"/>
          </w:tcPr>
          <w:p w14:paraId="05995815" w14:textId="75E723F9" w:rsidR="008A55C8" w:rsidRPr="005F66A9" w:rsidRDefault="008A55C8" w:rsidP="00454DAE">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w:t>
            </w:r>
            <w:r w:rsidR="00454DAE">
              <w:rPr>
                <w:rFonts w:ascii="Times New Roman" w:hAnsi="Times New Roman" w:cs="Times New Roman"/>
                <w:sz w:val="28"/>
                <w:szCs w:val="28"/>
              </w:rPr>
              <w:t>2</w:t>
            </w:r>
          </w:p>
        </w:tc>
      </w:tr>
      <w:tr w:rsidR="008A55C8" w:rsidRPr="005F66A9" w14:paraId="1D69DF96" w14:textId="77777777" w:rsidTr="006B2D92">
        <w:tc>
          <w:tcPr>
            <w:tcW w:w="776" w:type="dxa"/>
          </w:tcPr>
          <w:p w14:paraId="0AEE66F0" w14:textId="70EEC40C" w:rsidR="008A55C8" w:rsidRPr="005F66A9" w:rsidRDefault="008A55C8" w:rsidP="00BD6E8E">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w:t>
            </w:r>
            <w:r w:rsidR="00BD6E8E">
              <w:rPr>
                <w:rFonts w:ascii="Times New Roman" w:hAnsi="Times New Roman" w:cs="Times New Roman"/>
                <w:sz w:val="28"/>
                <w:szCs w:val="28"/>
              </w:rPr>
              <w:t>9</w:t>
            </w:r>
            <w:r w:rsidRPr="005F66A9">
              <w:rPr>
                <w:rFonts w:ascii="Times New Roman" w:hAnsi="Times New Roman" w:cs="Times New Roman"/>
                <w:sz w:val="28"/>
                <w:szCs w:val="28"/>
              </w:rPr>
              <w:t>.</w:t>
            </w:r>
          </w:p>
        </w:tc>
        <w:tc>
          <w:tcPr>
            <w:tcW w:w="7724" w:type="dxa"/>
          </w:tcPr>
          <w:p w14:paraId="76EFAA20"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Предоставление услуги «Мобильный выезд» на дом для особых категорий граждан……………………………………….</w:t>
            </w:r>
          </w:p>
        </w:tc>
        <w:tc>
          <w:tcPr>
            <w:tcW w:w="844" w:type="dxa"/>
          </w:tcPr>
          <w:p w14:paraId="635E7C84" w14:textId="77777777" w:rsidR="008A55C8" w:rsidRPr="005F66A9" w:rsidRDefault="008A55C8" w:rsidP="008A55C8">
            <w:pPr>
              <w:tabs>
                <w:tab w:val="left" w:pos="709"/>
              </w:tabs>
              <w:ind w:right="-24"/>
              <w:rPr>
                <w:rFonts w:ascii="Times New Roman" w:hAnsi="Times New Roman" w:cs="Times New Roman"/>
                <w:sz w:val="28"/>
                <w:szCs w:val="28"/>
              </w:rPr>
            </w:pPr>
          </w:p>
          <w:p w14:paraId="3ADBCD90" w14:textId="46430B4D" w:rsidR="008A55C8" w:rsidRPr="005F66A9" w:rsidRDefault="008A55C8" w:rsidP="00454DAE">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w:t>
            </w:r>
            <w:r w:rsidR="00454DAE">
              <w:rPr>
                <w:rFonts w:ascii="Times New Roman" w:hAnsi="Times New Roman" w:cs="Times New Roman"/>
                <w:sz w:val="28"/>
                <w:szCs w:val="28"/>
              </w:rPr>
              <w:t>3</w:t>
            </w:r>
          </w:p>
        </w:tc>
      </w:tr>
      <w:tr w:rsidR="008A55C8" w:rsidRPr="005F66A9" w14:paraId="54C3AADB" w14:textId="77777777" w:rsidTr="006B2D92">
        <w:tc>
          <w:tcPr>
            <w:tcW w:w="776" w:type="dxa"/>
          </w:tcPr>
          <w:p w14:paraId="01B341E8" w14:textId="4EFC513C" w:rsidR="008A55C8" w:rsidRPr="005F66A9" w:rsidRDefault="008A55C8" w:rsidP="00BD6E8E">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3.1</w:t>
            </w:r>
            <w:r w:rsidR="00BD6E8E">
              <w:rPr>
                <w:rFonts w:ascii="Times New Roman" w:hAnsi="Times New Roman" w:cs="Times New Roman"/>
                <w:sz w:val="28"/>
                <w:szCs w:val="28"/>
              </w:rPr>
              <w:t>0</w:t>
            </w:r>
            <w:r w:rsidRPr="005F66A9">
              <w:rPr>
                <w:rFonts w:ascii="Times New Roman" w:hAnsi="Times New Roman" w:cs="Times New Roman"/>
                <w:sz w:val="28"/>
                <w:szCs w:val="28"/>
              </w:rPr>
              <w:t>.</w:t>
            </w:r>
          </w:p>
        </w:tc>
        <w:tc>
          <w:tcPr>
            <w:tcW w:w="7724" w:type="dxa"/>
          </w:tcPr>
          <w:p w14:paraId="54F40E89"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Предоставление услуги «Мобильный выезд» на дом для особых категорий граждан в г.о. Нальчик………………………</w:t>
            </w:r>
          </w:p>
        </w:tc>
        <w:tc>
          <w:tcPr>
            <w:tcW w:w="844" w:type="dxa"/>
          </w:tcPr>
          <w:p w14:paraId="31DE92E3" w14:textId="77777777" w:rsidR="008A55C8" w:rsidRPr="005F66A9" w:rsidRDefault="008A55C8" w:rsidP="008A55C8">
            <w:pPr>
              <w:tabs>
                <w:tab w:val="left" w:pos="709"/>
              </w:tabs>
              <w:ind w:right="-24"/>
              <w:rPr>
                <w:rFonts w:ascii="Times New Roman" w:hAnsi="Times New Roman" w:cs="Times New Roman"/>
                <w:sz w:val="28"/>
                <w:szCs w:val="28"/>
              </w:rPr>
            </w:pPr>
          </w:p>
          <w:p w14:paraId="42B5D546" w14:textId="6EED0935" w:rsidR="008A55C8" w:rsidRPr="005F66A9" w:rsidRDefault="008A55C8" w:rsidP="00454DAE">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w:t>
            </w:r>
            <w:r w:rsidR="00454DAE">
              <w:rPr>
                <w:rFonts w:ascii="Times New Roman" w:hAnsi="Times New Roman" w:cs="Times New Roman"/>
                <w:sz w:val="28"/>
                <w:szCs w:val="28"/>
              </w:rPr>
              <w:t>4</w:t>
            </w:r>
          </w:p>
        </w:tc>
      </w:tr>
      <w:tr w:rsidR="008A55C8" w:rsidRPr="005F66A9" w14:paraId="12D2446A" w14:textId="77777777" w:rsidTr="006B2D92">
        <w:tc>
          <w:tcPr>
            <w:tcW w:w="776" w:type="dxa"/>
          </w:tcPr>
          <w:p w14:paraId="717E77E3" w14:textId="6CD27CC5" w:rsidR="008A55C8" w:rsidRPr="005F66A9" w:rsidRDefault="008A55C8" w:rsidP="00BD6E8E">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3.1</w:t>
            </w:r>
            <w:r w:rsidR="00BD6E8E">
              <w:rPr>
                <w:rFonts w:ascii="Times New Roman" w:hAnsi="Times New Roman" w:cs="Times New Roman"/>
                <w:sz w:val="28"/>
                <w:szCs w:val="28"/>
              </w:rPr>
              <w:t>1</w:t>
            </w:r>
            <w:r w:rsidRPr="005F66A9">
              <w:rPr>
                <w:rFonts w:ascii="Times New Roman" w:hAnsi="Times New Roman" w:cs="Times New Roman"/>
                <w:sz w:val="28"/>
                <w:szCs w:val="28"/>
              </w:rPr>
              <w:t>.</w:t>
            </w:r>
          </w:p>
        </w:tc>
        <w:tc>
          <w:tcPr>
            <w:tcW w:w="7724" w:type="dxa"/>
          </w:tcPr>
          <w:p w14:paraId="1BCA21A0"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Предоставление услуги «Мобильный выезд» на платной основе……………………………………………………………...</w:t>
            </w:r>
          </w:p>
        </w:tc>
        <w:tc>
          <w:tcPr>
            <w:tcW w:w="844" w:type="dxa"/>
          </w:tcPr>
          <w:p w14:paraId="3478A8CE" w14:textId="77777777" w:rsidR="008A55C8" w:rsidRPr="005F66A9" w:rsidRDefault="008A55C8" w:rsidP="008A55C8">
            <w:pPr>
              <w:tabs>
                <w:tab w:val="left" w:pos="709"/>
              </w:tabs>
              <w:ind w:right="-24"/>
              <w:rPr>
                <w:rFonts w:ascii="Times New Roman" w:hAnsi="Times New Roman" w:cs="Times New Roman"/>
                <w:sz w:val="28"/>
                <w:szCs w:val="28"/>
              </w:rPr>
            </w:pPr>
          </w:p>
          <w:p w14:paraId="13F0AAB9" w14:textId="5BCB1DA0" w:rsidR="008A55C8" w:rsidRPr="005F66A9" w:rsidRDefault="008A55C8" w:rsidP="00454DAE">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w:t>
            </w:r>
            <w:r w:rsidR="00454DAE">
              <w:rPr>
                <w:rFonts w:ascii="Times New Roman" w:hAnsi="Times New Roman" w:cs="Times New Roman"/>
                <w:sz w:val="28"/>
                <w:szCs w:val="28"/>
              </w:rPr>
              <w:t>6</w:t>
            </w:r>
          </w:p>
        </w:tc>
      </w:tr>
      <w:tr w:rsidR="008A55C8" w:rsidRPr="005F66A9" w14:paraId="2648CDBB" w14:textId="77777777" w:rsidTr="006B2D92">
        <w:tc>
          <w:tcPr>
            <w:tcW w:w="776" w:type="dxa"/>
          </w:tcPr>
          <w:p w14:paraId="27975BBE" w14:textId="21F97D75" w:rsidR="008A55C8" w:rsidRPr="005F66A9" w:rsidRDefault="008A55C8" w:rsidP="00BD6E8E">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3.1</w:t>
            </w:r>
            <w:r w:rsidR="00BD6E8E">
              <w:rPr>
                <w:rFonts w:ascii="Times New Roman" w:hAnsi="Times New Roman" w:cs="Times New Roman"/>
                <w:sz w:val="28"/>
                <w:szCs w:val="28"/>
              </w:rPr>
              <w:t>2</w:t>
            </w:r>
            <w:r w:rsidRPr="005F66A9">
              <w:rPr>
                <w:rFonts w:ascii="Times New Roman" w:hAnsi="Times New Roman" w:cs="Times New Roman"/>
                <w:sz w:val="28"/>
                <w:szCs w:val="28"/>
              </w:rPr>
              <w:t>.</w:t>
            </w:r>
          </w:p>
        </w:tc>
        <w:tc>
          <w:tcPr>
            <w:tcW w:w="7724" w:type="dxa"/>
          </w:tcPr>
          <w:p w14:paraId="74A75B91" w14:textId="6CC7A1D5" w:rsidR="008A55C8" w:rsidRPr="005F66A9" w:rsidRDefault="00BD6E8E" w:rsidP="008A55C8">
            <w:pPr>
              <w:tabs>
                <w:tab w:val="left" w:pos="709"/>
              </w:tabs>
              <w:ind w:right="-24"/>
              <w:rPr>
                <w:rFonts w:ascii="Times New Roman" w:hAnsi="Times New Roman" w:cs="Times New Roman"/>
                <w:sz w:val="28"/>
                <w:szCs w:val="28"/>
              </w:rPr>
            </w:pPr>
            <w:r w:rsidRPr="00BD6E8E">
              <w:rPr>
                <w:rFonts w:ascii="Times New Roman" w:hAnsi="Times New Roman" w:cs="Times New Roman"/>
                <w:sz w:val="28"/>
                <w:szCs w:val="28"/>
              </w:rPr>
              <w:t>Работа с жалобами (претензиями) граждан</w:t>
            </w:r>
            <w:r w:rsidRPr="005F66A9">
              <w:rPr>
                <w:rFonts w:ascii="Times New Roman" w:hAnsi="Times New Roman" w:cs="Times New Roman"/>
                <w:sz w:val="28"/>
                <w:szCs w:val="28"/>
              </w:rPr>
              <w:t xml:space="preserve"> </w:t>
            </w:r>
            <w:r w:rsidR="008A55C8" w:rsidRPr="005F66A9">
              <w:rPr>
                <w:rFonts w:ascii="Times New Roman" w:hAnsi="Times New Roman" w:cs="Times New Roman"/>
                <w:sz w:val="28"/>
                <w:szCs w:val="28"/>
              </w:rPr>
              <w:t>……</w:t>
            </w:r>
            <w:r>
              <w:rPr>
                <w:rFonts w:ascii="Times New Roman" w:hAnsi="Times New Roman" w:cs="Times New Roman"/>
                <w:sz w:val="28"/>
                <w:szCs w:val="28"/>
              </w:rPr>
              <w:t>………..</w:t>
            </w:r>
            <w:r w:rsidR="008A55C8" w:rsidRPr="005F66A9">
              <w:rPr>
                <w:rFonts w:ascii="Times New Roman" w:hAnsi="Times New Roman" w:cs="Times New Roman"/>
                <w:sz w:val="28"/>
                <w:szCs w:val="28"/>
              </w:rPr>
              <w:t>……...</w:t>
            </w:r>
          </w:p>
        </w:tc>
        <w:tc>
          <w:tcPr>
            <w:tcW w:w="844" w:type="dxa"/>
          </w:tcPr>
          <w:p w14:paraId="5370B7D2" w14:textId="1D1FAF5B" w:rsidR="008A55C8" w:rsidRPr="005F66A9" w:rsidRDefault="00BD6E8E" w:rsidP="00454DAE">
            <w:pPr>
              <w:tabs>
                <w:tab w:val="left" w:pos="709"/>
              </w:tabs>
              <w:ind w:right="-24"/>
              <w:rPr>
                <w:rFonts w:ascii="Times New Roman" w:hAnsi="Times New Roman" w:cs="Times New Roman"/>
                <w:sz w:val="28"/>
                <w:szCs w:val="28"/>
              </w:rPr>
            </w:pPr>
            <w:r>
              <w:rPr>
                <w:rFonts w:ascii="Times New Roman" w:hAnsi="Times New Roman" w:cs="Times New Roman"/>
                <w:sz w:val="28"/>
                <w:szCs w:val="28"/>
              </w:rPr>
              <w:t>3</w:t>
            </w:r>
            <w:r w:rsidR="00454DAE">
              <w:rPr>
                <w:rFonts w:ascii="Times New Roman" w:hAnsi="Times New Roman" w:cs="Times New Roman"/>
                <w:sz w:val="28"/>
                <w:szCs w:val="28"/>
              </w:rPr>
              <w:t>8</w:t>
            </w:r>
          </w:p>
        </w:tc>
      </w:tr>
      <w:tr w:rsidR="008A55C8" w:rsidRPr="005F66A9" w14:paraId="2DF2C898" w14:textId="77777777" w:rsidTr="006B2D92">
        <w:tc>
          <w:tcPr>
            <w:tcW w:w="776" w:type="dxa"/>
          </w:tcPr>
          <w:p w14:paraId="52093BA0" w14:textId="10206274" w:rsidR="008A55C8" w:rsidRPr="005F66A9" w:rsidRDefault="008A55C8" w:rsidP="00BD6E8E">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3.1</w:t>
            </w:r>
            <w:r w:rsidR="00BD6E8E">
              <w:rPr>
                <w:rFonts w:ascii="Times New Roman" w:hAnsi="Times New Roman" w:cs="Times New Roman"/>
                <w:sz w:val="28"/>
                <w:szCs w:val="28"/>
              </w:rPr>
              <w:t>3</w:t>
            </w:r>
            <w:r w:rsidRPr="005F66A9">
              <w:rPr>
                <w:rFonts w:ascii="Times New Roman" w:hAnsi="Times New Roman" w:cs="Times New Roman"/>
                <w:sz w:val="28"/>
                <w:szCs w:val="28"/>
              </w:rPr>
              <w:t>.</w:t>
            </w:r>
          </w:p>
        </w:tc>
        <w:tc>
          <w:tcPr>
            <w:tcW w:w="7724" w:type="dxa"/>
          </w:tcPr>
          <w:p w14:paraId="474147E9" w14:textId="46ED6E57" w:rsidR="008A55C8" w:rsidRPr="005F66A9" w:rsidRDefault="00BD6E8E" w:rsidP="008A55C8">
            <w:pPr>
              <w:tabs>
                <w:tab w:val="left" w:pos="709"/>
              </w:tabs>
              <w:ind w:right="-24"/>
              <w:rPr>
                <w:rFonts w:ascii="Times New Roman" w:hAnsi="Times New Roman" w:cs="Times New Roman"/>
                <w:sz w:val="28"/>
                <w:szCs w:val="28"/>
              </w:rPr>
            </w:pPr>
            <w:r w:rsidRPr="00BD6E8E">
              <w:rPr>
                <w:rFonts w:ascii="Times New Roman" w:hAnsi="Times New Roman" w:cs="Times New Roman"/>
                <w:sz w:val="28"/>
                <w:szCs w:val="28"/>
              </w:rPr>
              <w:t>Хранение и уничтожение документов</w:t>
            </w:r>
            <w:r w:rsidRPr="005F66A9">
              <w:rPr>
                <w:rFonts w:ascii="Times New Roman" w:hAnsi="Times New Roman" w:cs="Times New Roman"/>
                <w:sz w:val="28"/>
                <w:szCs w:val="28"/>
              </w:rPr>
              <w:t xml:space="preserve"> </w:t>
            </w:r>
            <w:r w:rsidR="008A55C8" w:rsidRPr="005F66A9">
              <w:rPr>
                <w:rFonts w:ascii="Times New Roman" w:hAnsi="Times New Roman" w:cs="Times New Roman"/>
                <w:sz w:val="28"/>
                <w:szCs w:val="28"/>
              </w:rPr>
              <w:t>………………</w:t>
            </w:r>
            <w:r>
              <w:rPr>
                <w:rFonts w:ascii="Times New Roman" w:hAnsi="Times New Roman" w:cs="Times New Roman"/>
                <w:sz w:val="28"/>
                <w:szCs w:val="28"/>
              </w:rPr>
              <w:t>……..</w:t>
            </w:r>
            <w:r w:rsidR="008A55C8" w:rsidRPr="005F66A9">
              <w:rPr>
                <w:rFonts w:ascii="Times New Roman" w:hAnsi="Times New Roman" w:cs="Times New Roman"/>
                <w:sz w:val="28"/>
                <w:szCs w:val="28"/>
              </w:rPr>
              <w:t>……</w:t>
            </w:r>
          </w:p>
        </w:tc>
        <w:tc>
          <w:tcPr>
            <w:tcW w:w="844" w:type="dxa"/>
          </w:tcPr>
          <w:p w14:paraId="2E7086DE" w14:textId="31EE42E5" w:rsidR="008A55C8" w:rsidRPr="005F66A9" w:rsidRDefault="00BD6E8E" w:rsidP="00454DAE">
            <w:pPr>
              <w:tabs>
                <w:tab w:val="left" w:pos="709"/>
              </w:tabs>
              <w:ind w:right="-24"/>
              <w:rPr>
                <w:rFonts w:ascii="Times New Roman" w:hAnsi="Times New Roman" w:cs="Times New Roman"/>
                <w:sz w:val="28"/>
                <w:szCs w:val="28"/>
              </w:rPr>
            </w:pPr>
            <w:r>
              <w:rPr>
                <w:rFonts w:ascii="Times New Roman" w:hAnsi="Times New Roman" w:cs="Times New Roman"/>
                <w:sz w:val="28"/>
                <w:szCs w:val="28"/>
              </w:rPr>
              <w:t>3</w:t>
            </w:r>
            <w:r w:rsidR="00454DAE">
              <w:rPr>
                <w:rFonts w:ascii="Times New Roman" w:hAnsi="Times New Roman" w:cs="Times New Roman"/>
                <w:sz w:val="28"/>
                <w:szCs w:val="28"/>
              </w:rPr>
              <w:t>9</w:t>
            </w:r>
          </w:p>
        </w:tc>
      </w:tr>
      <w:tr w:rsidR="008A55C8" w:rsidRPr="005F66A9" w14:paraId="0147CC91" w14:textId="77777777" w:rsidTr="006B2D92">
        <w:tc>
          <w:tcPr>
            <w:tcW w:w="776" w:type="dxa"/>
          </w:tcPr>
          <w:p w14:paraId="56062FCE" w14:textId="083365BA" w:rsidR="008A55C8" w:rsidRPr="005F66A9" w:rsidRDefault="008A55C8" w:rsidP="00BD6E8E">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3.1</w:t>
            </w:r>
            <w:r w:rsidR="00BD6E8E">
              <w:rPr>
                <w:rFonts w:ascii="Times New Roman" w:hAnsi="Times New Roman" w:cs="Times New Roman"/>
                <w:sz w:val="28"/>
                <w:szCs w:val="28"/>
              </w:rPr>
              <w:t>4</w:t>
            </w:r>
            <w:r w:rsidRPr="005F66A9">
              <w:rPr>
                <w:rFonts w:ascii="Times New Roman" w:hAnsi="Times New Roman" w:cs="Times New Roman"/>
                <w:sz w:val="28"/>
                <w:szCs w:val="28"/>
              </w:rPr>
              <w:t>.</w:t>
            </w:r>
          </w:p>
        </w:tc>
        <w:tc>
          <w:tcPr>
            <w:tcW w:w="7724" w:type="dxa"/>
          </w:tcPr>
          <w:p w14:paraId="4664E1B4" w14:textId="45A91AD4" w:rsidR="008A55C8" w:rsidRPr="005F66A9" w:rsidRDefault="00BD6E8E" w:rsidP="00BD6E8E">
            <w:pPr>
              <w:tabs>
                <w:tab w:val="left" w:pos="709"/>
              </w:tabs>
              <w:ind w:right="-24"/>
              <w:rPr>
                <w:rFonts w:ascii="Times New Roman" w:hAnsi="Times New Roman" w:cs="Times New Roman"/>
                <w:sz w:val="28"/>
                <w:szCs w:val="28"/>
              </w:rPr>
            </w:pPr>
            <w:r w:rsidRPr="00BD6E8E">
              <w:rPr>
                <w:rFonts w:ascii="Times New Roman" w:hAnsi="Times New Roman" w:cs="Times New Roman"/>
                <w:sz w:val="28"/>
                <w:szCs w:val="28"/>
              </w:rPr>
              <w:t>Отзыв согласия на обработку персональных данных</w:t>
            </w:r>
            <w:r w:rsidR="008A55C8" w:rsidRPr="005F66A9">
              <w:rPr>
                <w:rFonts w:ascii="Times New Roman" w:hAnsi="Times New Roman" w:cs="Times New Roman"/>
                <w:sz w:val="28"/>
                <w:szCs w:val="28"/>
              </w:rPr>
              <w:t>…………..</w:t>
            </w:r>
          </w:p>
        </w:tc>
        <w:tc>
          <w:tcPr>
            <w:tcW w:w="844" w:type="dxa"/>
          </w:tcPr>
          <w:p w14:paraId="27339780" w14:textId="77F24823" w:rsidR="008A55C8" w:rsidRPr="005F66A9" w:rsidRDefault="00454DAE" w:rsidP="00BD6E8E">
            <w:pPr>
              <w:tabs>
                <w:tab w:val="left" w:pos="709"/>
              </w:tabs>
              <w:ind w:right="-24"/>
              <w:rPr>
                <w:rFonts w:ascii="Times New Roman" w:hAnsi="Times New Roman" w:cs="Times New Roman"/>
                <w:sz w:val="28"/>
                <w:szCs w:val="28"/>
              </w:rPr>
            </w:pPr>
            <w:r>
              <w:rPr>
                <w:rFonts w:ascii="Times New Roman" w:hAnsi="Times New Roman" w:cs="Times New Roman"/>
                <w:sz w:val="28"/>
                <w:szCs w:val="28"/>
              </w:rPr>
              <w:t>40</w:t>
            </w:r>
          </w:p>
        </w:tc>
      </w:tr>
      <w:tr w:rsidR="008A55C8" w:rsidRPr="005F66A9" w14:paraId="7994F5C3" w14:textId="77777777" w:rsidTr="006B2D92">
        <w:tc>
          <w:tcPr>
            <w:tcW w:w="776" w:type="dxa"/>
          </w:tcPr>
          <w:p w14:paraId="3A7F7998" w14:textId="3D8BDAE2" w:rsidR="008A55C8" w:rsidRPr="005F66A9" w:rsidRDefault="008A55C8" w:rsidP="00BD6E8E">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3.1</w:t>
            </w:r>
            <w:r w:rsidR="00BD6E8E">
              <w:rPr>
                <w:rFonts w:ascii="Times New Roman" w:hAnsi="Times New Roman" w:cs="Times New Roman"/>
                <w:sz w:val="28"/>
                <w:szCs w:val="28"/>
              </w:rPr>
              <w:t>5</w:t>
            </w:r>
            <w:r w:rsidRPr="005F66A9">
              <w:rPr>
                <w:rFonts w:ascii="Times New Roman" w:hAnsi="Times New Roman" w:cs="Times New Roman"/>
                <w:sz w:val="28"/>
                <w:szCs w:val="28"/>
              </w:rPr>
              <w:t>.</w:t>
            </w:r>
          </w:p>
        </w:tc>
        <w:tc>
          <w:tcPr>
            <w:tcW w:w="7724" w:type="dxa"/>
          </w:tcPr>
          <w:p w14:paraId="4768886C"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Работа с информационным порталом МФЦ…………………….</w:t>
            </w:r>
          </w:p>
        </w:tc>
        <w:tc>
          <w:tcPr>
            <w:tcW w:w="844" w:type="dxa"/>
          </w:tcPr>
          <w:p w14:paraId="10467220" w14:textId="7684A57D" w:rsidR="008A55C8" w:rsidRPr="005F66A9" w:rsidRDefault="008A55C8" w:rsidP="0097730F">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4</w:t>
            </w:r>
            <w:r w:rsidR="0097730F">
              <w:rPr>
                <w:rFonts w:ascii="Times New Roman" w:hAnsi="Times New Roman" w:cs="Times New Roman"/>
                <w:sz w:val="28"/>
                <w:szCs w:val="28"/>
              </w:rPr>
              <w:t>1</w:t>
            </w:r>
          </w:p>
        </w:tc>
      </w:tr>
      <w:tr w:rsidR="008A55C8" w:rsidRPr="005F66A9" w14:paraId="3B64AA53" w14:textId="77777777" w:rsidTr="006B2D92">
        <w:tc>
          <w:tcPr>
            <w:tcW w:w="776" w:type="dxa"/>
          </w:tcPr>
          <w:p w14:paraId="62A52642" w14:textId="77777777" w:rsidR="008A55C8" w:rsidRPr="005F66A9" w:rsidRDefault="008A55C8" w:rsidP="008A55C8">
            <w:pPr>
              <w:tabs>
                <w:tab w:val="left" w:pos="709"/>
              </w:tabs>
              <w:ind w:right="-24"/>
              <w:rPr>
                <w:rFonts w:ascii="Times New Roman" w:hAnsi="Times New Roman" w:cs="Times New Roman"/>
                <w:sz w:val="28"/>
                <w:szCs w:val="28"/>
              </w:rPr>
            </w:pPr>
          </w:p>
        </w:tc>
        <w:tc>
          <w:tcPr>
            <w:tcW w:w="7724" w:type="dxa"/>
          </w:tcPr>
          <w:p w14:paraId="74B9ABE2" w14:textId="77777777" w:rsidR="008A55C8" w:rsidRPr="005F66A9" w:rsidRDefault="008A55C8" w:rsidP="008A55C8">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ПРИЛОЖЕНИЯ…………………………………………………...</w:t>
            </w:r>
          </w:p>
        </w:tc>
        <w:tc>
          <w:tcPr>
            <w:tcW w:w="844" w:type="dxa"/>
          </w:tcPr>
          <w:p w14:paraId="1203EB40" w14:textId="6BC00799" w:rsidR="008A55C8" w:rsidRPr="005F66A9" w:rsidRDefault="008A55C8" w:rsidP="00454DAE">
            <w:pPr>
              <w:tabs>
                <w:tab w:val="left" w:pos="709"/>
              </w:tabs>
              <w:ind w:right="-24"/>
              <w:rPr>
                <w:rFonts w:ascii="Times New Roman" w:hAnsi="Times New Roman" w:cs="Times New Roman"/>
                <w:sz w:val="28"/>
                <w:szCs w:val="28"/>
              </w:rPr>
            </w:pPr>
            <w:r w:rsidRPr="005F66A9">
              <w:rPr>
                <w:rFonts w:ascii="Times New Roman" w:hAnsi="Times New Roman" w:cs="Times New Roman"/>
                <w:sz w:val="28"/>
                <w:szCs w:val="28"/>
              </w:rPr>
              <w:t>4</w:t>
            </w:r>
            <w:r w:rsidR="00454DAE">
              <w:rPr>
                <w:rFonts w:ascii="Times New Roman" w:hAnsi="Times New Roman" w:cs="Times New Roman"/>
                <w:sz w:val="28"/>
                <w:szCs w:val="28"/>
              </w:rPr>
              <w:t>2</w:t>
            </w:r>
          </w:p>
        </w:tc>
      </w:tr>
    </w:tbl>
    <w:p w14:paraId="00A7D854" w14:textId="77777777" w:rsidR="005F66A9" w:rsidRPr="005F66A9" w:rsidRDefault="005F66A9" w:rsidP="005F66A9">
      <w:pPr>
        <w:tabs>
          <w:tab w:val="left" w:pos="709"/>
        </w:tabs>
        <w:ind w:right="-24"/>
        <w:jc w:val="center"/>
        <w:rPr>
          <w:rFonts w:ascii="Times New Roman" w:hAnsi="Times New Roman" w:cs="Times New Roman"/>
          <w:b/>
          <w:bCs/>
          <w:sz w:val="28"/>
          <w:szCs w:val="28"/>
        </w:rPr>
      </w:pPr>
    </w:p>
    <w:p w14:paraId="4222BD7F" w14:textId="77777777" w:rsidR="005F66A9" w:rsidRDefault="005F66A9" w:rsidP="005F66A9">
      <w:pPr>
        <w:tabs>
          <w:tab w:val="left" w:pos="709"/>
        </w:tabs>
        <w:ind w:right="-24"/>
        <w:jc w:val="center"/>
        <w:rPr>
          <w:rFonts w:ascii="Times New Roman" w:hAnsi="Times New Roman" w:cs="Times New Roman"/>
          <w:b/>
          <w:sz w:val="28"/>
          <w:szCs w:val="28"/>
        </w:rPr>
      </w:pPr>
    </w:p>
    <w:p w14:paraId="0466A86D" w14:textId="77777777" w:rsidR="005C0BAF" w:rsidRDefault="005C0BAF" w:rsidP="005F66A9">
      <w:pPr>
        <w:tabs>
          <w:tab w:val="left" w:pos="709"/>
        </w:tabs>
        <w:ind w:right="-24"/>
        <w:jc w:val="center"/>
        <w:rPr>
          <w:rFonts w:ascii="Times New Roman" w:hAnsi="Times New Roman" w:cs="Times New Roman"/>
          <w:b/>
          <w:sz w:val="28"/>
          <w:szCs w:val="28"/>
        </w:rPr>
      </w:pPr>
    </w:p>
    <w:p w14:paraId="71581AD0" w14:textId="77777777" w:rsidR="005C0BAF" w:rsidRDefault="005C0BAF" w:rsidP="005F66A9">
      <w:pPr>
        <w:tabs>
          <w:tab w:val="left" w:pos="709"/>
        </w:tabs>
        <w:ind w:right="-24"/>
        <w:jc w:val="center"/>
        <w:rPr>
          <w:rFonts w:ascii="Times New Roman" w:hAnsi="Times New Roman" w:cs="Times New Roman"/>
          <w:b/>
          <w:sz w:val="28"/>
          <w:szCs w:val="28"/>
        </w:rPr>
      </w:pPr>
    </w:p>
    <w:p w14:paraId="322164C4" w14:textId="77777777" w:rsidR="008A55C8" w:rsidRDefault="008A55C8" w:rsidP="005F66A9">
      <w:pPr>
        <w:tabs>
          <w:tab w:val="left" w:pos="709"/>
        </w:tabs>
        <w:ind w:right="-24"/>
        <w:jc w:val="center"/>
        <w:rPr>
          <w:rFonts w:ascii="Times New Roman" w:hAnsi="Times New Roman" w:cs="Times New Roman"/>
          <w:b/>
          <w:sz w:val="28"/>
          <w:szCs w:val="28"/>
        </w:rPr>
      </w:pPr>
    </w:p>
    <w:p w14:paraId="52B9B8C6" w14:textId="77777777" w:rsidR="005F66A9" w:rsidRPr="005F66A9" w:rsidRDefault="005F66A9" w:rsidP="005F66A9">
      <w:pPr>
        <w:tabs>
          <w:tab w:val="left" w:pos="709"/>
        </w:tabs>
        <w:ind w:right="-24"/>
        <w:jc w:val="center"/>
        <w:rPr>
          <w:rFonts w:ascii="Times New Roman" w:hAnsi="Times New Roman" w:cs="Times New Roman"/>
          <w:b/>
          <w:sz w:val="28"/>
          <w:szCs w:val="28"/>
        </w:rPr>
      </w:pPr>
      <w:r w:rsidRPr="005F66A9">
        <w:rPr>
          <w:rFonts w:ascii="Times New Roman" w:hAnsi="Times New Roman" w:cs="Times New Roman"/>
          <w:b/>
          <w:sz w:val="28"/>
          <w:szCs w:val="28"/>
          <w:lang w:val="en-US"/>
        </w:rPr>
        <w:lastRenderedPageBreak/>
        <w:t>I</w:t>
      </w:r>
      <w:r w:rsidRPr="005F66A9">
        <w:rPr>
          <w:rFonts w:ascii="Times New Roman" w:hAnsi="Times New Roman" w:cs="Times New Roman"/>
          <w:b/>
          <w:sz w:val="28"/>
          <w:szCs w:val="28"/>
        </w:rPr>
        <w:t>. Общие положения</w:t>
      </w:r>
    </w:p>
    <w:p w14:paraId="39F27512" w14:textId="77777777" w:rsidR="005F66A9" w:rsidRPr="005F66A9" w:rsidRDefault="005F66A9" w:rsidP="005F66A9">
      <w:pPr>
        <w:tabs>
          <w:tab w:val="left" w:pos="709"/>
        </w:tabs>
        <w:ind w:right="-24"/>
        <w:jc w:val="center"/>
        <w:rPr>
          <w:rFonts w:ascii="Times New Roman" w:hAnsi="Times New Roman" w:cs="Times New Roman"/>
          <w:b/>
          <w:sz w:val="28"/>
          <w:szCs w:val="28"/>
        </w:rPr>
      </w:pPr>
    </w:p>
    <w:p w14:paraId="25821805" w14:textId="77777777" w:rsidR="005F66A9" w:rsidRPr="005F66A9" w:rsidRDefault="005F66A9" w:rsidP="005F66A9">
      <w:pPr>
        <w:pStyle w:val="ConsPlusNormal"/>
        <w:widowControl/>
        <w:ind w:right="-24" w:firstLine="709"/>
        <w:jc w:val="both"/>
        <w:rPr>
          <w:rFonts w:ascii="Times New Roman" w:hAnsi="Times New Roman" w:cs="Times New Roman"/>
          <w:sz w:val="28"/>
          <w:szCs w:val="28"/>
        </w:rPr>
      </w:pPr>
      <w:r w:rsidRPr="005F66A9">
        <w:rPr>
          <w:rFonts w:ascii="Times New Roman" w:hAnsi="Times New Roman" w:cs="Times New Roman"/>
          <w:sz w:val="28"/>
          <w:szCs w:val="28"/>
        </w:rPr>
        <w:t>1.1. Регламент оказания услуг Государственного бюджетного учреждения «Многофункциональный центр по предоставлению государственных и муниципальных услуг Кабардино-Балкарской Республики» (далее – Регламент) разработан в соответствии с:</w:t>
      </w:r>
    </w:p>
    <w:p w14:paraId="0AE0418D" w14:textId="77777777" w:rsidR="005F66A9" w:rsidRPr="005F66A9" w:rsidRDefault="005F66A9" w:rsidP="005F66A9">
      <w:pPr>
        <w:pStyle w:val="ConsPlusNormal"/>
        <w:widowControl/>
        <w:tabs>
          <w:tab w:val="left" w:pos="709"/>
        </w:tabs>
        <w:ind w:right="-24" w:firstLine="0"/>
        <w:jc w:val="both"/>
        <w:rPr>
          <w:rFonts w:ascii="Times New Roman" w:hAnsi="Times New Roman" w:cs="Times New Roman"/>
          <w:sz w:val="28"/>
          <w:szCs w:val="28"/>
        </w:rPr>
      </w:pPr>
      <w:r w:rsidRPr="005F66A9">
        <w:rPr>
          <w:rFonts w:ascii="Times New Roman" w:hAnsi="Times New Roman" w:cs="Times New Roman"/>
          <w:sz w:val="28"/>
          <w:szCs w:val="28"/>
        </w:rPr>
        <w:t>- Федеральным законом Российской Федерации от 27 июля 2010 г. №210-ФЗ «Об организации предоставления государственных и муниципальных услуг»;</w:t>
      </w:r>
    </w:p>
    <w:p w14:paraId="583F6782" w14:textId="77777777" w:rsidR="005F66A9" w:rsidRPr="005F66A9" w:rsidRDefault="005F66A9" w:rsidP="005F66A9">
      <w:pPr>
        <w:pStyle w:val="ConsPlusNormal"/>
        <w:widowControl/>
        <w:tabs>
          <w:tab w:val="left" w:pos="709"/>
        </w:tabs>
        <w:ind w:right="-24" w:firstLine="0"/>
        <w:jc w:val="both"/>
        <w:rPr>
          <w:rFonts w:ascii="Times New Roman" w:hAnsi="Times New Roman" w:cs="Times New Roman"/>
          <w:sz w:val="28"/>
          <w:szCs w:val="28"/>
        </w:rPr>
      </w:pPr>
      <w:r w:rsidRPr="005F66A9">
        <w:rPr>
          <w:rFonts w:ascii="Times New Roman" w:hAnsi="Times New Roman" w:cs="Times New Roman"/>
          <w:sz w:val="28"/>
          <w:szCs w:val="28"/>
        </w:rPr>
        <w:t>- Федеральным законом Российской Федерации от 27 июля 2006 г. №152-ФЗ «О персональных данных»;</w:t>
      </w:r>
    </w:p>
    <w:p w14:paraId="1372C34A" w14:textId="77777777" w:rsidR="005F66A9" w:rsidRPr="005F66A9" w:rsidRDefault="005F66A9" w:rsidP="005F66A9">
      <w:pPr>
        <w:pStyle w:val="ConsPlusNormal"/>
        <w:widowControl/>
        <w:tabs>
          <w:tab w:val="left" w:pos="709"/>
        </w:tabs>
        <w:ind w:right="-24" w:firstLine="0"/>
        <w:jc w:val="both"/>
        <w:rPr>
          <w:rFonts w:ascii="Times New Roman" w:hAnsi="Times New Roman" w:cs="Times New Roman"/>
          <w:sz w:val="28"/>
          <w:szCs w:val="28"/>
        </w:rPr>
      </w:pPr>
      <w:r w:rsidRPr="005F66A9">
        <w:rPr>
          <w:rFonts w:ascii="Times New Roman" w:hAnsi="Times New Roman" w:cs="Times New Roman"/>
          <w:sz w:val="28"/>
          <w:szCs w:val="28"/>
        </w:rPr>
        <w:t>-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 декабря 2012 г. № 1376;</w:t>
      </w:r>
    </w:p>
    <w:p w14:paraId="34BAB84A" w14:textId="77777777" w:rsidR="005F66A9" w:rsidRPr="005F66A9" w:rsidRDefault="005F66A9" w:rsidP="005F66A9">
      <w:pPr>
        <w:pStyle w:val="ConsPlusNormal"/>
        <w:widowControl/>
        <w:tabs>
          <w:tab w:val="left" w:pos="709"/>
        </w:tabs>
        <w:ind w:right="-24" w:firstLine="0"/>
        <w:jc w:val="both"/>
        <w:rPr>
          <w:rFonts w:ascii="Times New Roman" w:hAnsi="Times New Roman" w:cs="Times New Roman"/>
          <w:sz w:val="28"/>
          <w:szCs w:val="28"/>
        </w:rPr>
      </w:pPr>
      <w:r w:rsidRPr="005F66A9">
        <w:rPr>
          <w:rFonts w:ascii="Times New Roman" w:hAnsi="Times New Roman" w:cs="Times New Roman"/>
          <w:sz w:val="28"/>
          <w:szCs w:val="28"/>
        </w:rPr>
        <w:t xml:space="preserve">- Положением о многофункциональном центре по предоставлению государственных и муниципальных услуг в Кабардино-Балкарской Республике, утвержденным Постановлением Правительства КБР от 06 августа 2008 г. № 186-ПП; </w:t>
      </w:r>
    </w:p>
    <w:p w14:paraId="7A3CB084" w14:textId="0FE6016F" w:rsidR="005F66A9" w:rsidRPr="005F66A9" w:rsidRDefault="009A7C4C" w:rsidP="00C66DCF">
      <w:pPr>
        <w:tabs>
          <w:tab w:val="left" w:pos="-5400"/>
          <w:tab w:val="left" w:pos="-1080"/>
          <w:tab w:val="left" w:pos="426"/>
          <w:tab w:val="left" w:pos="567"/>
        </w:tabs>
        <w:ind w:right="-24"/>
        <w:jc w:val="both"/>
        <w:rPr>
          <w:rFonts w:ascii="Times New Roman" w:hAnsi="Times New Roman" w:cs="Times New Roman"/>
          <w:sz w:val="28"/>
          <w:szCs w:val="28"/>
        </w:rPr>
      </w:pPr>
      <w:r>
        <w:rPr>
          <w:rFonts w:ascii="Times New Roman" w:hAnsi="Times New Roman" w:cs="Times New Roman"/>
          <w:sz w:val="28"/>
          <w:szCs w:val="28"/>
        </w:rPr>
        <w:t xml:space="preserve">- </w:t>
      </w:r>
      <w:r w:rsidR="005F66A9" w:rsidRPr="005F66A9">
        <w:rPr>
          <w:rFonts w:ascii="Times New Roman" w:hAnsi="Times New Roman" w:cs="Times New Roman"/>
          <w:sz w:val="28"/>
          <w:szCs w:val="28"/>
        </w:rPr>
        <w:t>Уставом Государственного бюджетного учреждения «Многофункциональный центр по предоставлению государственных и муниципальных услуг Кабардино-Балкарской Республики»;</w:t>
      </w:r>
    </w:p>
    <w:p w14:paraId="054CBCA8" w14:textId="77777777" w:rsidR="005F66A9" w:rsidRPr="005F66A9" w:rsidRDefault="005F66A9" w:rsidP="005F66A9">
      <w:pPr>
        <w:pStyle w:val="ConsPlusNormal"/>
        <w:widowControl/>
        <w:tabs>
          <w:tab w:val="left" w:pos="709"/>
        </w:tabs>
        <w:ind w:right="-24" w:firstLine="0"/>
        <w:jc w:val="both"/>
        <w:rPr>
          <w:rFonts w:ascii="Times New Roman" w:hAnsi="Times New Roman" w:cs="Times New Roman"/>
          <w:sz w:val="28"/>
          <w:szCs w:val="28"/>
        </w:rPr>
      </w:pPr>
      <w:r w:rsidRPr="005F66A9">
        <w:rPr>
          <w:rFonts w:ascii="Times New Roman" w:hAnsi="Times New Roman" w:cs="Times New Roman"/>
          <w:sz w:val="28"/>
          <w:szCs w:val="28"/>
        </w:rPr>
        <w:t xml:space="preserve"> - Инструкцией по делопроизводству в Государственном бюджетном учреждении «Многофункциональный центр по предоставлению государственных и муниципальных услуг Кабардино-Балкарской Республики» (</w:t>
      </w:r>
      <w:r w:rsidRPr="00365205">
        <w:rPr>
          <w:rFonts w:ascii="Times New Roman" w:hAnsi="Times New Roman" w:cs="Times New Roman"/>
          <w:sz w:val="28"/>
          <w:szCs w:val="28"/>
        </w:rPr>
        <w:t xml:space="preserve">утверждена </w:t>
      </w:r>
      <w:r w:rsidRPr="005F66A9">
        <w:rPr>
          <w:rFonts w:ascii="Times New Roman" w:hAnsi="Times New Roman" w:cs="Times New Roman"/>
          <w:sz w:val="28"/>
          <w:szCs w:val="28"/>
        </w:rPr>
        <w:t>Приказом ГБУ «МФЦ КБР» от 01 июня 2016г. №37 о/д).</w:t>
      </w:r>
    </w:p>
    <w:p w14:paraId="6BEE2084" w14:textId="77777777" w:rsidR="005F66A9" w:rsidRPr="005F66A9" w:rsidRDefault="005F66A9" w:rsidP="005F66A9">
      <w:pPr>
        <w:tabs>
          <w:tab w:val="left" w:pos="-5400"/>
          <w:tab w:val="left" w:pos="-1080"/>
          <w:tab w:val="left" w:pos="709"/>
        </w:tabs>
        <w:ind w:right="-24"/>
        <w:jc w:val="both"/>
        <w:rPr>
          <w:rFonts w:ascii="Times New Roman" w:hAnsi="Times New Roman" w:cs="Times New Roman"/>
          <w:sz w:val="28"/>
          <w:szCs w:val="28"/>
        </w:rPr>
      </w:pPr>
      <w:r w:rsidRPr="005F66A9">
        <w:rPr>
          <w:rFonts w:ascii="Times New Roman" w:hAnsi="Times New Roman" w:cs="Times New Roman"/>
          <w:sz w:val="28"/>
          <w:szCs w:val="28"/>
        </w:rPr>
        <w:tab/>
        <w:t xml:space="preserve">1.2. Установленные Регламентом требования к оформлению документов являются обязательными для работников </w:t>
      </w:r>
      <w:r w:rsidRPr="00365205">
        <w:rPr>
          <w:rFonts w:ascii="Times New Roman" w:hAnsi="Times New Roman" w:cs="Times New Roman"/>
          <w:sz w:val="28"/>
          <w:szCs w:val="28"/>
        </w:rPr>
        <w:t>Государственного бюджетного учреждения «Многофункциональный центр по предоставлению государственных и муниципальных услуг» (далее-ГБУ «МФЦ КБР»).</w:t>
      </w:r>
    </w:p>
    <w:p w14:paraId="29625D98" w14:textId="77777777" w:rsidR="005F66A9" w:rsidRPr="005F66A9" w:rsidRDefault="005F66A9" w:rsidP="005F66A9">
      <w:pPr>
        <w:pStyle w:val="ConsPlusNormal"/>
        <w:widowControl/>
        <w:tabs>
          <w:tab w:val="left" w:pos="709"/>
        </w:tabs>
        <w:ind w:right="-24" w:firstLine="0"/>
        <w:jc w:val="both"/>
        <w:rPr>
          <w:rFonts w:ascii="Times New Roman" w:hAnsi="Times New Roman" w:cs="Times New Roman"/>
          <w:sz w:val="28"/>
          <w:szCs w:val="28"/>
        </w:rPr>
      </w:pPr>
      <w:r w:rsidRPr="005F66A9">
        <w:rPr>
          <w:rFonts w:ascii="Times New Roman" w:hAnsi="Times New Roman" w:cs="Times New Roman"/>
          <w:sz w:val="28"/>
          <w:szCs w:val="28"/>
        </w:rPr>
        <w:tab/>
        <w:t>1.3. Ответственность за соблюдение Регламента в филиалах, удаленных рабочих местах ГБУ «МФЦ КБР» (далее - УРМ), офисе ГБУ «МФЦ КБР» для бизнеса возлагается на директоров филиалов ГБУ «МФЦ КБР» (далее - директора филиалов) и директора офиса ГБУ «МФЦ КБР» для бизнеса (далее – офис). Директора филиалов и офиса обязаны ознакомить с Регламентом вновь принятых работников филиалов, офиса и УРМ, участвующих в процессе предоставления государственных и муниципальных услуг.</w:t>
      </w:r>
    </w:p>
    <w:p w14:paraId="3DAD4A97" w14:textId="77777777" w:rsidR="005F66A9" w:rsidRPr="005F66A9" w:rsidRDefault="005F66A9" w:rsidP="005F66A9">
      <w:pPr>
        <w:pStyle w:val="ConsPlusNormal"/>
        <w:widowControl/>
        <w:tabs>
          <w:tab w:val="left" w:pos="709"/>
        </w:tabs>
        <w:ind w:right="-24" w:firstLine="0"/>
        <w:jc w:val="both"/>
        <w:rPr>
          <w:rFonts w:ascii="Times New Roman" w:hAnsi="Times New Roman" w:cs="Times New Roman"/>
          <w:sz w:val="28"/>
          <w:szCs w:val="28"/>
        </w:rPr>
      </w:pPr>
      <w:r w:rsidRPr="005F66A9">
        <w:rPr>
          <w:rFonts w:ascii="Times New Roman" w:hAnsi="Times New Roman" w:cs="Times New Roman"/>
          <w:sz w:val="28"/>
          <w:szCs w:val="28"/>
        </w:rPr>
        <w:tab/>
        <w:t>1.4. Специалисты филиалов, офиса и УРМ несут дисциплинарную и иную, установленную законодательством Российской Федерации, ответственность за несоблюдение требований Регламента.</w:t>
      </w:r>
    </w:p>
    <w:p w14:paraId="3C134970" w14:textId="2E79DB60" w:rsidR="005F66A9" w:rsidRPr="005F66A9" w:rsidRDefault="005F66A9" w:rsidP="005F66A9">
      <w:pPr>
        <w:pStyle w:val="ConsPlusNormal"/>
        <w:widowControl/>
        <w:tabs>
          <w:tab w:val="left" w:pos="567"/>
          <w:tab w:val="left" w:pos="709"/>
        </w:tabs>
        <w:ind w:right="-24" w:firstLine="0"/>
        <w:jc w:val="both"/>
        <w:rPr>
          <w:rFonts w:ascii="Times New Roman" w:hAnsi="Times New Roman" w:cs="Times New Roman"/>
          <w:sz w:val="28"/>
          <w:szCs w:val="28"/>
        </w:rPr>
      </w:pPr>
      <w:r w:rsidRPr="005F66A9">
        <w:rPr>
          <w:rFonts w:ascii="Times New Roman" w:hAnsi="Times New Roman" w:cs="Times New Roman"/>
          <w:sz w:val="28"/>
          <w:szCs w:val="28"/>
        </w:rPr>
        <w:tab/>
      </w:r>
      <w:r w:rsidRPr="005F66A9">
        <w:rPr>
          <w:rFonts w:ascii="Times New Roman" w:hAnsi="Times New Roman" w:cs="Times New Roman"/>
          <w:sz w:val="28"/>
          <w:szCs w:val="28"/>
        </w:rPr>
        <w:tab/>
        <w:t xml:space="preserve">1.5. Работа с документами вне служебных помещений запрещается за исключением случаев, предусмотренных пунктами </w:t>
      </w:r>
      <w:r w:rsidRPr="005036C2">
        <w:rPr>
          <w:rFonts w:ascii="Times New Roman" w:hAnsi="Times New Roman" w:cs="Times New Roman"/>
          <w:sz w:val="28"/>
          <w:szCs w:val="28"/>
        </w:rPr>
        <w:t>3.</w:t>
      </w:r>
      <w:r w:rsidR="005036C2">
        <w:rPr>
          <w:rFonts w:ascii="Times New Roman" w:hAnsi="Times New Roman" w:cs="Times New Roman"/>
          <w:sz w:val="28"/>
          <w:szCs w:val="28"/>
        </w:rPr>
        <w:t>9, 3.10, 3.11</w:t>
      </w:r>
      <w:r w:rsidRPr="005F66A9">
        <w:rPr>
          <w:rFonts w:ascii="Times New Roman" w:hAnsi="Times New Roman" w:cs="Times New Roman"/>
          <w:sz w:val="28"/>
          <w:szCs w:val="28"/>
        </w:rPr>
        <w:t xml:space="preserve"> настоящего Регламента. Передача документов (их копий) работникам сторонних организаций допускается в соответствии с действующим законодательством </w:t>
      </w:r>
      <w:r w:rsidR="00E47F64">
        <w:rPr>
          <w:rFonts w:ascii="Times New Roman" w:hAnsi="Times New Roman" w:cs="Times New Roman"/>
          <w:sz w:val="28"/>
          <w:szCs w:val="28"/>
        </w:rPr>
        <w:t xml:space="preserve">Российской Федерации </w:t>
      </w:r>
      <w:r w:rsidRPr="005F66A9">
        <w:rPr>
          <w:rFonts w:ascii="Times New Roman" w:hAnsi="Times New Roman" w:cs="Times New Roman"/>
          <w:sz w:val="28"/>
          <w:szCs w:val="28"/>
        </w:rPr>
        <w:t xml:space="preserve">после согласования с руководителем </w:t>
      </w:r>
      <w:r w:rsidR="003B1E93">
        <w:rPr>
          <w:rFonts w:ascii="Times New Roman" w:hAnsi="Times New Roman" w:cs="Times New Roman"/>
          <w:sz w:val="28"/>
          <w:szCs w:val="28"/>
        </w:rPr>
        <w:t xml:space="preserve">                                </w:t>
      </w:r>
      <w:r w:rsidRPr="005F66A9">
        <w:rPr>
          <w:rFonts w:ascii="Times New Roman" w:hAnsi="Times New Roman" w:cs="Times New Roman"/>
          <w:sz w:val="28"/>
          <w:szCs w:val="28"/>
        </w:rPr>
        <w:lastRenderedPageBreak/>
        <w:t>ГБУ «МФЦ КБР». С содержанием служебных документов могут быть ознакомлены только лица, имеющие отношение к их исполнению. Информация, раскрывающая содержание указанных документов, не подлежит разглашению (распространению), копированию и передаче третьим лицам вне рамок действующих нормативно-правовых актов.</w:t>
      </w:r>
    </w:p>
    <w:p w14:paraId="4AF52B93" w14:textId="5982EB9C" w:rsidR="005F66A9" w:rsidRPr="005F66A9" w:rsidRDefault="005F66A9" w:rsidP="005F66A9">
      <w:pPr>
        <w:ind w:firstLine="709"/>
        <w:jc w:val="both"/>
        <w:rPr>
          <w:rFonts w:ascii="Times New Roman" w:hAnsi="Times New Roman" w:cs="Times New Roman"/>
          <w:sz w:val="28"/>
          <w:szCs w:val="28"/>
        </w:rPr>
      </w:pPr>
      <w:r w:rsidRPr="00365205">
        <w:rPr>
          <w:rFonts w:ascii="Times New Roman" w:hAnsi="Times New Roman" w:cs="Times New Roman"/>
          <w:sz w:val="28"/>
          <w:szCs w:val="28"/>
        </w:rPr>
        <w:t>1.6. Работникам филиалов, офиса и УРМ, за исключением специалистов отдела информационных технологий</w:t>
      </w:r>
      <w:r w:rsidR="009A7C4C">
        <w:rPr>
          <w:rFonts w:ascii="Times New Roman" w:hAnsi="Times New Roman" w:cs="Times New Roman"/>
          <w:sz w:val="28"/>
          <w:szCs w:val="28"/>
        </w:rPr>
        <w:t xml:space="preserve"> </w:t>
      </w:r>
      <w:r w:rsidR="009A7C4C" w:rsidRPr="005C0BAF">
        <w:rPr>
          <w:rFonts w:ascii="Times New Roman" w:hAnsi="Times New Roman" w:cs="Times New Roman"/>
          <w:sz w:val="28"/>
          <w:szCs w:val="28"/>
        </w:rPr>
        <w:t>и главных специалистов по информационным технологиям филиалов</w:t>
      </w:r>
      <w:r w:rsidRPr="00365205">
        <w:rPr>
          <w:rFonts w:ascii="Times New Roman" w:hAnsi="Times New Roman" w:cs="Times New Roman"/>
          <w:sz w:val="28"/>
          <w:szCs w:val="28"/>
        </w:rPr>
        <w:t>, запрещается исполнение должностных обязанностей и использование программных комплексов, предназначенных для работы в филиалах, офисе и УРМ ГБУ «МФЦ КБР», в период нахождения в отпуске, в командировке, в отгуле, в праздничные и нерабочие дни, а также в случаях временной нетрудоспособности.</w:t>
      </w:r>
    </w:p>
    <w:p w14:paraId="121296F8" w14:textId="726B5395" w:rsidR="005F66A9" w:rsidRPr="005F66A9" w:rsidRDefault="005F66A9" w:rsidP="005F66A9">
      <w:pPr>
        <w:pStyle w:val="ConsPlusNormal"/>
        <w:widowControl/>
        <w:tabs>
          <w:tab w:val="left" w:pos="709"/>
        </w:tabs>
        <w:ind w:right="-24" w:hanging="142"/>
        <w:jc w:val="both"/>
        <w:rPr>
          <w:rFonts w:ascii="Times New Roman" w:hAnsi="Times New Roman" w:cs="Times New Roman"/>
          <w:sz w:val="28"/>
          <w:szCs w:val="28"/>
        </w:rPr>
      </w:pPr>
      <w:r w:rsidRPr="005F66A9">
        <w:rPr>
          <w:rFonts w:ascii="Times New Roman" w:hAnsi="Times New Roman" w:cs="Times New Roman"/>
          <w:sz w:val="28"/>
          <w:szCs w:val="28"/>
        </w:rPr>
        <w:t xml:space="preserve">            1.</w:t>
      </w:r>
      <w:r w:rsidR="00C66DCF">
        <w:rPr>
          <w:rFonts w:ascii="Times New Roman" w:hAnsi="Times New Roman" w:cs="Times New Roman"/>
          <w:sz w:val="28"/>
          <w:szCs w:val="28"/>
        </w:rPr>
        <w:t>7</w:t>
      </w:r>
      <w:r w:rsidRPr="005F66A9">
        <w:rPr>
          <w:rFonts w:ascii="Times New Roman" w:hAnsi="Times New Roman" w:cs="Times New Roman"/>
          <w:sz w:val="28"/>
          <w:szCs w:val="28"/>
        </w:rPr>
        <w:t>. Информация, содержащаяся в документах и их проектах, может использоваться только в служебных целях и в соответствии с полномочиями должностных лиц, работающих или знакомящихся с этой информацией.</w:t>
      </w:r>
    </w:p>
    <w:p w14:paraId="6E36642F" w14:textId="332C120F" w:rsidR="005F66A9" w:rsidRPr="005F66A9" w:rsidRDefault="005F66A9" w:rsidP="005F66A9">
      <w:pPr>
        <w:pStyle w:val="ConsPlusNormal"/>
        <w:widowControl/>
        <w:tabs>
          <w:tab w:val="left" w:pos="709"/>
        </w:tabs>
        <w:ind w:right="-24" w:firstLine="0"/>
        <w:jc w:val="both"/>
        <w:rPr>
          <w:rFonts w:ascii="Times New Roman" w:hAnsi="Times New Roman" w:cs="Times New Roman"/>
          <w:sz w:val="28"/>
          <w:szCs w:val="28"/>
        </w:rPr>
      </w:pPr>
      <w:r w:rsidRPr="005F66A9">
        <w:rPr>
          <w:rFonts w:ascii="Times New Roman" w:hAnsi="Times New Roman" w:cs="Times New Roman"/>
          <w:sz w:val="28"/>
          <w:szCs w:val="28"/>
        </w:rPr>
        <w:tab/>
        <w:t>1.</w:t>
      </w:r>
      <w:r w:rsidR="00C66DCF">
        <w:rPr>
          <w:rFonts w:ascii="Times New Roman" w:hAnsi="Times New Roman" w:cs="Times New Roman"/>
          <w:sz w:val="28"/>
          <w:szCs w:val="28"/>
        </w:rPr>
        <w:t>8</w:t>
      </w:r>
      <w:r w:rsidRPr="005F66A9">
        <w:rPr>
          <w:rFonts w:ascii="Times New Roman" w:hAnsi="Times New Roman" w:cs="Times New Roman"/>
          <w:sz w:val="28"/>
          <w:szCs w:val="28"/>
        </w:rPr>
        <w:t xml:space="preserve">.  При отсутствии по причине отпуска, </w:t>
      </w:r>
      <w:r w:rsidRPr="00365205">
        <w:rPr>
          <w:rFonts w:ascii="Times New Roman" w:hAnsi="Times New Roman" w:cs="Times New Roman"/>
          <w:sz w:val="28"/>
          <w:szCs w:val="28"/>
        </w:rPr>
        <w:t>служебной командировки</w:t>
      </w:r>
      <w:r w:rsidRPr="005F66A9">
        <w:rPr>
          <w:rFonts w:ascii="Times New Roman" w:hAnsi="Times New Roman" w:cs="Times New Roman"/>
          <w:sz w:val="28"/>
          <w:szCs w:val="28"/>
        </w:rPr>
        <w:t xml:space="preserve"> и иным причинам специалист филиала, офиса и УРМ обязан передать по акту приема-передачи все находящиеся у него на исполнении документы директору филиала, офиса.     </w:t>
      </w:r>
    </w:p>
    <w:p w14:paraId="37AE52D7" w14:textId="52FFF61D" w:rsidR="005F66A9" w:rsidRPr="005F66A9" w:rsidRDefault="005F66A9" w:rsidP="005F66A9">
      <w:pPr>
        <w:pStyle w:val="ConsPlusNormal"/>
        <w:widowControl/>
        <w:tabs>
          <w:tab w:val="left" w:pos="709"/>
        </w:tabs>
        <w:ind w:right="-24" w:firstLine="0"/>
        <w:jc w:val="both"/>
        <w:rPr>
          <w:rFonts w:ascii="Times New Roman" w:hAnsi="Times New Roman" w:cs="Times New Roman"/>
          <w:color w:val="FF0000"/>
          <w:sz w:val="28"/>
          <w:szCs w:val="28"/>
        </w:rPr>
      </w:pPr>
      <w:r w:rsidRPr="005F66A9">
        <w:rPr>
          <w:rFonts w:ascii="Times New Roman" w:hAnsi="Times New Roman" w:cs="Times New Roman"/>
          <w:sz w:val="28"/>
          <w:szCs w:val="28"/>
        </w:rPr>
        <w:tab/>
      </w:r>
      <w:r w:rsidRPr="005F66A9">
        <w:rPr>
          <w:rFonts w:ascii="Times New Roman" w:hAnsi="Times New Roman" w:cs="Times New Roman"/>
          <w:color w:val="000000" w:themeColor="text1"/>
          <w:sz w:val="28"/>
          <w:szCs w:val="28"/>
        </w:rPr>
        <w:t>1.</w:t>
      </w:r>
      <w:r w:rsidR="00C66DCF">
        <w:rPr>
          <w:rFonts w:ascii="Times New Roman" w:hAnsi="Times New Roman" w:cs="Times New Roman"/>
          <w:color w:val="000000" w:themeColor="text1"/>
          <w:sz w:val="28"/>
          <w:szCs w:val="28"/>
        </w:rPr>
        <w:t>9</w:t>
      </w:r>
      <w:r w:rsidRPr="005F66A9">
        <w:rPr>
          <w:rFonts w:ascii="Times New Roman" w:hAnsi="Times New Roman" w:cs="Times New Roman"/>
          <w:color w:val="000000" w:themeColor="text1"/>
          <w:sz w:val="28"/>
          <w:szCs w:val="28"/>
        </w:rPr>
        <w:t xml:space="preserve">. При утрате или порче служебного документа специалист филиала, офиса и УРМ обязан незамедлительно сообщить в письменной форме об этом директору филиала, офиса и предпринять все необходимые меры по розыску (восстановлению) документа. Если розыск (восстановление) не дает положительных результатов, директор филиала, офиса обязан поставить в известность руководителя ГБУ «МФЦ КБР» о факте утраты, порчи документа </w:t>
      </w:r>
      <w:r w:rsidRPr="005F66A9">
        <w:rPr>
          <w:rFonts w:ascii="Times New Roman" w:hAnsi="Times New Roman" w:cs="Times New Roman"/>
          <w:sz w:val="28"/>
          <w:szCs w:val="28"/>
        </w:rPr>
        <w:t>не позднее следующего рабочего дня.</w:t>
      </w:r>
    </w:p>
    <w:p w14:paraId="35ACCE02" w14:textId="46527C7E" w:rsidR="005F66A9" w:rsidRDefault="005F66A9" w:rsidP="005F66A9">
      <w:pPr>
        <w:pStyle w:val="ConsPlusNormal"/>
        <w:widowControl/>
        <w:tabs>
          <w:tab w:val="left" w:pos="709"/>
        </w:tabs>
        <w:ind w:right="-24" w:firstLine="0"/>
        <w:jc w:val="both"/>
        <w:rPr>
          <w:rFonts w:ascii="Times New Roman" w:hAnsi="Times New Roman" w:cs="Times New Roman"/>
          <w:sz w:val="28"/>
          <w:szCs w:val="28"/>
        </w:rPr>
      </w:pPr>
      <w:r w:rsidRPr="005F66A9">
        <w:rPr>
          <w:rFonts w:ascii="Times New Roman" w:hAnsi="Times New Roman" w:cs="Times New Roman"/>
          <w:sz w:val="28"/>
          <w:szCs w:val="28"/>
        </w:rPr>
        <w:tab/>
        <w:t>1.1</w:t>
      </w:r>
      <w:r w:rsidR="00C66DCF">
        <w:rPr>
          <w:rFonts w:ascii="Times New Roman" w:hAnsi="Times New Roman" w:cs="Times New Roman"/>
          <w:sz w:val="28"/>
          <w:szCs w:val="28"/>
        </w:rPr>
        <w:t>0</w:t>
      </w:r>
      <w:r w:rsidRPr="005F66A9">
        <w:rPr>
          <w:rFonts w:ascii="Times New Roman" w:hAnsi="Times New Roman" w:cs="Times New Roman"/>
          <w:sz w:val="28"/>
          <w:szCs w:val="28"/>
        </w:rPr>
        <w:t xml:space="preserve">. В случае отсутствия ответственного специалиста, либо невозможности исполнения им своих обязанностей, либо при необходимости его замены или временного замещения, директора филиалов, офиса обязаны своевременно предлагать на замещение ответственных лиц в филиале, офисе либо в УРМ. Данную информацию директора филиалов, офиса должны предоставлять в виде служебной записки на имя руководителя </w:t>
      </w:r>
      <w:r w:rsidR="003B1E93">
        <w:rPr>
          <w:rFonts w:ascii="Times New Roman" w:hAnsi="Times New Roman" w:cs="Times New Roman"/>
          <w:sz w:val="28"/>
          <w:szCs w:val="28"/>
        </w:rPr>
        <w:t xml:space="preserve">                             </w:t>
      </w:r>
      <w:r w:rsidRPr="005F66A9">
        <w:rPr>
          <w:rFonts w:ascii="Times New Roman" w:hAnsi="Times New Roman" w:cs="Times New Roman"/>
          <w:sz w:val="28"/>
          <w:szCs w:val="28"/>
        </w:rPr>
        <w:t xml:space="preserve">ГБУ «МФЦ КБР», в которой указывается причина и период отсутствия ответственного специалиста. По результатам рассмотрения служебной записки руководитель ГБУ «МФЦ КБР» принимает решение о назначении ответственных лиц, которое оформляется соответствующим приказом руководителя ГБУ «МФЦ КБР». За </w:t>
      </w:r>
      <w:r w:rsidRPr="00013847">
        <w:rPr>
          <w:rFonts w:ascii="Times New Roman" w:hAnsi="Times New Roman" w:cs="Times New Roman"/>
          <w:sz w:val="28"/>
          <w:szCs w:val="28"/>
        </w:rPr>
        <w:t>непредоставление</w:t>
      </w:r>
      <w:r w:rsidRPr="005F66A9">
        <w:rPr>
          <w:rFonts w:ascii="Times New Roman" w:hAnsi="Times New Roman" w:cs="Times New Roman"/>
          <w:sz w:val="28"/>
          <w:szCs w:val="28"/>
        </w:rPr>
        <w:t xml:space="preserve"> </w:t>
      </w:r>
      <w:r w:rsidR="00E47F64" w:rsidRPr="00E47F64">
        <w:rPr>
          <w:rFonts w:ascii="Times New Roman" w:hAnsi="Times New Roman" w:cs="Times New Roman"/>
          <w:sz w:val="28"/>
          <w:szCs w:val="28"/>
        </w:rPr>
        <w:t>либо несвоевременное предоставление</w:t>
      </w:r>
      <w:r w:rsidR="00E47F64" w:rsidRPr="005F66A9">
        <w:rPr>
          <w:rFonts w:ascii="Times New Roman" w:hAnsi="Times New Roman" w:cs="Times New Roman"/>
          <w:sz w:val="28"/>
          <w:szCs w:val="28"/>
        </w:rPr>
        <w:t xml:space="preserve"> </w:t>
      </w:r>
      <w:r w:rsidRPr="005F66A9">
        <w:rPr>
          <w:rFonts w:ascii="Times New Roman" w:hAnsi="Times New Roman" w:cs="Times New Roman"/>
          <w:sz w:val="28"/>
          <w:szCs w:val="28"/>
        </w:rPr>
        <w:t>такой информации директора филиалов, офиса несут персональную ответственность.</w:t>
      </w:r>
    </w:p>
    <w:p w14:paraId="5B19181F" w14:textId="77777777" w:rsidR="00C66DCF" w:rsidRDefault="00C66DCF" w:rsidP="005F66A9">
      <w:pPr>
        <w:pStyle w:val="ConsPlusNormal"/>
        <w:widowControl/>
        <w:tabs>
          <w:tab w:val="left" w:pos="709"/>
        </w:tabs>
        <w:ind w:right="-24" w:firstLine="0"/>
        <w:jc w:val="both"/>
        <w:rPr>
          <w:rFonts w:ascii="Times New Roman" w:hAnsi="Times New Roman" w:cs="Times New Roman"/>
          <w:sz w:val="28"/>
          <w:szCs w:val="28"/>
        </w:rPr>
      </w:pPr>
    </w:p>
    <w:p w14:paraId="2966519D" w14:textId="77777777" w:rsidR="005F66A9" w:rsidRPr="005F66A9" w:rsidRDefault="005F66A9" w:rsidP="005F66A9">
      <w:pPr>
        <w:pStyle w:val="ConsPlusNormal"/>
        <w:widowControl/>
        <w:tabs>
          <w:tab w:val="left" w:pos="709"/>
        </w:tabs>
        <w:ind w:right="-24" w:firstLine="0"/>
        <w:jc w:val="center"/>
        <w:rPr>
          <w:rFonts w:ascii="Times New Roman" w:hAnsi="Times New Roman" w:cs="Times New Roman"/>
          <w:b/>
          <w:sz w:val="28"/>
          <w:szCs w:val="28"/>
        </w:rPr>
      </w:pPr>
      <w:r w:rsidRPr="005F66A9">
        <w:rPr>
          <w:rFonts w:ascii="Times New Roman" w:hAnsi="Times New Roman" w:cs="Times New Roman"/>
          <w:b/>
          <w:sz w:val="28"/>
          <w:szCs w:val="28"/>
          <w:lang w:val="en-US"/>
        </w:rPr>
        <w:t>II</w:t>
      </w:r>
      <w:r w:rsidRPr="005F66A9">
        <w:rPr>
          <w:rFonts w:ascii="Times New Roman" w:hAnsi="Times New Roman" w:cs="Times New Roman"/>
          <w:b/>
          <w:sz w:val="28"/>
          <w:szCs w:val="28"/>
        </w:rPr>
        <w:t xml:space="preserve">. Основные понятия </w:t>
      </w:r>
    </w:p>
    <w:p w14:paraId="5555C2A2" w14:textId="77777777" w:rsidR="005F66A9" w:rsidRPr="005F66A9" w:rsidRDefault="005F66A9" w:rsidP="005F66A9">
      <w:pPr>
        <w:pStyle w:val="ConsPlusNormal"/>
        <w:widowControl/>
        <w:tabs>
          <w:tab w:val="left" w:pos="709"/>
        </w:tabs>
        <w:ind w:right="-24" w:firstLine="0"/>
        <w:jc w:val="center"/>
        <w:rPr>
          <w:rFonts w:ascii="Times New Roman" w:hAnsi="Times New Roman" w:cs="Times New Roman"/>
          <w:b/>
          <w:sz w:val="28"/>
          <w:szCs w:val="28"/>
        </w:rPr>
      </w:pPr>
    </w:p>
    <w:p w14:paraId="5618AF72" w14:textId="1C947691"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2.1. Документирование - фиксация информации на материальных носителях в установленном порядке.</w:t>
      </w:r>
    </w:p>
    <w:p w14:paraId="0C0F8627" w14:textId="0AC1AB87"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lastRenderedPageBreak/>
        <w:t xml:space="preserve">2.2. Документооборот - </w:t>
      </w:r>
      <w:r w:rsidRPr="00365205">
        <w:rPr>
          <w:rFonts w:ascii="Times New Roman" w:hAnsi="Times New Roman" w:cs="Times New Roman"/>
          <w:sz w:val="28"/>
          <w:szCs w:val="28"/>
        </w:rPr>
        <w:t>деятельность по организации движения документов с момента их создания или получения до завершения исполнения: отправки из организации и (или) направления в архив.</w:t>
      </w:r>
    </w:p>
    <w:p w14:paraId="4A9A428F" w14:textId="6673C85E"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2.3. Объем документооборота - количество документов, поступивших в организацию и созданных ею за определенный период.</w:t>
      </w:r>
    </w:p>
    <w:p w14:paraId="1AF8513A" w14:textId="6608460A"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2.4. Документ – деловая бумага, созданная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w:t>
      </w:r>
    </w:p>
    <w:p w14:paraId="4350D96A" w14:textId="6C8283D4"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2.5. Служебный документ - официальный документ, используемый в текущей деятельности организации. Служебные документы включают в себя приказы, распоряжения, постановления, положения, уставы, инструкции, правила</w:t>
      </w:r>
      <w:r w:rsidR="009A7C4C">
        <w:rPr>
          <w:rFonts w:ascii="Times New Roman" w:hAnsi="Times New Roman" w:cs="Times New Roman"/>
          <w:sz w:val="28"/>
          <w:szCs w:val="28"/>
        </w:rPr>
        <w:t xml:space="preserve">, письма, описи, акты, реестры </w:t>
      </w:r>
      <w:r w:rsidRPr="005F66A9">
        <w:rPr>
          <w:rFonts w:ascii="Times New Roman" w:hAnsi="Times New Roman" w:cs="Times New Roman"/>
          <w:sz w:val="28"/>
          <w:szCs w:val="28"/>
        </w:rPr>
        <w:t xml:space="preserve">и другие локальные нормативные </w:t>
      </w:r>
      <w:r w:rsidR="009A7C4C">
        <w:rPr>
          <w:rFonts w:ascii="Times New Roman" w:hAnsi="Times New Roman" w:cs="Times New Roman"/>
          <w:sz w:val="28"/>
          <w:szCs w:val="28"/>
        </w:rPr>
        <w:t>и иные акты</w:t>
      </w:r>
      <w:r w:rsidRPr="005F66A9">
        <w:rPr>
          <w:rFonts w:ascii="Times New Roman" w:hAnsi="Times New Roman" w:cs="Times New Roman"/>
          <w:sz w:val="28"/>
          <w:szCs w:val="28"/>
        </w:rPr>
        <w:t>.</w:t>
      </w:r>
    </w:p>
    <w:p w14:paraId="0FB18BF5" w14:textId="1BF6F786"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2.6. Электронный документ – документ, в котором информация представлена в электронно-цифровой форме, на электронном носителе информации.</w:t>
      </w:r>
    </w:p>
    <w:p w14:paraId="2952DE51" w14:textId="30F0ABAE"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2.7. Оформление документа - проставление необходимых реквизитов, установленных правилами документирования.</w:t>
      </w:r>
    </w:p>
    <w:p w14:paraId="6B27989F" w14:textId="74F332CC"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2.8. Регистрация документа - присвоение документу регистрационного номера и внесение записи в установленном порядке сведений о документе.</w:t>
      </w:r>
    </w:p>
    <w:p w14:paraId="69170BBD" w14:textId="50F227F1"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2.9. Формирование дела - группировка исполненных документов в дело в соответствии с номенклатурой дел.</w:t>
      </w:r>
    </w:p>
    <w:p w14:paraId="342A34CB" w14:textId="2976E313"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2.10. Номенклатура дел - систематизированный перечень наименований формируемых дел, с указанием сроков их хранения.</w:t>
      </w:r>
    </w:p>
    <w:p w14:paraId="52380F22" w14:textId="70F2B0D6"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2.11. Автор документа - физическое или юридическое лицо, создавшее документ.</w:t>
      </w:r>
    </w:p>
    <w:p w14:paraId="4BA97ED1" w14:textId="77ED9825"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2.12. Вид документа – принадлежность документа к определенной группе документов по признакам содержания и целевого назначения.</w:t>
      </w:r>
    </w:p>
    <w:p w14:paraId="4072EE3E" w14:textId="468BB00C"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2.13. Электронная цифровая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142AA3F5" w14:textId="1E01CFC0"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2.14. Реквизит   документа   -   обязательный   элемент   оформления документа (номер, дата и т.д.).</w:t>
      </w:r>
    </w:p>
    <w:p w14:paraId="42E0A2E7" w14:textId="1FD73465"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2.15. Бланк документа - набор реквизитов, идентифицирующих автора официального письменного документа.</w:t>
      </w:r>
    </w:p>
    <w:p w14:paraId="3ED65AE6" w14:textId="77A2139C"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 xml:space="preserve">2.16. Подлинник документа -  </w:t>
      </w:r>
      <w:r w:rsidRPr="00365205">
        <w:rPr>
          <w:rFonts w:ascii="Times New Roman" w:hAnsi="Times New Roman" w:cs="Times New Roman"/>
          <w:sz w:val="28"/>
          <w:szCs w:val="28"/>
        </w:rPr>
        <w:t>это документ, создаваемый впервые, уникальный, являющийся первоисточником.</w:t>
      </w:r>
    </w:p>
    <w:p w14:paraId="406A015F" w14:textId="28F91B89"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2.17. Копия документа -  документ, полностью   воспроизводящий информацию подлинника документа и его внешние признаки, не имеющий юридической силы.</w:t>
      </w:r>
    </w:p>
    <w:p w14:paraId="3DC36EDB" w14:textId="606BF73F"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lastRenderedPageBreak/>
        <w:t>2.18. Заверенная копия - копия документа, на которой в установленном законом порядке проставляют необходимые реквизиты, придающие ей юридическую силу.</w:t>
      </w:r>
    </w:p>
    <w:p w14:paraId="1A18BF1A" w14:textId="025A61F0" w:rsid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2.</w:t>
      </w:r>
      <w:r w:rsidR="005C0BAF">
        <w:rPr>
          <w:rFonts w:ascii="Times New Roman" w:hAnsi="Times New Roman" w:cs="Times New Roman"/>
          <w:sz w:val="28"/>
          <w:szCs w:val="28"/>
        </w:rPr>
        <w:t>19</w:t>
      </w:r>
      <w:r w:rsidRPr="005F66A9">
        <w:rPr>
          <w:rFonts w:ascii="Times New Roman" w:hAnsi="Times New Roman" w:cs="Times New Roman"/>
          <w:sz w:val="28"/>
          <w:szCs w:val="28"/>
        </w:rPr>
        <w:t>. Унифицированная форма документа - совокупность реквизитов и типовых фрагментов текста документа, установленных в соответствии с решаемыми в данной сфере деятельности задачами и расположенных в определенном порядке на носителе информации.</w:t>
      </w:r>
    </w:p>
    <w:p w14:paraId="7ADB7EC7" w14:textId="5768DC22" w:rsidR="001903A7" w:rsidRDefault="00C771C0" w:rsidP="001A47DE">
      <w:pPr>
        <w:tabs>
          <w:tab w:val="left" w:pos="1134"/>
          <w:tab w:val="left" w:pos="1276"/>
        </w:tabs>
        <w:autoSpaceDE w:val="0"/>
        <w:autoSpaceDN w:val="0"/>
        <w:adjustRightInd w:val="0"/>
        <w:ind w:firstLine="709"/>
        <w:jc w:val="both"/>
        <w:rPr>
          <w:rFonts w:ascii="Times New Roman" w:hAnsi="Times New Roman" w:cs="Times New Roman"/>
          <w:sz w:val="28"/>
          <w:szCs w:val="28"/>
        </w:rPr>
      </w:pPr>
      <w:r w:rsidRPr="003256AA">
        <w:rPr>
          <w:rFonts w:ascii="Times New Roman" w:hAnsi="Times New Roman" w:cs="Times New Roman"/>
          <w:sz w:val="28"/>
          <w:szCs w:val="28"/>
        </w:rPr>
        <w:t>2.2</w:t>
      </w:r>
      <w:r w:rsidR="005C0BAF" w:rsidRPr="003256AA">
        <w:rPr>
          <w:rFonts w:ascii="Times New Roman" w:hAnsi="Times New Roman" w:cs="Times New Roman"/>
          <w:sz w:val="28"/>
          <w:szCs w:val="28"/>
        </w:rPr>
        <w:t>0</w:t>
      </w:r>
      <w:r w:rsidRPr="003256AA">
        <w:rPr>
          <w:rFonts w:ascii="Times New Roman" w:hAnsi="Times New Roman" w:cs="Times New Roman"/>
          <w:sz w:val="28"/>
          <w:szCs w:val="28"/>
        </w:rPr>
        <w:t>. Услуг</w:t>
      </w:r>
      <w:r w:rsidR="003256AA">
        <w:rPr>
          <w:rFonts w:ascii="Times New Roman" w:hAnsi="Times New Roman" w:cs="Times New Roman"/>
          <w:sz w:val="28"/>
          <w:szCs w:val="28"/>
        </w:rPr>
        <w:t>а</w:t>
      </w:r>
      <w:r w:rsidRPr="003256AA">
        <w:rPr>
          <w:rFonts w:ascii="Times New Roman" w:hAnsi="Times New Roman" w:cs="Times New Roman"/>
          <w:sz w:val="28"/>
          <w:szCs w:val="28"/>
        </w:rPr>
        <w:t xml:space="preserve"> – </w:t>
      </w:r>
      <w:r w:rsidR="001903A7" w:rsidRPr="003256AA">
        <w:rPr>
          <w:rFonts w:ascii="Times New Roman" w:hAnsi="Times New Roman" w:cs="Times New Roman"/>
          <w:sz w:val="28"/>
          <w:szCs w:val="28"/>
        </w:rPr>
        <w:t>деятельность по реализации функций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органа местного самоуправления</w:t>
      </w:r>
      <w:r w:rsidR="003256AA" w:rsidRPr="003256AA">
        <w:rPr>
          <w:rFonts w:ascii="Times New Roman" w:hAnsi="Times New Roman" w:cs="Times New Roman"/>
          <w:sz w:val="28"/>
          <w:szCs w:val="28"/>
        </w:rPr>
        <w:t xml:space="preserve">, а также Федеральной корпорации по развитию малого и среднего предпринимательства </w:t>
      </w:r>
      <w:r w:rsidR="001903A7">
        <w:rPr>
          <w:rFonts w:ascii="Times New Roman" w:hAnsi="Times New Roman" w:cs="Times New Roman"/>
          <w:sz w:val="28"/>
          <w:szCs w:val="28"/>
        </w:rPr>
        <w:t>при осуществлении отдельных полномочий,</w:t>
      </w:r>
      <w:r w:rsidR="003256AA" w:rsidRPr="003256AA">
        <w:rPr>
          <w:rFonts w:ascii="Times New Roman" w:hAnsi="Times New Roman" w:cs="Times New Roman"/>
          <w:sz w:val="28"/>
          <w:szCs w:val="28"/>
        </w:rPr>
        <w:t xml:space="preserve"> </w:t>
      </w:r>
      <w:r w:rsidR="001903A7">
        <w:rPr>
          <w:rFonts w:ascii="Times New Roman" w:hAnsi="Times New Roman" w:cs="Times New Roman"/>
          <w:sz w:val="28"/>
          <w:szCs w:val="28"/>
        </w:rPr>
        <w:t>переданных федеральными законами и законами субъектов Российской Федерации</w:t>
      </w:r>
      <w:r w:rsidR="003256AA">
        <w:rPr>
          <w:rFonts w:ascii="Times New Roman" w:hAnsi="Times New Roman" w:cs="Times New Roman"/>
          <w:sz w:val="28"/>
          <w:szCs w:val="28"/>
        </w:rPr>
        <w:t xml:space="preserve">, </w:t>
      </w:r>
      <w:r w:rsidR="001903A7">
        <w:rPr>
          <w:rFonts w:ascii="Times New Roman" w:hAnsi="Times New Roman" w:cs="Times New Roman"/>
          <w:sz w:val="28"/>
          <w:szCs w:val="28"/>
        </w:rPr>
        <w:t>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w:t>
      </w:r>
      <w:r w:rsidR="00054246">
        <w:rPr>
          <w:rFonts w:ascii="Times New Roman" w:hAnsi="Times New Roman" w:cs="Times New Roman"/>
          <w:sz w:val="28"/>
          <w:szCs w:val="28"/>
        </w:rPr>
        <w:t xml:space="preserve"> соответствующих</w:t>
      </w:r>
      <w:r w:rsidR="001903A7">
        <w:rPr>
          <w:rFonts w:ascii="Times New Roman" w:hAnsi="Times New Roman" w:cs="Times New Roman"/>
          <w:sz w:val="28"/>
          <w:szCs w:val="28"/>
        </w:rPr>
        <w:t xml:space="preserve"> органов</w:t>
      </w:r>
      <w:r w:rsidR="003256AA">
        <w:rPr>
          <w:rFonts w:ascii="Times New Roman" w:hAnsi="Times New Roman" w:cs="Times New Roman"/>
          <w:sz w:val="28"/>
          <w:szCs w:val="28"/>
        </w:rPr>
        <w:t>.</w:t>
      </w:r>
    </w:p>
    <w:p w14:paraId="4D1224D0" w14:textId="39EBB524" w:rsidR="00B26E11" w:rsidRDefault="00B26E11" w:rsidP="00B26E11">
      <w:pPr>
        <w:pStyle w:val="ConsPlusNormal"/>
        <w:widowControl/>
        <w:tabs>
          <w:tab w:val="left" w:pos="709"/>
          <w:tab w:val="left" w:pos="1134"/>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2.21. Близкий родственник – родители, дети, </w:t>
      </w:r>
      <w:r w:rsidR="003E0636">
        <w:rPr>
          <w:rFonts w:ascii="Times New Roman" w:hAnsi="Times New Roman" w:cs="Times New Roman"/>
          <w:sz w:val="28"/>
          <w:szCs w:val="28"/>
        </w:rPr>
        <w:t>супруг/супруга, родные братья и</w:t>
      </w:r>
      <w:r>
        <w:rPr>
          <w:rFonts w:ascii="Times New Roman" w:hAnsi="Times New Roman" w:cs="Times New Roman"/>
          <w:sz w:val="28"/>
          <w:szCs w:val="28"/>
        </w:rPr>
        <w:t xml:space="preserve"> сестры.</w:t>
      </w:r>
    </w:p>
    <w:p w14:paraId="42680031" w14:textId="0D7B9CF9" w:rsid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5F66A9">
        <w:rPr>
          <w:rFonts w:ascii="Times New Roman" w:hAnsi="Times New Roman" w:cs="Times New Roman"/>
          <w:sz w:val="28"/>
          <w:szCs w:val="28"/>
        </w:rPr>
        <w:t>2.2</w:t>
      </w:r>
      <w:r w:rsidR="00B26E11">
        <w:rPr>
          <w:rFonts w:ascii="Times New Roman" w:hAnsi="Times New Roman" w:cs="Times New Roman"/>
          <w:sz w:val="28"/>
          <w:szCs w:val="28"/>
        </w:rPr>
        <w:t>2</w:t>
      </w:r>
      <w:r w:rsidRPr="005F66A9">
        <w:rPr>
          <w:rFonts w:ascii="Times New Roman" w:hAnsi="Times New Roman" w:cs="Times New Roman"/>
          <w:sz w:val="28"/>
          <w:szCs w:val="28"/>
        </w:rPr>
        <w:t>. Заявление   -   официальное   письменное   обращение   за предоставлением услуги, составленное по установленной форме и подаваемое на имя должностного лица либо учреждения.</w:t>
      </w:r>
    </w:p>
    <w:p w14:paraId="7ADC5EAD" w14:textId="251B5498" w:rsidR="000E1D76" w:rsidRPr="000E1D76" w:rsidRDefault="000E1D76" w:rsidP="001A47DE">
      <w:pPr>
        <w:pStyle w:val="ConsPlusNormal"/>
        <w:tabs>
          <w:tab w:val="left" w:pos="1134"/>
          <w:tab w:val="left" w:pos="1276"/>
        </w:tabs>
        <w:ind w:firstLine="709"/>
        <w:jc w:val="both"/>
        <w:rPr>
          <w:rFonts w:ascii="Times New Roman" w:hAnsi="Times New Roman" w:cs="Times New Roman"/>
          <w:b/>
          <w:color w:val="0070C0"/>
          <w:sz w:val="28"/>
          <w:szCs w:val="28"/>
        </w:rPr>
      </w:pPr>
      <w:r>
        <w:rPr>
          <w:rFonts w:ascii="Times New Roman" w:hAnsi="Times New Roman" w:cs="Times New Roman"/>
          <w:iCs/>
          <w:sz w:val="28"/>
          <w:szCs w:val="28"/>
        </w:rPr>
        <w:t>2.2</w:t>
      </w:r>
      <w:r w:rsidR="00B26E11">
        <w:rPr>
          <w:rFonts w:ascii="Times New Roman" w:hAnsi="Times New Roman" w:cs="Times New Roman"/>
          <w:iCs/>
          <w:sz w:val="28"/>
          <w:szCs w:val="28"/>
        </w:rPr>
        <w:t>3</w:t>
      </w:r>
      <w:r>
        <w:rPr>
          <w:rFonts w:ascii="Times New Roman" w:hAnsi="Times New Roman" w:cs="Times New Roman"/>
          <w:iCs/>
          <w:sz w:val="28"/>
          <w:szCs w:val="28"/>
        </w:rPr>
        <w:t>. Предоставитель услуги</w:t>
      </w:r>
      <w:r w:rsidRPr="00523F83">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523F83">
        <w:rPr>
          <w:rFonts w:ascii="Times New Roman" w:hAnsi="Times New Roman" w:cs="Times New Roman"/>
          <w:iCs/>
          <w:sz w:val="28"/>
          <w:szCs w:val="28"/>
        </w:rPr>
        <w:t>федеральный орган исполнительной власти, государственный внебюджетный фонд, исполнительный орган государственной власти субъекта Российской Федерации, орган местного самоуправления, а также Федеральн</w:t>
      </w:r>
      <w:r>
        <w:rPr>
          <w:rFonts w:ascii="Times New Roman" w:hAnsi="Times New Roman" w:cs="Times New Roman"/>
          <w:iCs/>
          <w:sz w:val="28"/>
          <w:szCs w:val="28"/>
        </w:rPr>
        <w:t>ая</w:t>
      </w:r>
      <w:r w:rsidRPr="00523F83">
        <w:rPr>
          <w:rFonts w:ascii="Times New Roman" w:hAnsi="Times New Roman" w:cs="Times New Roman"/>
          <w:iCs/>
          <w:sz w:val="28"/>
          <w:szCs w:val="28"/>
        </w:rPr>
        <w:t xml:space="preserve"> корпораци</w:t>
      </w:r>
      <w:r>
        <w:rPr>
          <w:rFonts w:ascii="Times New Roman" w:hAnsi="Times New Roman" w:cs="Times New Roman"/>
          <w:iCs/>
          <w:sz w:val="28"/>
          <w:szCs w:val="28"/>
        </w:rPr>
        <w:t>я</w:t>
      </w:r>
      <w:r w:rsidRPr="00523F83">
        <w:rPr>
          <w:rFonts w:ascii="Times New Roman" w:hAnsi="Times New Roman" w:cs="Times New Roman"/>
          <w:iCs/>
          <w:sz w:val="28"/>
          <w:szCs w:val="28"/>
        </w:rPr>
        <w:t xml:space="preserve"> по развитию малого и среднего предпринимательства</w:t>
      </w:r>
      <w:r>
        <w:rPr>
          <w:rFonts w:ascii="Times New Roman" w:hAnsi="Times New Roman" w:cs="Times New Roman"/>
          <w:iCs/>
          <w:sz w:val="28"/>
          <w:szCs w:val="28"/>
        </w:rPr>
        <w:t>.</w:t>
      </w:r>
    </w:p>
    <w:p w14:paraId="2E0E6F9B" w14:textId="37FB94B0" w:rsidR="000E1D76" w:rsidRPr="00FA78FD" w:rsidRDefault="005F66A9" w:rsidP="001A47DE">
      <w:pPr>
        <w:pStyle w:val="ConsPlusNormal"/>
        <w:widowControl/>
        <w:tabs>
          <w:tab w:val="left" w:pos="709"/>
          <w:tab w:val="left" w:pos="1134"/>
          <w:tab w:val="left" w:pos="1276"/>
        </w:tabs>
        <w:ind w:firstLine="709"/>
        <w:jc w:val="both"/>
        <w:rPr>
          <w:rFonts w:ascii="Times New Roman" w:hAnsi="Times New Roman" w:cs="Times New Roman"/>
          <w:sz w:val="28"/>
          <w:szCs w:val="28"/>
        </w:rPr>
      </w:pPr>
      <w:r w:rsidRPr="001A47DE">
        <w:rPr>
          <w:rFonts w:ascii="Times New Roman" w:hAnsi="Times New Roman" w:cs="Times New Roman"/>
          <w:iCs/>
          <w:sz w:val="28"/>
          <w:szCs w:val="28"/>
        </w:rPr>
        <w:t>2.2</w:t>
      </w:r>
      <w:r w:rsidR="00B26E11">
        <w:rPr>
          <w:rFonts w:ascii="Times New Roman" w:hAnsi="Times New Roman" w:cs="Times New Roman"/>
          <w:iCs/>
          <w:sz w:val="28"/>
          <w:szCs w:val="28"/>
        </w:rPr>
        <w:t>4</w:t>
      </w:r>
      <w:r w:rsidRPr="001A47DE">
        <w:rPr>
          <w:rFonts w:ascii="Times New Roman" w:hAnsi="Times New Roman" w:cs="Times New Roman"/>
          <w:iCs/>
          <w:sz w:val="28"/>
          <w:szCs w:val="28"/>
        </w:rPr>
        <w:t>. Опись -   </w:t>
      </w:r>
      <w:hyperlink r:id="rId9" w:history="1">
        <w:r w:rsidRPr="001A47DE">
          <w:rPr>
            <w:rFonts w:ascii="Times New Roman" w:hAnsi="Times New Roman" w:cs="Times New Roman"/>
            <w:iCs/>
            <w:sz w:val="28"/>
            <w:szCs w:val="28"/>
          </w:rPr>
          <w:t>сопроводительный   документ</w:t>
        </w:r>
      </w:hyperlink>
      <w:r w:rsidRPr="001A47DE">
        <w:rPr>
          <w:rFonts w:ascii="Times New Roman" w:hAnsi="Times New Roman" w:cs="Times New Roman"/>
          <w:iCs/>
          <w:sz w:val="28"/>
          <w:szCs w:val="28"/>
        </w:rPr>
        <w:t xml:space="preserve">, содержащий перечень документов дела с указанием наименований принятых документов, дат, заголовков и количестве листов дела, подлежащий передаче </w:t>
      </w:r>
      <w:r w:rsidR="000E1D76" w:rsidRPr="001A47DE">
        <w:rPr>
          <w:rFonts w:ascii="Times New Roman" w:hAnsi="Times New Roman" w:cs="Times New Roman"/>
          <w:sz w:val="28"/>
          <w:szCs w:val="28"/>
        </w:rPr>
        <w:t>предоставителю услуги.</w:t>
      </w:r>
    </w:p>
    <w:p w14:paraId="5D3828F0" w14:textId="679D2D9C" w:rsidR="005F66A9" w:rsidRPr="005F66A9" w:rsidRDefault="005F66A9" w:rsidP="001A47DE">
      <w:pPr>
        <w:pStyle w:val="ConsPlusNormal"/>
        <w:widowControl/>
        <w:tabs>
          <w:tab w:val="left" w:pos="709"/>
          <w:tab w:val="left" w:pos="1134"/>
          <w:tab w:val="left" w:pos="1276"/>
        </w:tabs>
        <w:ind w:firstLine="709"/>
        <w:jc w:val="both"/>
        <w:rPr>
          <w:rFonts w:ascii="Times New Roman" w:hAnsi="Times New Roman" w:cs="Times New Roman"/>
          <w:iCs/>
          <w:sz w:val="28"/>
          <w:szCs w:val="28"/>
        </w:rPr>
      </w:pPr>
      <w:r w:rsidRPr="005F66A9">
        <w:rPr>
          <w:rFonts w:ascii="Times New Roman" w:hAnsi="Times New Roman" w:cs="Times New Roman"/>
          <w:sz w:val="28"/>
          <w:szCs w:val="28"/>
        </w:rPr>
        <w:t>2.2</w:t>
      </w:r>
      <w:r w:rsidR="00B26E11">
        <w:rPr>
          <w:rFonts w:ascii="Times New Roman" w:hAnsi="Times New Roman" w:cs="Times New Roman"/>
          <w:sz w:val="28"/>
          <w:szCs w:val="28"/>
        </w:rPr>
        <w:t>5</w:t>
      </w:r>
      <w:r w:rsidRPr="005F66A9">
        <w:rPr>
          <w:rFonts w:ascii="Times New Roman" w:hAnsi="Times New Roman" w:cs="Times New Roman"/>
          <w:sz w:val="28"/>
          <w:szCs w:val="28"/>
        </w:rPr>
        <w:t xml:space="preserve">. Расписка - </w:t>
      </w:r>
      <w:r w:rsidRPr="005F66A9">
        <w:rPr>
          <w:rFonts w:ascii="Times New Roman" w:hAnsi="Times New Roman" w:cs="Times New Roman"/>
          <w:iCs/>
          <w:sz w:val="28"/>
          <w:szCs w:val="28"/>
        </w:rPr>
        <w:t>документ, удостоверяющий факт приема документов,</w:t>
      </w:r>
      <w:r w:rsidRPr="005F66A9">
        <w:rPr>
          <w:rFonts w:ascii="Times New Roman" w:hAnsi="Times New Roman" w:cs="Times New Roman"/>
          <w:sz w:val="28"/>
          <w:szCs w:val="28"/>
        </w:rPr>
        <w:t xml:space="preserve"> с указанием наименований принятых документов, дат, заголовков и количестве листов дела</w:t>
      </w:r>
      <w:r w:rsidRPr="005F66A9">
        <w:rPr>
          <w:rFonts w:ascii="Times New Roman" w:hAnsi="Times New Roman" w:cs="Times New Roman"/>
          <w:iCs/>
          <w:sz w:val="28"/>
          <w:szCs w:val="28"/>
        </w:rPr>
        <w:t>.</w:t>
      </w:r>
    </w:p>
    <w:p w14:paraId="4E8762C4" w14:textId="528C1779" w:rsidR="005F66A9" w:rsidRPr="005F66A9" w:rsidRDefault="005F66A9" w:rsidP="001A47DE">
      <w:pPr>
        <w:pStyle w:val="ConsPlusNormal"/>
        <w:tabs>
          <w:tab w:val="left" w:pos="1134"/>
          <w:tab w:val="left" w:pos="1276"/>
        </w:tabs>
        <w:ind w:firstLine="709"/>
        <w:jc w:val="both"/>
        <w:rPr>
          <w:rFonts w:ascii="Times New Roman" w:hAnsi="Times New Roman" w:cs="Times New Roman"/>
          <w:iCs/>
          <w:sz w:val="28"/>
          <w:szCs w:val="28"/>
        </w:rPr>
      </w:pPr>
      <w:r w:rsidRPr="005F66A9">
        <w:rPr>
          <w:rFonts w:ascii="Times New Roman" w:hAnsi="Times New Roman" w:cs="Times New Roman"/>
          <w:iCs/>
          <w:sz w:val="28"/>
          <w:szCs w:val="28"/>
        </w:rPr>
        <w:t>2.2</w:t>
      </w:r>
      <w:r w:rsidR="00B26E11">
        <w:rPr>
          <w:rFonts w:ascii="Times New Roman" w:hAnsi="Times New Roman" w:cs="Times New Roman"/>
          <w:iCs/>
          <w:sz w:val="28"/>
          <w:szCs w:val="28"/>
        </w:rPr>
        <w:t>6</w:t>
      </w:r>
      <w:r w:rsidRPr="005F66A9">
        <w:rPr>
          <w:rFonts w:ascii="Times New Roman" w:hAnsi="Times New Roman" w:cs="Times New Roman"/>
          <w:iCs/>
          <w:sz w:val="28"/>
          <w:szCs w:val="28"/>
        </w:rPr>
        <w:t xml:space="preserve">. </w:t>
      </w:r>
      <w:r w:rsidRPr="005F66A9">
        <w:rPr>
          <w:rFonts w:ascii="Times New Roman" w:eastAsiaTheme="minorHAnsi" w:hAnsi="Times New Roman" w:cs="Times New Roman"/>
          <w:sz w:val="28"/>
          <w:szCs w:val="28"/>
          <w:lang w:eastAsia="en-US"/>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3AE4E267" w14:textId="752EBBB3" w:rsidR="005F66A9" w:rsidRPr="005F66A9" w:rsidRDefault="005F66A9" w:rsidP="001A47DE">
      <w:pPr>
        <w:widowControl w:val="0"/>
        <w:tabs>
          <w:tab w:val="left" w:pos="1134"/>
          <w:tab w:val="left" w:pos="1276"/>
        </w:tabs>
        <w:autoSpaceDE w:val="0"/>
        <w:autoSpaceDN w:val="0"/>
        <w:adjustRightInd w:val="0"/>
        <w:ind w:firstLine="709"/>
        <w:jc w:val="both"/>
        <w:rPr>
          <w:rFonts w:ascii="Times New Roman" w:hAnsi="Times New Roman" w:cs="Times New Roman"/>
          <w:iCs/>
          <w:sz w:val="28"/>
          <w:szCs w:val="28"/>
        </w:rPr>
      </w:pPr>
      <w:r w:rsidRPr="005F66A9">
        <w:rPr>
          <w:rFonts w:ascii="Times New Roman" w:hAnsi="Times New Roman" w:cs="Times New Roman"/>
          <w:iCs/>
          <w:sz w:val="28"/>
          <w:szCs w:val="28"/>
        </w:rPr>
        <w:t>2.2</w:t>
      </w:r>
      <w:r w:rsidR="00B26E11">
        <w:rPr>
          <w:rFonts w:ascii="Times New Roman" w:hAnsi="Times New Roman" w:cs="Times New Roman"/>
          <w:iCs/>
          <w:sz w:val="28"/>
          <w:szCs w:val="28"/>
        </w:rPr>
        <w:t>7</w:t>
      </w:r>
      <w:r w:rsidRPr="005F66A9">
        <w:rPr>
          <w:rFonts w:ascii="Times New Roman" w:hAnsi="Times New Roman" w:cs="Times New Roman"/>
          <w:iCs/>
          <w:sz w:val="28"/>
          <w:szCs w:val="28"/>
        </w:rPr>
        <w:t xml:space="preserve">. Согласие  на  обработку  персональных  данных  –  письменное согласие субъекта персональных данных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w:t>
      </w:r>
      <w:r w:rsidRPr="005F66A9">
        <w:rPr>
          <w:rFonts w:ascii="Times New Roman" w:hAnsi="Times New Roman" w:cs="Times New Roman"/>
          <w:iCs/>
          <w:sz w:val="28"/>
          <w:szCs w:val="28"/>
        </w:rPr>
        <w:lastRenderedPageBreak/>
        <w:t>удаление, уничтожение персональных данных.</w:t>
      </w:r>
    </w:p>
    <w:p w14:paraId="79CE6427" w14:textId="6846071D" w:rsidR="005F66A9" w:rsidRPr="005F66A9" w:rsidRDefault="005F66A9" w:rsidP="001A47DE">
      <w:pPr>
        <w:widowControl w:val="0"/>
        <w:tabs>
          <w:tab w:val="left" w:pos="1134"/>
          <w:tab w:val="left" w:pos="1276"/>
        </w:tabs>
        <w:autoSpaceDE w:val="0"/>
        <w:autoSpaceDN w:val="0"/>
        <w:adjustRightInd w:val="0"/>
        <w:ind w:firstLine="709"/>
        <w:jc w:val="both"/>
        <w:rPr>
          <w:rFonts w:ascii="Times New Roman" w:hAnsi="Times New Roman" w:cs="Times New Roman"/>
          <w:iCs/>
          <w:sz w:val="28"/>
          <w:szCs w:val="28"/>
        </w:rPr>
      </w:pPr>
      <w:r w:rsidRPr="005F66A9">
        <w:rPr>
          <w:rFonts w:ascii="Times New Roman" w:hAnsi="Times New Roman" w:cs="Times New Roman"/>
          <w:iCs/>
          <w:sz w:val="28"/>
          <w:szCs w:val="28"/>
        </w:rPr>
        <w:t>2.2</w:t>
      </w:r>
      <w:r w:rsidR="00B26E11">
        <w:rPr>
          <w:rFonts w:ascii="Times New Roman" w:hAnsi="Times New Roman" w:cs="Times New Roman"/>
          <w:iCs/>
          <w:sz w:val="28"/>
          <w:szCs w:val="28"/>
        </w:rPr>
        <w:t>8</w:t>
      </w:r>
      <w:r w:rsidRPr="005F66A9">
        <w:rPr>
          <w:rFonts w:ascii="Times New Roman" w:hAnsi="Times New Roman" w:cs="Times New Roman"/>
          <w:iCs/>
          <w:sz w:val="28"/>
          <w:szCs w:val="28"/>
        </w:rPr>
        <w:t xml:space="preserve">. </w:t>
      </w:r>
      <w:r w:rsidRPr="00365205">
        <w:rPr>
          <w:rFonts w:ascii="Times New Roman" w:hAnsi="Times New Roman" w:cs="Times New Roman"/>
          <w:iCs/>
          <w:sz w:val="28"/>
          <w:szCs w:val="28"/>
        </w:rPr>
        <w:t>Автоматизированная информационная система, используемая в Многофункциональном центре по предоставлению государственных и муниципальных услуг Кабардино-Балкарской Республики (далее - АИС МФЦ)</w:t>
      </w:r>
      <w:r w:rsidR="00365205">
        <w:rPr>
          <w:rFonts w:ascii="Times New Roman" w:hAnsi="Times New Roman" w:cs="Times New Roman"/>
          <w:iCs/>
          <w:sz w:val="28"/>
          <w:szCs w:val="28"/>
        </w:rPr>
        <w:t xml:space="preserve"> </w:t>
      </w:r>
      <w:r w:rsidRPr="00365205">
        <w:rPr>
          <w:rFonts w:ascii="Times New Roman" w:hAnsi="Times New Roman" w:cs="Times New Roman"/>
          <w:iCs/>
          <w:sz w:val="28"/>
          <w:szCs w:val="28"/>
        </w:rPr>
        <w:t>-</w:t>
      </w:r>
      <w:r w:rsidRPr="005F66A9">
        <w:rPr>
          <w:rFonts w:ascii="Times New Roman" w:hAnsi="Times New Roman" w:cs="Times New Roman"/>
          <w:iCs/>
          <w:sz w:val="28"/>
          <w:szCs w:val="28"/>
        </w:rPr>
        <w:t xml:space="preserve"> автоматизированные информационные системы (специализированное программное обеспечение) для автоматизации бизнес-процессов в Многофункциональном центре предоставления услуг в режиме одного окна.</w:t>
      </w:r>
    </w:p>
    <w:p w14:paraId="7DE52B18" w14:textId="4AC16877" w:rsidR="005F66A9" w:rsidRPr="005F66A9" w:rsidRDefault="005F66A9" w:rsidP="001A47DE">
      <w:pPr>
        <w:widowControl w:val="0"/>
        <w:tabs>
          <w:tab w:val="left" w:pos="1134"/>
          <w:tab w:val="left" w:pos="1276"/>
        </w:tabs>
        <w:autoSpaceDE w:val="0"/>
        <w:autoSpaceDN w:val="0"/>
        <w:adjustRightInd w:val="0"/>
        <w:ind w:firstLine="709"/>
        <w:jc w:val="both"/>
        <w:rPr>
          <w:rFonts w:ascii="Times New Roman" w:hAnsi="Times New Roman" w:cs="Times New Roman"/>
          <w:iCs/>
          <w:sz w:val="28"/>
          <w:szCs w:val="28"/>
        </w:rPr>
      </w:pPr>
      <w:r w:rsidRPr="00365205">
        <w:rPr>
          <w:rFonts w:ascii="Times New Roman" w:hAnsi="Times New Roman" w:cs="Times New Roman"/>
          <w:iCs/>
          <w:sz w:val="28"/>
          <w:szCs w:val="28"/>
        </w:rPr>
        <w:t>2.2</w:t>
      </w:r>
      <w:r w:rsidR="00B26E11">
        <w:rPr>
          <w:rFonts w:ascii="Times New Roman" w:hAnsi="Times New Roman" w:cs="Times New Roman"/>
          <w:iCs/>
          <w:sz w:val="28"/>
          <w:szCs w:val="28"/>
        </w:rPr>
        <w:t>9</w:t>
      </w:r>
      <w:r w:rsidRPr="00365205">
        <w:rPr>
          <w:rFonts w:ascii="Times New Roman" w:hAnsi="Times New Roman" w:cs="Times New Roman"/>
          <w:iCs/>
          <w:sz w:val="28"/>
          <w:szCs w:val="28"/>
        </w:rPr>
        <w:t>. Программный комплекс приема и выдачи документов (далее – ПК ПВД) - специализированное программное обеспечение, предназначенное для осуществления приема от граждан и организаций заявлений (запросов) и иных документов, необходимых для предоставления государственных услуг Управления Федеральной службы государственной регистрации, кадастра и картографии по КБР, а также выдачи документов по результатам предоставления таких государственных услуг.</w:t>
      </w:r>
    </w:p>
    <w:p w14:paraId="5BB32C88" w14:textId="1104AB4C" w:rsidR="005F66A9" w:rsidRPr="005F66A9" w:rsidRDefault="005F66A9" w:rsidP="001A47DE">
      <w:pPr>
        <w:widowControl w:val="0"/>
        <w:tabs>
          <w:tab w:val="left" w:pos="1134"/>
          <w:tab w:val="left" w:pos="1276"/>
        </w:tabs>
        <w:autoSpaceDE w:val="0"/>
        <w:autoSpaceDN w:val="0"/>
        <w:adjustRightInd w:val="0"/>
        <w:ind w:firstLine="709"/>
        <w:jc w:val="both"/>
        <w:rPr>
          <w:rFonts w:ascii="Times New Roman" w:hAnsi="Times New Roman" w:cs="Times New Roman"/>
          <w:iCs/>
          <w:sz w:val="28"/>
          <w:szCs w:val="28"/>
        </w:rPr>
      </w:pPr>
      <w:r w:rsidRPr="005F66A9">
        <w:rPr>
          <w:rFonts w:ascii="Times New Roman" w:hAnsi="Times New Roman" w:cs="Times New Roman"/>
          <w:iCs/>
          <w:sz w:val="28"/>
          <w:szCs w:val="28"/>
        </w:rPr>
        <w:t>2.</w:t>
      </w:r>
      <w:r w:rsidR="00B26E11">
        <w:rPr>
          <w:rFonts w:ascii="Times New Roman" w:hAnsi="Times New Roman" w:cs="Times New Roman"/>
          <w:iCs/>
          <w:sz w:val="28"/>
          <w:szCs w:val="28"/>
        </w:rPr>
        <w:t>30</w:t>
      </w:r>
      <w:r w:rsidRPr="005F66A9">
        <w:rPr>
          <w:rFonts w:ascii="Times New Roman" w:hAnsi="Times New Roman" w:cs="Times New Roman"/>
          <w:iCs/>
          <w:sz w:val="28"/>
          <w:szCs w:val="28"/>
        </w:rPr>
        <w:t>. Жизненный цикл услуги – период с момента приема заявления заявителя на предоставление услуги до выдачи результата оказания соответствующей услуги заявителю.</w:t>
      </w:r>
    </w:p>
    <w:p w14:paraId="03C03E25" w14:textId="6BB349AF" w:rsidR="005F66A9" w:rsidRPr="005F66A9" w:rsidRDefault="005F66A9" w:rsidP="001A47DE">
      <w:pPr>
        <w:widowControl w:val="0"/>
        <w:tabs>
          <w:tab w:val="left" w:pos="1134"/>
          <w:tab w:val="left" w:pos="1276"/>
        </w:tabs>
        <w:autoSpaceDE w:val="0"/>
        <w:autoSpaceDN w:val="0"/>
        <w:adjustRightInd w:val="0"/>
        <w:ind w:firstLine="709"/>
        <w:jc w:val="both"/>
        <w:rPr>
          <w:rFonts w:ascii="Times New Roman" w:hAnsi="Times New Roman" w:cs="Times New Roman"/>
          <w:iCs/>
          <w:sz w:val="28"/>
          <w:szCs w:val="28"/>
        </w:rPr>
      </w:pPr>
      <w:r w:rsidRPr="005F66A9">
        <w:rPr>
          <w:rFonts w:ascii="Times New Roman" w:hAnsi="Times New Roman" w:cs="Times New Roman"/>
          <w:iCs/>
          <w:sz w:val="28"/>
          <w:szCs w:val="28"/>
        </w:rPr>
        <w:t>2.</w:t>
      </w:r>
      <w:r w:rsidR="001A47DE">
        <w:rPr>
          <w:rFonts w:ascii="Times New Roman" w:hAnsi="Times New Roman" w:cs="Times New Roman"/>
          <w:iCs/>
          <w:sz w:val="28"/>
          <w:szCs w:val="28"/>
        </w:rPr>
        <w:t>3</w:t>
      </w:r>
      <w:r w:rsidR="00B26E11">
        <w:rPr>
          <w:rFonts w:ascii="Times New Roman" w:hAnsi="Times New Roman" w:cs="Times New Roman"/>
          <w:iCs/>
          <w:sz w:val="28"/>
          <w:szCs w:val="28"/>
        </w:rPr>
        <w:t>1</w:t>
      </w:r>
      <w:r w:rsidRPr="005F66A9">
        <w:rPr>
          <w:rFonts w:ascii="Times New Roman" w:hAnsi="Times New Roman" w:cs="Times New Roman"/>
          <w:iCs/>
          <w:sz w:val="28"/>
          <w:szCs w:val="28"/>
        </w:rPr>
        <w:t xml:space="preserve">. Массовая заявка – обращение заявителя, которая формируется из трех и более заявлений по одной услуге. </w:t>
      </w:r>
    </w:p>
    <w:p w14:paraId="19E4A372" w14:textId="2EDFE629" w:rsidR="002239AD" w:rsidRDefault="005F66A9" w:rsidP="005B6F6F">
      <w:pPr>
        <w:autoSpaceDE w:val="0"/>
        <w:autoSpaceDN w:val="0"/>
        <w:adjustRightInd w:val="0"/>
        <w:ind w:firstLine="709"/>
        <w:jc w:val="both"/>
        <w:rPr>
          <w:rFonts w:ascii="Times New Roman" w:hAnsi="Times New Roman" w:cs="Times New Roman"/>
          <w:sz w:val="28"/>
          <w:szCs w:val="28"/>
        </w:rPr>
      </w:pPr>
      <w:r w:rsidRPr="005F66A9">
        <w:rPr>
          <w:rFonts w:ascii="Times New Roman" w:hAnsi="Times New Roman" w:cs="Times New Roman"/>
          <w:iCs/>
          <w:sz w:val="28"/>
          <w:szCs w:val="28"/>
        </w:rPr>
        <w:t>2.3</w:t>
      </w:r>
      <w:r w:rsidR="00B26E11">
        <w:rPr>
          <w:rFonts w:ascii="Times New Roman" w:hAnsi="Times New Roman" w:cs="Times New Roman"/>
          <w:iCs/>
          <w:sz w:val="28"/>
          <w:szCs w:val="28"/>
        </w:rPr>
        <w:t>2</w:t>
      </w:r>
      <w:r w:rsidRPr="005F66A9">
        <w:rPr>
          <w:rFonts w:ascii="Times New Roman" w:hAnsi="Times New Roman" w:cs="Times New Roman"/>
          <w:iCs/>
          <w:sz w:val="28"/>
          <w:szCs w:val="28"/>
        </w:rPr>
        <w:t xml:space="preserve">. </w:t>
      </w:r>
      <w:r w:rsidRPr="005F66A9">
        <w:rPr>
          <w:rFonts w:ascii="Times New Roman" w:eastAsia="Times New Roman" w:hAnsi="Times New Roman" w:cs="Times New Roman"/>
          <w:sz w:val="28"/>
          <w:szCs w:val="28"/>
          <w:lang w:eastAsia="ru-RU"/>
        </w:rPr>
        <w:t>Комплексный запрос -</w:t>
      </w:r>
      <w:r w:rsidRPr="005F66A9">
        <w:rPr>
          <w:rFonts w:ascii="Times New Roman" w:hAnsi="Times New Roman" w:cs="Times New Roman"/>
          <w:color w:val="333333"/>
          <w:sz w:val="28"/>
          <w:szCs w:val="28"/>
          <w:shd w:val="clear" w:color="auto" w:fill="FFFFFF"/>
        </w:rPr>
        <w:t xml:space="preserve"> </w:t>
      </w:r>
      <w:hyperlink r:id="rId10" w:anchor="dst100008" w:history="1">
        <w:r w:rsidRPr="005F66A9">
          <w:rPr>
            <w:rFonts w:ascii="Times New Roman" w:eastAsia="Times New Roman" w:hAnsi="Times New Roman" w:cs="Times New Roman"/>
            <w:sz w:val="28"/>
            <w:szCs w:val="28"/>
            <w:lang w:eastAsia="ru-RU"/>
          </w:rPr>
          <w:t>предоставление</w:t>
        </w:r>
      </w:hyperlink>
      <w:r w:rsidRPr="005F66A9">
        <w:rPr>
          <w:rFonts w:ascii="Times New Roman" w:eastAsia="Times New Roman" w:hAnsi="Times New Roman" w:cs="Times New Roman"/>
          <w:sz w:val="28"/>
          <w:szCs w:val="28"/>
          <w:lang w:eastAsia="ru-RU"/>
        </w:rPr>
        <w:t xml:space="preserve"> заявителю </w:t>
      </w:r>
      <w:r w:rsidR="005B6F6F">
        <w:rPr>
          <w:rFonts w:ascii="Times New Roman" w:hAnsi="Times New Roman" w:cs="Times New Roman"/>
          <w:sz w:val="28"/>
          <w:szCs w:val="28"/>
        </w:rPr>
        <w:t xml:space="preserve">при однократном обращении </w:t>
      </w:r>
      <w:r w:rsidRPr="005F66A9">
        <w:rPr>
          <w:rFonts w:ascii="Times New Roman" w:eastAsia="Times New Roman" w:hAnsi="Times New Roman" w:cs="Times New Roman"/>
          <w:sz w:val="28"/>
          <w:szCs w:val="28"/>
          <w:lang w:eastAsia="ru-RU"/>
        </w:rPr>
        <w:t>двух и более услуг</w:t>
      </w:r>
      <w:r w:rsidR="005B6F6F">
        <w:rPr>
          <w:rFonts w:ascii="Times New Roman" w:eastAsia="Times New Roman" w:hAnsi="Times New Roman" w:cs="Times New Roman"/>
          <w:sz w:val="28"/>
          <w:szCs w:val="28"/>
          <w:lang w:eastAsia="ru-RU"/>
        </w:rPr>
        <w:t>, входящих в перечень услуг, утвержденных Распоряжением Правительства Российской Федерации от 19 февраля 2018 года № 260-р</w:t>
      </w:r>
      <w:r w:rsidR="002239AD">
        <w:rPr>
          <w:rFonts w:ascii="Times New Roman" w:hAnsi="Times New Roman" w:cs="Times New Roman"/>
          <w:sz w:val="28"/>
          <w:szCs w:val="28"/>
        </w:rPr>
        <w:t>.</w:t>
      </w:r>
    </w:p>
    <w:p w14:paraId="011CB1AA" w14:textId="06A8EEFA" w:rsidR="005F66A9" w:rsidRPr="005F66A9" w:rsidRDefault="005F66A9" w:rsidP="001A47DE">
      <w:pPr>
        <w:widowControl w:val="0"/>
        <w:tabs>
          <w:tab w:val="left" w:pos="1134"/>
          <w:tab w:val="left" w:pos="1276"/>
        </w:tabs>
        <w:autoSpaceDE w:val="0"/>
        <w:autoSpaceDN w:val="0"/>
        <w:adjustRightInd w:val="0"/>
        <w:ind w:firstLine="709"/>
        <w:jc w:val="both"/>
        <w:rPr>
          <w:rFonts w:ascii="Times New Roman" w:hAnsi="Times New Roman" w:cs="Times New Roman"/>
          <w:iCs/>
          <w:sz w:val="28"/>
          <w:szCs w:val="28"/>
        </w:rPr>
      </w:pPr>
    </w:p>
    <w:p w14:paraId="57A9338B" w14:textId="77777777" w:rsidR="005F66A9" w:rsidRPr="00750772" w:rsidRDefault="005F66A9" w:rsidP="00365205">
      <w:pPr>
        <w:tabs>
          <w:tab w:val="left" w:pos="709"/>
        </w:tabs>
        <w:jc w:val="center"/>
        <w:rPr>
          <w:rFonts w:ascii="Times New Roman" w:hAnsi="Times New Roman" w:cs="Times New Roman"/>
          <w:b/>
          <w:sz w:val="28"/>
          <w:szCs w:val="28"/>
        </w:rPr>
      </w:pPr>
      <w:r w:rsidRPr="00750772">
        <w:rPr>
          <w:rFonts w:ascii="Times New Roman" w:hAnsi="Times New Roman" w:cs="Times New Roman"/>
          <w:b/>
          <w:bCs/>
          <w:sz w:val="28"/>
          <w:szCs w:val="28"/>
          <w:lang w:val="en-US"/>
        </w:rPr>
        <w:t>III</w:t>
      </w:r>
      <w:r w:rsidRPr="00750772">
        <w:rPr>
          <w:rFonts w:ascii="Times New Roman" w:hAnsi="Times New Roman" w:cs="Times New Roman"/>
          <w:b/>
          <w:bCs/>
          <w:sz w:val="28"/>
          <w:szCs w:val="28"/>
        </w:rPr>
        <w:t xml:space="preserve">. </w:t>
      </w:r>
      <w:r w:rsidRPr="00750772">
        <w:rPr>
          <w:rFonts w:ascii="Times New Roman" w:hAnsi="Times New Roman" w:cs="Times New Roman"/>
          <w:b/>
          <w:sz w:val="28"/>
          <w:szCs w:val="28"/>
        </w:rPr>
        <w:t>Организация работы с обращениями граждан в ГБУ «МФЦ КБР»</w:t>
      </w:r>
    </w:p>
    <w:p w14:paraId="0526FC35" w14:textId="77777777" w:rsidR="00365205" w:rsidRDefault="00365205" w:rsidP="00365205">
      <w:pPr>
        <w:tabs>
          <w:tab w:val="left" w:pos="709"/>
        </w:tabs>
        <w:jc w:val="center"/>
        <w:rPr>
          <w:rFonts w:ascii="Times New Roman" w:hAnsi="Times New Roman" w:cs="Times New Roman"/>
          <w:b/>
          <w:sz w:val="28"/>
          <w:szCs w:val="28"/>
        </w:rPr>
      </w:pPr>
    </w:p>
    <w:p w14:paraId="112B35F0" w14:textId="77777777" w:rsidR="005F66A9" w:rsidRPr="00750772" w:rsidRDefault="005F66A9" w:rsidP="00365205">
      <w:pPr>
        <w:tabs>
          <w:tab w:val="left" w:pos="709"/>
        </w:tabs>
        <w:jc w:val="center"/>
        <w:rPr>
          <w:rFonts w:ascii="Times New Roman" w:hAnsi="Times New Roman" w:cs="Times New Roman"/>
          <w:b/>
          <w:sz w:val="28"/>
          <w:szCs w:val="28"/>
        </w:rPr>
      </w:pPr>
      <w:r w:rsidRPr="00750772">
        <w:rPr>
          <w:rFonts w:ascii="Times New Roman" w:hAnsi="Times New Roman" w:cs="Times New Roman"/>
          <w:b/>
          <w:sz w:val="28"/>
          <w:szCs w:val="28"/>
        </w:rPr>
        <w:t>3.1. Сектор информирования и ожидания</w:t>
      </w:r>
    </w:p>
    <w:p w14:paraId="41C0F4E1" w14:textId="77777777" w:rsidR="005F66A9" w:rsidRPr="00750772" w:rsidRDefault="005F66A9" w:rsidP="00365205">
      <w:pPr>
        <w:tabs>
          <w:tab w:val="left" w:pos="709"/>
        </w:tabs>
        <w:rPr>
          <w:rFonts w:ascii="Times New Roman" w:hAnsi="Times New Roman" w:cs="Times New Roman"/>
          <w:b/>
          <w:sz w:val="28"/>
          <w:szCs w:val="28"/>
        </w:rPr>
      </w:pPr>
    </w:p>
    <w:p w14:paraId="227F3A86" w14:textId="775B711D" w:rsidR="005F66A9" w:rsidRPr="00F65986" w:rsidRDefault="00176070" w:rsidP="00F65986">
      <w:pPr>
        <w:pStyle w:val="ae"/>
        <w:numPr>
          <w:ilvl w:val="0"/>
          <w:numId w:val="1"/>
        </w:numPr>
        <w:tabs>
          <w:tab w:val="left" w:pos="709"/>
        </w:tabs>
        <w:rPr>
          <w:rFonts w:ascii="Times New Roman" w:hAnsi="Times New Roman" w:cs="Times New Roman"/>
          <w:b/>
          <w:sz w:val="28"/>
          <w:szCs w:val="28"/>
        </w:rPr>
      </w:pPr>
      <w:r>
        <w:rPr>
          <w:rFonts w:ascii="Times New Roman" w:hAnsi="Times New Roman" w:cs="Times New Roman"/>
          <w:b/>
          <w:sz w:val="28"/>
          <w:szCs w:val="28"/>
        </w:rPr>
        <w:t>Порядок работы с заявителями</w:t>
      </w:r>
    </w:p>
    <w:p w14:paraId="21D72EDD" w14:textId="02F3CB35" w:rsidR="00466BDF" w:rsidRPr="00F728CF" w:rsidRDefault="00466BDF" w:rsidP="00F65986">
      <w:pPr>
        <w:autoSpaceDE w:val="0"/>
        <w:autoSpaceDN w:val="0"/>
        <w:adjustRightInd w:val="0"/>
        <w:ind w:firstLine="709"/>
        <w:jc w:val="both"/>
        <w:rPr>
          <w:rFonts w:ascii="Times New Roman" w:hAnsi="Times New Roman" w:cs="Times New Roman"/>
          <w:sz w:val="28"/>
          <w:szCs w:val="28"/>
        </w:rPr>
      </w:pPr>
      <w:r w:rsidRPr="00466BDF">
        <w:rPr>
          <w:rFonts w:ascii="Times New Roman" w:hAnsi="Times New Roman" w:cs="Times New Roman"/>
          <w:iCs/>
          <w:sz w:val="28"/>
          <w:szCs w:val="28"/>
        </w:rPr>
        <w:t>3.1.1. Сектор информирования и ожидания оснащен терминалом электронной очереди, платежными терминалами, что позволяет гражданам самостоятельно получить талон электронной очереди на оказание услуги и оплатить государственную пошлину</w:t>
      </w:r>
      <w:r w:rsidR="004D0CD6">
        <w:rPr>
          <w:rFonts w:ascii="Times New Roman" w:hAnsi="Times New Roman" w:cs="Times New Roman"/>
          <w:iCs/>
          <w:sz w:val="28"/>
          <w:szCs w:val="28"/>
        </w:rPr>
        <w:t>, а также</w:t>
      </w:r>
      <w:r w:rsidR="007705EF" w:rsidRPr="00466BDF">
        <w:rPr>
          <w:rFonts w:ascii="Times New Roman" w:hAnsi="Times New Roman" w:cs="Times New Roman"/>
          <w:iCs/>
          <w:sz w:val="28"/>
          <w:szCs w:val="28"/>
        </w:rPr>
        <w:t xml:space="preserve"> программно-аппаратны</w:t>
      </w:r>
      <w:r w:rsidR="00F728CF">
        <w:rPr>
          <w:rFonts w:ascii="Times New Roman" w:hAnsi="Times New Roman" w:cs="Times New Roman"/>
          <w:iCs/>
          <w:sz w:val="28"/>
          <w:szCs w:val="28"/>
        </w:rPr>
        <w:t>м</w:t>
      </w:r>
      <w:r w:rsidR="007705EF" w:rsidRPr="00466BDF">
        <w:rPr>
          <w:rFonts w:ascii="Times New Roman" w:hAnsi="Times New Roman" w:cs="Times New Roman"/>
          <w:iCs/>
          <w:sz w:val="28"/>
          <w:szCs w:val="28"/>
        </w:rPr>
        <w:t xml:space="preserve"> комплекс</w:t>
      </w:r>
      <w:r w:rsidR="00F728CF">
        <w:rPr>
          <w:rFonts w:ascii="Times New Roman" w:hAnsi="Times New Roman" w:cs="Times New Roman"/>
          <w:iCs/>
          <w:sz w:val="28"/>
          <w:szCs w:val="28"/>
        </w:rPr>
        <w:t>ом</w:t>
      </w:r>
      <w:r w:rsidR="007705EF" w:rsidRPr="00466BDF">
        <w:rPr>
          <w:rFonts w:ascii="Times New Roman" w:hAnsi="Times New Roman" w:cs="Times New Roman"/>
          <w:iCs/>
          <w:sz w:val="28"/>
          <w:szCs w:val="28"/>
        </w:rPr>
        <w:t>, обеспечивающи</w:t>
      </w:r>
      <w:r w:rsidR="00F728CF">
        <w:rPr>
          <w:rFonts w:ascii="Times New Roman" w:hAnsi="Times New Roman" w:cs="Times New Roman"/>
          <w:iCs/>
          <w:sz w:val="28"/>
          <w:szCs w:val="28"/>
        </w:rPr>
        <w:t xml:space="preserve">м доступ заявителей к </w:t>
      </w:r>
      <w:r w:rsidR="00F728CF">
        <w:rPr>
          <w:rFonts w:ascii="Times New Roman" w:hAnsi="Times New Roman" w:cs="Times New Roman"/>
          <w:sz w:val="28"/>
          <w:szCs w:val="28"/>
        </w:rPr>
        <w:t>единому порталу госуда</w:t>
      </w:r>
      <w:r w:rsidR="001A47DE">
        <w:rPr>
          <w:rFonts w:ascii="Times New Roman" w:hAnsi="Times New Roman" w:cs="Times New Roman"/>
          <w:sz w:val="28"/>
          <w:szCs w:val="28"/>
        </w:rPr>
        <w:t xml:space="preserve">рственных и муниципальных услуг, </w:t>
      </w:r>
      <w:r w:rsidR="00F728CF">
        <w:rPr>
          <w:rFonts w:ascii="Times New Roman" w:hAnsi="Times New Roman" w:cs="Times New Roman"/>
          <w:sz w:val="28"/>
          <w:szCs w:val="28"/>
        </w:rPr>
        <w:t xml:space="preserve">региональным порталам государственных и муниципальных услуг, </w:t>
      </w:r>
      <w:r w:rsidR="007705EF" w:rsidRPr="00466BDF">
        <w:rPr>
          <w:rFonts w:ascii="Times New Roman" w:hAnsi="Times New Roman" w:cs="Times New Roman"/>
          <w:iCs/>
          <w:sz w:val="28"/>
          <w:szCs w:val="28"/>
        </w:rPr>
        <w:t xml:space="preserve">предоставляемых в </w:t>
      </w:r>
      <w:r w:rsidR="001A47DE">
        <w:rPr>
          <w:rFonts w:ascii="Times New Roman" w:hAnsi="Times New Roman" w:cs="Times New Roman"/>
          <w:iCs/>
          <w:sz w:val="28"/>
          <w:szCs w:val="28"/>
        </w:rPr>
        <w:t xml:space="preserve">                            </w:t>
      </w:r>
      <w:r w:rsidR="007705EF" w:rsidRPr="00466BDF">
        <w:rPr>
          <w:rFonts w:ascii="Times New Roman" w:hAnsi="Times New Roman" w:cs="Times New Roman"/>
          <w:iCs/>
          <w:sz w:val="28"/>
          <w:szCs w:val="28"/>
        </w:rPr>
        <w:t>ГБУ «МФЦ КБР».</w:t>
      </w:r>
    </w:p>
    <w:p w14:paraId="572D94DF" w14:textId="22A13939" w:rsidR="000813FE" w:rsidRPr="00466BDF" w:rsidRDefault="000813FE" w:rsidP="00466BDF">
      <w:pPr>
        <w:widowControl w:val="0"/>
        <w:autoSpaceDE w:val="0"/>
        <w:autoSpaceDN w:val="0"/>
        <w:adjustRightInd w:val="0"/>
        <w:ind w:firstLine="709"/>
        <w:jc w:val="both"/>
        <w:rPr>
          <w:rFonts w:ascii="Times New Roman" w:hAnsi="Times New Roman" w:cs="Times New Roman"/>
          <w:iCs/>
          <w:sz w:val="28"/>
          <w:szCs w:val="28"/>
        </w:rPr>
      </w:pPr>
      <w:r w:rsidRPr="00466BDF">
        <w:rPr>
          <w:rFonts w:ascii="Times New Roman" w:hAnsi="Times New Roman" w:cs="Times New Roman"/>
          <w:iCs/>
          <w:sz w:val="28"/>
          <w:szCs w:val="28"/>
        </w:rPr>
        <w:t>3.1.</w:t>
      </w:r>
      <w:r w:rsidR="00466BDF" w:rsidRPr="00466BDF">
        <w:rPr>
          <w:rFonts w:ascii="Times New Roman" w:hAnsi="Times New Roman" w:cs="Times New Roman"/>
          <w:iCs/>
          <w:sz w:val="28"/>
          <w:szCs w:val="28"/>
        </w:rPr>
        <w:t>2.</w:t>
      </w:r>
      <w:r w:rsidRPr="00466BDF">
        <w:rPr>
          <w:rFonts w:ascii="Times New Roman" w:hAnsi="Times New Roman" w:cs="Times New Roman"/>
          <w:iCs/>
          <w:sz w:val="28"/>
          <w:szCs w:val="28"/>
        </w:rPr>
        <w:t xml:space="preserve"> Первичным этапом в работе с обращениями граждан является консультация специалистов в секторе информирования и ожидания. Консультация осуществляется в положении «стоя» и включает в себя следующие действия:</w:t>
      </w:r>
    </w:p>
    <w:p w14:paraId="0AB51EE2" w14:textId="7AFF0A95" w:rsidR="000813FE" w:rsidRPr="00466BDF" w:rsidRDefault="000B0E1F" w:rsidP="00466BDF">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w:t>
      </w:r>
      <w:r w:rsidR="000813FE" w:rsidRPr="00466BDF">
        <w:rPr>
          <w:rFonts w:ascii="Times New Roman" w:hAnsi="Times New Roman" w:cs="Times New Roman"/>
          <w:iCs/>
          <w:sz w:val="28"/>
          <w:szCs w:val="28"/>
        </w:rPr>
        <w:t xml:space="preserve"> необходимо поприветствовать заявителя в вежливой и корректной форме. Во время обслуживания заявителя запрещается отвлекаться на посторонние разговоры с коллегами, телефонные звонки, приоритетным </w:t>
      </w:r>
      <w:r w:rsidR="000813FE" w:rsidRPr="00466BDF">
        <w:rPr>
          <w:rFonts w:ascii="Times New Roman" w:hAnsi="Times New Roman" w:cs="Times New Roman"/>
          <w:iCs/>
          <w:sz w:val="28"/>
          <w:szCs w:val="28"/>
        </w:rPr>
        <w:lastRenderedPageBreak/>
        <w:t>является обслуживание заявителя</w:t>
      </w:r>
      <w:r w:rsidR="00466BDF">
        <w:rPr>
          <w:rFonts w:ascii="Times New Roman" w:hAnsi="Times New Roman" w:cs="Times New Roman"/>
          <w:iCs/>
          <w:sz w:val="28"/>
          <w:szCs w:val="28"/>
        </w:rPr>
        <w:t>;</w:t>
      </w:r>
    </w:p>
    <w:p w14:paraId="616E7ED8" w14:textId="0502AF7E" w:rsidR="000813FE" w:rsidRPr="00466BDF" w:rsidRDefault="000B0E1F" w:rsidP="00466BDF">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w:t>
      </w:r>
      <w:r w:rsidR="000813FE" w:rsidRPr="00466BDF">
        <w:rPr>
          <w:rFonts w:ascii="Times New Roman" w:hAnsi="Times New Roman" w:cs="Times New Roman"/>
          <w:iCs/>
          <w:sz w:val="28"/>
          <w:szCs w:val="28"/>
        </w:rPr>
        <w:t xml:space="preserve"> необходимо определить цель обращения в ГБУ «МФЦ КБР»;</w:t>
      </w:r>
    </w:p>
    <w:p w14:paraId="67050DE4" w14:textId="22690080" w:rsidR="000813FE" w:rsidRDefault="000B0E1F" w:rsidP="00466BDF">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w:t>
      </w:r>
      <w:r w:rsidR="000813FE" w:rsidRPr="00466BDF">
        <w:rPr>
          <w:rFonts w:ascii="Times New Roman" w:hAnsi="Times New Roman" w:cs="Times New Roman"/>
          <w:iCs/>
          <w:sz w:val="28"/>
          <w:szCs w:val="28"/>
        </w:rPr>
        <w:t xml:space="preserve"> необходимо определить, имеет ли право заявитель получить данную услугу;</w:t>
      </w:r>
    </w:p>
    <w:p w14:paraId="50EE8F27" w14:textId="48250F92" w:rsidR="000B0E1F" w:rsidRPr="00466BDF" w:rsidRDefault="00466BDF" w:rsidP="000B0E1F">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 н</w:t>
      </w:r>
      <w:r w:rsidRPr="00466BDF">
        <w:rPr>
          <w:rFonts w:ascii="Times New Roman" w:hAnsi="Times New Roman" w:cs="Times New Roman"/>
          <w:iCs/>
          <w:sz w:val="28"/>
          <w:szCs w:val="28"/>
        </w:rPr>
        <w:t>еобходимо определить наличие льгот на получение услуг во внеочередном порядке</w:t>
      </w:r>
      <w:r w:rsidR="000B0E1F">
        <w:rPr>
          <w:rFonts w:ascii="Times New Roman" w:hAnsi="Times New Roman" w:cs="Times New Roman"/>
          <w:iCs/>
          <w:sz w:val="28"/>
          <w:szCs w:val="28"/>
        </w:rPr>
        <w:t>. К</w:t>
      </w:r>
      <w:r w:rsidR="000B0E1F" w:rsidRPr="000B0E1F">
        <w:rPr>
          <w:rFonts w:ascii="Times New Roman" w:hAnsi="Times New Roman" w:cs="Times New Roman"/>
          <w:iCs/>
          <w:sz w:val="28"/>
          <w:szCs w:val="28"/>
        </w:rPr>
        <w:t xml:space="preserve"> </w:t>
      </w:r>
      <w:r w:rsidR="000B0E1F" w:rsidRPr="00466BDF">
        <w:rPr>
          <w:rFonts w:ascii="Times New Roman" w:hAnsi="Times New Roman" w:cs="Times New Roman"/>
          <w:iCs/>
          <w:sz w:val="28"/>
          <w:szCs w:val="28"/>
        </w:rPr>
        <w:t>льгот</w:t>
      </w:r>
      <w:r w:rsidR="000B0E1F">
        <w:rPr>
          <w:rFonts w:ascii="Times New Roman" w:hAnsi="Times New Roman" w:cs="Times New Roman"/>
          <w:iCs/>
          <w:sz w:val="28"/>
          <w:szCs w:val="28"/>
        </w:rPr>
        <w:t>ным категориям граждан</w:t>
      </w:r>
      <w:r w:rsidR="000B0E1F" w:rsidRPr="00466BDF">
        <w:rPr>
          <w:rFonts w:ascii="Times New Roman" w:hAnsi="Times New Roman" w:cs="Times New Roman"/>
          <w:iCs/>
          <w:sz w:val="28"/>
          <w:szCs w:val="28"/>
        </w:rPr>
        <w:t xml:space="preserve"> </w:t>
      </w:r>
      <w:r w:rsidR="000B0E1F">
        <w:rPr>
          <w:rFonts w:ascii="Times New Roman" w:hAnsi="Times New Roman" w:cs="Times New Roman"/>
          <w:iCs/>
          <w:sz w:val="28"/>
          <w:szCs w:val="28"/>
        </w:rPr>
        <w:t>относятся:</w:t>
      </w:r>
      <w:r w:rsidR="000B0E1F" w:rsidRPr="00466BDF">
        <w:rPr>
          <w:rFonts w:ascii="Times New Roman" w:hAnsi="Times New Roman" w:cs="Times New Roman"/>
          <w:iCs/>
          <w:sz w:val="28"/>
          <w:szCs w:val="28"/>
        </w:rPr>
        <w:t xml:space="preserve"> </w:t>
      </w:r>
    </w:p>
    <w:p w14:paraId="6AF6B783" w14:textId="28AA669E" w:rsidR="000B0E1F" w:rsidRPr="00466BDF" w:rsidRDefault="000B0E1F" w:rsidP="000B0E1F">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1.</w:t>
      </w:r>
      <w:r w:rsidRPr="00466BDF">
        <w:rPr>
          <w:rFonts w:ascii="Times New Roman" w:hAnsi="Times New Roman" w:cs="Times New Roman"/>
          <w:iCs/>
          <w:sz w:val="28"/>
          <w:szCs w:val="28"/>
        </w:rPr>
        <w:t xml:space="preserve"> </w:t>
      </w:r>
      <w:r>
        <w:rPr>
          <w:rFonts w:ascii="Times New Roman" w:hAnsi="Times New Roman" w:cs="Times New Roman"/>
          <w:iCs/>
          <w:sz w:val="28"/>
          <w:szCs w:val="28"/>
        </w:rPr>
        <w:t>В</w:t>
      </w:r>
      <w:r w:rsidRPr="00466BDF">
        <w:rPr>
          <w:rFonts w:ascii="Times New Roman" w:hAnsi="Times New Roman" w:cs="Times New Roman"/>
          <w:iCs/>
          <w:sz w:val="28"/>
          <w:szCs w:val="28"/>
        </w:rPr>
        <w:t>етераны и участники ВОВ</w:t>
      </w:r>
      <w:r>
        <w:rPr>
          <w:rFonts w:ascii="Times New Roman" w:hAnsi="Times New Roman" w:cs="Times New Roman"/>
          <w:iCs/>
          <w:sz w:val="28"/>
          <w:szCs w:val="28"/>
        </w:rPr>
        <w:t>.</w:t>
      </w:r>
    </w:p>
    <w:p w14:paraId="15EB0F75" w14:textId="18B25B90" w:rsidR="000B0E1F" w:rsidRPr="00466BDF" w:rsidRDefault="000B0E1F" w:rsidP="000B0E1F">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2.</w:t>
      </w:r>
      <w:r w:rsidRPr="00466BDF">
        <w:rPr>
          <w:rFonts w:ascii="Times New Roman" w:hAnsi="Times New Roman" w:cs="Times New Roman"/>
          <w:iCs/>
          <w:sz w:val="28"/>
          <w:szCs w:val="28"/>
        </w:rPr>
        <w:t xml:space="preserve"> </w:t>
      </w:r>
      <w:r>
        <w:rPr>
          <w:rFonts w:ascii="Times New Roman" w:hAnsi="Times New Roman" w:cs="Times New Roman"/>
          <w:iCs/>
          <w:sz w:val="28"/>
          <w:szCs w:val="28"/>
        </w:rPr>
        <w:t>В</w:t>
      </w:r>
      <w:r w:rsidRPr="00466BDF">
        <w:rPr>
          <w:rFonts w:ascii="Times New Roman" w:hAnsi="Times New Roman" w:cs="Times New Roman"/>
          <w:iCs/>
          <w:sz w:val="28"/>
          <w:szCs w:val="28"/>
        </w:rPr>
        <w:t>етераны труда, инвалиды I-II группы</w:t>
      </w:r>
      <w:r>
        <w:rPr>
          <w:rFonts w:ascii="Times New Roman" w:hAnsi="Times New Roman" w:cs="Times New Roman"/>
          <w:iCs/>
          <w:sz w:val="28"/>
          <w:szCs w:val="28"/>
        </w:rPr>
        <w:t>.</w:t>
      </w:r>
    </w:p>
    <w:p w14:paraId="75BCC083" w14:textId="56052075" w:rsidR="000B0E1F" w:rsidRPr="00466BDF" w:rsidRDefault="000B0E1F" w:rsidP="000B0E1F">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3.</w:t>
      </w:r>
      <w:r w:rsidRPr="00466BDF">
        <w:rPr>
          <w:rFonts w:ascii="Times New Roman" w:hAnsi="Times New Roman" w:cs="Times New Roman"/>
          <w:iCs/>
          <w:sz w:val="28"/>
          <w:szCs w:val="28"/>
        </w:rPr>
        <w:t xml:space="preserve"> </w:t>
      </w:r>
      <w:r>
        <w:rPr>
          <w:rFonts w:ascii="Times New Roman" w:hAnsi="Times New Roman" w:cs="Times New Roman"/>
          <w:iCs/>
          <w:sz w:val="28"/>
          <w:szCs w:val="28"/>
        </w:rPr>
        <w:t>И</w:t>
      </w:r>
      <w:r w:rsidRPr="00466BDF">
        <w:rPr>
          <w:rFonts w:ascii="Times New Roman" w:hAnsi="Times New Roman" w:cs="Times New Roman"/>
          <w:iCs/>
          <w:sz w:val="28"/>
          <w:szCs w:val="28"/>
        </w:rPr>
        <w:t>нвалиды войны</w:t>
      </w:r>
      <w:r>
        <w:rPr>
          <w:rFonts w:ascii="Times New Roman" w:hAnsi="Times New Roman" w:cs="Times New Roman"/>
          <w:iCs/>
          <w:sz w:val="28"/>
          <w:szCs w:val="28"/>
        </w:rPr>
        <w:t>.</w:t>
      </w:r>
    </w:p>
    <w:p w14:paraId="65324697" w14:textId="57A82B01" w:rsidR="000B0E1F" w:rsidRPr="00466BDF" w:rsidRDefault="000B0E1F" w:rsidP="000B0E1F">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4.</w:t>
      </w:r>
      <w:r w:rsidRPr="00466BDF">
        <w:rPr>
          <w:rFonts w:ascii="Times New Roman" w:hAnsi="Times New Roman" w:cs="Times New Roman"/>
          <w:iCs/>
          <w:sz w:val="28"/>
          <w:szCs w:val="28"/>
        </w:rPr>
        <w:t xml:space="preserve"> </w:t>
      </w:r>
      <w:r>
        <w:rPr>
          <w:rFonts w:ascii="Times New Roman" w:hAnsi="Times New Roman" w:cs="Times New Roman"/>
          <w:iCs/>
          <w:sz w:val="28"/>
          <w:szCs w:val="28"/>
        </w:rPr>
        <w:t>Л</w:t>
      </w:r>
      <w:r w:rsidRPr="00466BDF">
        <w:rPr>
          <w:rFonts w:ascii="Times New Roman" w:hAnsi="Times New Roman" w:cs="Times New Roman"/>
          <w:iCs/>
          <w:sz w:val="28"/>
          <w:szCs w:val="28"/>
        </w:rPr>
        <w:t>ица, награжденные знаком «Жителю блокадного Ленинграда»</w:t>
      </w:r>
      <w:r>
        <w:rPr>
          <w:rFonts w:ascii="Times New Roman" w:hAnsi="Times New Roman" w:cs="Times New Roman"/>
          <w:iCs/>
          <w:sz w:val="28"/>
          <w:szCs w:val="28"/>
        </w:rPr>
        <w:t>.</w:t>
      </w:r>
    </w:p>
    <w:p w14:paraId="54CB095D" w14:textId="3A83489F" w:rsidR="000B0E1F" w:rsidRPr="00466BDF" w:rsidRDefault="000B0E1F" w:rsidP="000B0E1F">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5.</w:t>
      </w:r>
      <w:r w:rsidRPr="00466BDF">
        <w:rPr>
          <w:rFonts w:ascii="Times New Roman" w:hAnsi="Times New Roman" w:cs="Times New Roman"/>
          <w:iCs/>
          <w:sz w:val="28"/>
          <w:szCs w:val="28"/>
        </w:rPr>
        <w:t xml:space="preserve"> Родители (опекуны, попечители) ребенк</w:t>
      </w:r>
      <w:r>
        <w:rPr>
          <w:rFonts w:ascii="Times New Roman" w:hAnsi="Times New Roman" w:cs="Times New Roman"/>
          <w:iCs/>
          <w:sz w:val="28"/>
          <w:szCs w:val="28"/>
        </w:rPr>
        <w:t>а</w:t>
      </w:r>
      <w:r w:rsidRPr="00466BDF">
        <w:rPr>
          <w:rFonts w:ascii="Times New Roman" w:hAnsi="Times New Roman" w:cs="Times New Roman"/>
          <w:iCs/>
          <w:sz w:val="28"/>
          <w:szCs w:val="28"/>
        </w:rPr>
        <w:t xml:space="preserve"> инвалид</w:t>
      </w:r>
      <w:r>
        <w:rPr>
          <w:rFonts w:ascii="Times New Roman" w:hAnsi="Times New Roman" w:cs="Times New Roman"/>
          <w:iCs/>
          <w:sz w:val="28"/>
          <w:szCs w:val="28"/>
        </w:rPr>
        <w:t>а.</w:t>
      </w:r>
    </w:p>
    <w:p w14:paraId="0C330DF4" w14:textId="45009714" w:rsidR="000B0E1F" w:rsidRPr="00466BDF" w:rsidRDefault="000B0E1F" w:rsidP="000B0E1F">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6.</w:t>
      </w:r>
      <w:r w:rsidRPr="00466BDF">
        <w:rPr>
          <w:rFonts w:ascii="Times New Roman" w:hAnsi="Times New Roman" w:cs="Times New Roman"/>
          <w:iCs/>
          <w:sz w:val="28"/>
          <w:szCs w:val="28"/>
        </w:rPr>
        <w:t xml:space="preserve"> </w:t>
      </w:r>
      <w:r>
        <w:rPr>
          <w:rFonts w:ascii="Times New Roman" w:hAnsi="Times New Roman" w:cs="Times New Roman"/>
          <w:iCs/>
          <w:sz w:val="28"/>
          <w:szCs w:val="28"/>
        </w:rPr>
        <w:t>Ж</w:t>
      </w:r>
      <w:r w:rsidRPr="00466BDF">
        <w:rPr>
          <w:rFonts w:ascii="Times New Roman" w:hAnsi="Times New Roman" w:cs="Times New Roman"/>
          <w:iCs/>
          <w:sz w:val="28"/>
          <w:szCs w:val="28"/>
        </w:rPr>
        <w:t>енщины на последних сроках беременности</w:t>
      </w:r>
      <w:r>
        <w:rPr>
          <w:rFonts w:ascii="Times New Roman" w:hAnsi="Times New Roman" w:cs="Times New Roman"/>
          <w:iCs/>
          <w:sz w:val="28"/>
          <w:szCs w:val="28"/>
        </w:rPr>
        <w:t>.</w:t>
      </w:r>
      <w:r w:rsidRPr="00466BDF">
        <w:rPr>
          <w:rFonts w:ascii="Times New Roman" w:hAnsi="Times New Roman" w:cs="Times New Roman"/>
          <w:iCs/>
          <w:sz w:val="28"/>
          <w:szCs w:val="28"/>
        </w:rPr>
        <w:t xml:space="preserve"> </w:t>
      </w:r>
    </w:p>
    <w:p w14:paraId="1DAB02F7" w14:textId="7DBF4DDB" w:rsidR="000B0E1F" w:rsidRPr="00466BDF" w:rsidRDefault="000B0E1F" w:rsidP="000B0E1F">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7.</w:t>
      </w:r>
      <w:r w:rsidRPr="00466BDF">
        <w:rPr>
          <w:rFonts w:ascii="Times New Roman" w:hAnsi="Times New Roman" w:cs="Times New Roman"/>
          <w:iCs/>
          <w:sz w:val="28"/>
          <w:szCs w:val="28"/>
        </w:rPr>
        <w:t xml:space="preserve"> </w:t>
      </w:r>
      <w:r>
        <w:rPr>
          <w:rFonts w:ascii="Times New Roman" w:hAnsi="Times New Roman" w:cs="Times New Roman"/>
          <w:iCs/>
          <w:sz w:val="28"/>
          <w:szCs w:val="28"/>
        </w:rPr>
        <w:t>В</w:t>
      </w:r>
      <w:r w:rsidRPr="00466BDF">
        <w:rPr>
          <w:rFonts w:ascii="Times New Roman" w:hAnsi="Times New Roman" w:cs="Times New Roman"/>
          <w:iCs/>
          <w:sz w:val="28"/>
          <w:szCs w:val="28"/>
        </w:rPr>
        <w:t>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r>
        <w:rPr>
          <w:rFonts w:ascii="Times New Roman" w:hAnsi="Times New Roman" w:cs="Times New Roman"/>
          <w:iCs/>
          <w:sz w:val="28"/>
          <w:szCs w:val="28"/>
        </w:rPr>
        <w:t>.</w:t>
      </w:r>
    </w:p>
    <w:p w14:paraId="449D6F7C" w14:textId="67B393B4" w:rsidR="000B0E1F" w:rsidRPr="00466BDF" w:rsidRDefault="000B0E1F" w:rsidP="000B0E1F">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8.</w:t>
      </w:r>
      <w:r w:rsidRPr="00466BDF">
        <w:rPr>
          <w:rFonts w:ascii="Times New Roman" w:hAnsi="Times New Roman" w:cs="Times New Roman"/>
          <w:iCs/>
          <w:sz w:val="28"/>
          <w:szCs w:val="28"/>
        </w:rPr>
        <w:t xml:space="preserve"> </w:t>
      </w:r>
      <w:r>
        <w:rPr>
          <w:rFonts w:ascii="Times New Roman" w:hAnsi="Times New Roman" w:cs="Times New Roman"/>
          <w:iCs/>
          <w:sz w:val="28"/>
          <w:szCs w:val="28"/>
        </w:rPr>
        <w:t>Л</w:t>
      </w:r>
      <w:r w:rsidRPr="00466BDF">
        <w:rPr>
          <w:rFonts w:ascii="Times New Roman" w:hAnsi="Times New Roman" w:cs="Times New Roman"/>
          <w:iCs/>
          <w:sz w:val="28"/>
          <w:szCs w:val="28"/>
        </w:rPr>
        <w:t>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r>
        <w:rPr>
          <w:rFonts w:ascii="Times New Roman" w:hAnsi="Times New Roman" w:cs="Times New Roman"/>
          <w:iCs/>
          <w:sz w:val="28"/>
          <w:szCs w:val="28"/>
        </w:rPr>
        <w:t>.</w:t>
      </w:r>
    </w:p>
    <w:p w14:paraId="3144EF3D" w14:textId="1AE88E8B" w:rsidR="000B0E1F" w:rsidRDefault="000B0E1F" w:rsidP="000B0E1F">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9. Н</w:t>
      </w:r>
      <w:r w:rsidRPr="00466BDF">
        <w:rPr>
          <w:rFonts w:ascii="Times New Roman" w:hAnsi="Times New Roman" w:cs="Times New Roman"/>
          <w:iCs/>
          <w:sz w:val="28"/>
          <w:szCs w:val="28"/>
        </w:rPr>
        <w:t>етрудоспособные   члены   семьи   погибшего (умершего) инвалида войны, участника Великой Отечественной войны и ветерана боевых действий, состоявшие на его иждивении и получающие пенсию по случаю потери кормильца (имеющим право на ее получение) в соответствии с пенсионным законодательством Российской Федерации</w:t>
      </w:r>
      <w:r w:rsidR="007705EF">
        <w:rPr>
          <w:rFonts w:ascii="Times New Roman" w:hAnsi="Times New Roman" w:cs="Times New Roman"/>
          <w:iCs/>
          <w:sz w:val="28"/>
          <w:szCs w:val="28"/>
        </w:rPr>
        <w:t>;</w:t>
      </w:r>
    </w:p>
    <w:p w14:paraId="3F82C6D1" w14:textId="028373AF" w:rsidR="00120C51" w:rsidRDefault="00120C51" w:rsidP="000B0E1F">
      <w:pPr>
        <w:widowControl w:val="0"/>
        <w:autoSpaceDE w:val="0"/>
        <w:autoSpaceDN w:val="0"/>
        <w:adjustRightInd w:val="0"/>
        <w:ind w:firstLine="709"/>
        <w:jc w:val="both"/>
        <w:rPr>
          <w:rFonts w:ascii="Times New Roman" w:hAnsi="Times New Roman" w:cs="Times New Roman"/>
          <w:iCs/>
          <w:sz w:val="28"/>
          <w:szCs w:val="28"/>
        </w:rPr>
      </w:pPr>
      <w:r w:rsidRPr="0004409F">
        <w:rPr>
          <w:rFonts w:ascii="Times New Roman" w:hAnsi="Times New Roman" w:cs="Times New Roman"/>
          <w:iCs/>
          <w:sz w:val="28"/>
          <w:szCs w:val="28"/>
        </w:rPr>
        <w:t>- необходимо проинформировать заявителя о наличие услуги «мобильный выезд» на платной основе;</w:t>
      </w:r>
    </w:p>
    <w:p w14:paraId="3D121552" w14:textId="77777777" w:rsidR="000813FE" w:rsidRPr="00466BDF" w:rsidRDefault="000813FE" w:rsidP="00466BDF">
      <w:pPr>
        <w:widowControl w:val="0"/>
        <w:autoSpaceDE w:val="0"/>
        <w:autoSpaceDN w:val="0"/>
        <w:adjustRightInd w:val="0"/>
        <w:ind w:firstLine="709"/>
        <w:jc w:val="both"/>
        <w:rPr>
          <w:rFonts w:ascii="Times New Roman" w:hAnsi="Times New Roman" w:cs="Times New Roman"/>
          <w:iCs/>
          <w:sz w:val="28"/>
          <w:szCs w:val="28"/>
        </w:rPr>
      </w:pPr>
      <w:r w:rsidRPr="00466BDF">
        <w:rPr>
          <w:rFonts w:ascii="Times New Roman" w:hAnsi="Times New Roman" w:cs="Times New Roman"/>
          <w:iCs/>
          <w:sz w:val="28"/>
          <w:szCs w:val="28"/>
        </w:rPr>
        <w:t>- необходимо проверить и проанализировать представленные документы;</w:t>
      </w:r>
    </w:p>
    <w:p w14:paraId="79C8B2F1" w14:textId="77777777" w:rsidR="000813FE" w:rsidRPr="00466BDF" w:rsidRDefault="000813FE" w:rsidP="00466BDF">
      <w:pPr>
        <w:widowControl w:val="0"/>
        <w:autoSpaceDE w:val="0"/>
        <w:autoSpaceDN w:val="0"/>
        <w:adjustRightInd w:val="0"/>
        <w:ind w:firstLine="709"/>
        <w:jc w:val="both"/>
        <w:rPr>
          <w:rFonts w:ascii="Times New Roman" w:hAnsi="Times New Roman" w:cs="Times New Roman"/>
          <w:iCs/>
          <w:sz w:val="28"/>
          <w:szCs w:val="28"/>
        </w:rPr>
      </w:pPr>
      <w:r w:rsidRPr="00466BDF">
        <w:rPr>
          <w:rFonts w:ascii="Times New Roman" w:hAnsi="Times New Roman" w:cs="Times New Roman"/>
          <w:iCs/>
          <w:sz w:val="28"/>
          <w:szCs w:val="28"/>
        </w:rPr>
        <w:t>- необходимо определить недостающие документы (в случае, если представлен неполный пакет документов);</w:t>
      </w:r>
    </w:p>
    <w:p w14:paraId="2385C4AF" w14:textId="75ACA3F4" w:rsidR="000813FE" w:rsidRDefault="000813FE" w:rsidP="00466BDF">
      <w:pPr>
        <w:widowControl w:val="0"/>
        <w:autoSpaceDE w:val="0"/>
        <w:autoSpaceDN w:val="0"/>
        <w:adjustRightInd w:val="0"/>
        <w:ind w:firstLine="709"/>
        <w:jc w:val="both"/>
        <w:rPr>
          <w:rFonts w:ascii="Times New Roman" w:hAnsi="Times New Roman" w:cs="Times New Roman"/>
          <w:iCs/>
          <w:sz w:val="28"/>
          <w:szCs w:val="28"/>
        </w:rPr>
      </w:pPr>
      <w:r w:rsidRPr="00466BDF">
        <w:rPr>
          <w:rFonts w:ascii="Times New Roman" w:hAnsi="Times New Roman" w:cs="Times New Roman"/>
          <w:iCs/>
          <w:sz w:val="28"/>
          <w:szCs w:val="28"/>
        </w:rPr>
        <w:t>- необходимо определить возможные способы получения недостающих документов (в случае, если представлен неполный пакет документов)</w:t>
      </w:r>
      <w:r w:rsidR="00AA56FC">
        <w:rPr>
          <w:rFonts w:ascii="Times New Roman" w:hAnsi="Times New Roman" w:cs="Times New Roman"/>
          <w:iCs/>
          <w:sz w:val="28"/>
          <w:szCs w:val="28"/>
        </w:rPr>
        <w:t>.</w:t>
      </w:r>
    </w:p>
    <w:p w14:paraId="7B1ACD76" w14:textId="5A816306" w:rsidR="00AA56FC" w:rsidRDefault="00AA56FC" w:rsidP="00466BDF">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3.1.3. В случае предоставления полного пакета документов для осуществления услуг, необходимых заявителю, специалисты сектора информирования и ожидания должны:</w:t>
      </w:r>
    </w:p>
    <w:p w14:paraId="60A2AA05" w14:textId="77777777" w:rsidR="00434239" w:rsidRPr="00466BDF" w:rsidRDefault="00434239" w:rsidP="00434239">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466BDF">
        <w:rPr>
          <w:rFonts w:ascii="Times New Roman" w:hAnsi="Times New Roman" w:cs="Times New Roman"/>
          <w:iCs/>
          <w:sz w:val="28"/>
          <w:szCs w:val="28"/>
        </w:rPr>
        <w:t>определ</w:t>
      </w:r>
      <w:r>
        <w:rPr>
          <w:rFonts w:ascii="Times New Roman" w:hAnsi="Times New Roman" w:cs="Times New Roman"/>
          <w:iCs/>
          <w:sz w:val="28"/>
          <w:szCs w:val="28"/>
        </w:rPr>
        <w:t>и</w:t>
      </w:r>
      <w:r w:rsidRPr="00466BDF">
        <w:rPr>
          <w:rFonts w:ascii="Times New Roman" w:hAnsi="Times New Roman" w:cs="Times New Roman"/>
          <w:iCs/>
          <w:sz w:val="28"/>
          <w:szCs w:val="28"/>
        </w:rPr>
        <w:t xml:space="preserve">ть тип заявителя до постановки в систему электронной очереди. При обращении индивидуальных предпринимателей, представителей юридических лиц и крестьянских (фермерских) хозяйств, специалисты должны выдавать пронумерованный талон с префиксом «Б» для последующего перехода в бизнес-окна филиала. </w:t>
      </w:r>
    </w:p>
    <w:p w14:paraId="45F6D4CD" w14:textId="4B838771" w:rsidR="00434239" w:rsidRPr="00466BDF" w:rsidRDefault="00434239" w:rsidP="00434239">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w:t>
      </w:r>
      <w:r w:rsidRPr="00AA56FC">
        <w:rPr>
          <w:rFonts w:ascii="Times New Roman" w:hAnsi="Times New Roman" w:cs="Times New Roman"/>
          <w:iCs/>
          <w:sz w:val="28"/>
          <w:szCs w:val="28"/>
        </w:rPr>
        <w:t xml:space="preserve"> </w:t>
      </w:r>
      <w:r w:rsidRPr="00466BDF">
        <w:rPr>
          <w:rFonts w:ascii="Times New Roman" w:hAnsi="Times New Roman" w:cs="Times New Roman"/>
          <w:iCs/>
          <w:sz w:val="28"/>
          <w:szCs w:val="28"/>
        </w:rPr>
        <w:t>осуществить постановку заявителя в систему электронной очереди с выдачей пронумерованного талона для последующего пере</w:t>
      </w:r>
      <w:r>
        <w:rPr>
          <w:rFonts w:ascii="Times New Roman" w:hAnsi="Times New Roman" w:cs="Times New Roman"/>
          <w:iCs/>
          <w:sz w:val="28"/>
          <w:szCs w:val="28"/>
        </w:rPr>
        <w:t>хода в сектор приема заявителей</w:t>
      </w:r>
      <w:r w:rsidR="00082D7A">
        <w:rPr>
          <w:rFonts w:ascii="Times New Roman" w:hAnsi="Times New Roman" w:cs="Times New Roman"/>
          <w:iCs/>
          <w:sz w:val="28"/>
          <w:szCs w:val="28"/>
        </w:rPr>
        <w:t xml:space="preserve">. </w:t>
      </w:r>
      <w:r w:rsidR="00082D7A" w:rsidRPr="0004409F">
        <w:rPr>
          <w:rFonts w:ascii="Times New Roman" w:hAnsi="Times New Roman" w:cs="Times New Roman"/>
          <w:iCs/>
          <w:sz w:val="28"/>
          <w:szCs w:val="28"/>
        </w:rPr>
        <w:t>Постановка заявителя в систему электронной очереди осуществляется только специалистом сектора информирования и ожидания, либо заявителем самостоятельно</w:t>
      </w:r>
      <w:r w:rsidRPr="0004409F">
        <w:rPr>
          <w:rFonts w:ascii="Times New Roman" w:hAnsi="Times New Roman" w:cs="Times New Roman"/>
          <w:iCs/>
          <w:sz w:val="28"/>
          <w:szCs w:val="28"/>
        </w:rPr>
        <w:t>;</w:t>
      </w:r>
    </w:p>
    <w:p w14:paraId="5DD72E3C" w14:textId="01A001BF" w:rsidR="000813FE" w:rsidRDefault="000769CD" w:rsidP="00F02B49">
      <w:pPr>
        <w:widowControl w:val="0"/>
        <w:tabs>
          <w:tab w:val="left" w:pos="851"/>
          <w:tab w:val="left" w:pos="993"/>
        </w:tabs>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w:t>
      </w:r>
      <w:r w:rsidR="000813FE" w:rsidRPr="00466BDF">
        <w:rPr>
          <w:rFonts w:ascii="Times New Roman" w:hAnsi="Times New Roman" w:cs="Times New Roman"/>
          <w:iCs/>
          <w:sz w:val="28"/>
          <w:szCs w:val="28"/>
        </w:rPr>
        <w:t xml:space="preserve"> проинформировать и предложить гражданину зарегистрироваться на портале государственных услуг и в единой системе идентификации и аутентификации, с последующей возможностью получения услуг в электронном виде и отслеживания хода их оказания. В случае согласия заявителя необходимо выдать пронумерованный талон с указанием соответствующей услуги</w:t>
      </w:r>
      <w:r w:rsidR="003777E8">
        <w:rPr>
          <w:rFonts w:ascii="Times New Roman" w:hAnsi="Times New Roman" w:cs="Times New Roman"/>
          <w:iCs/>
          <w:sz w:val="28"/>
          <w:szCs w:val="28"/>
        </w:rPr>
        <w:t xml:space="preserve"> д</w:t>
      </w:r>
      <w:r w:rsidR="003777E8" w:rsidRPr="00466BDF">
        <w:rPr>
          <w:rFonts w:ascii="Times New Roman" w:hAnsi="Times New Roman" w:cs="Times New Roman"/>
          <w:iCs/>
          <w:sz w:val="28"/>
          <w:szCs w:val="28"/>
        </w:rPr>
        <w:t>ополнительно к услугам, за которыми обра</w:t>
      </w:r>
      <w:r w:rsidR="003777E8">
        <w:rPr>
          <w:rFonts w:ascii="Times New Roman" w:hAnsi="Times New Roman" w:cs="Times New Roman"/>
          <w:iCs/>
          <w:sz w:val="28"/>
          <w:szCs w:val="28"/>
        </w:rPr>
        <w:t>тился</w:t>
      </w:r>
      <w:r w:rsidR="003777E8" w:rsidRPr="00466BDF">
        <w:rPr>
          <w:rFonts w:ascii="Times New Roman" w:hAnsi="Times New Roman" w:cs="Times New Roman"/>
          <w:iCs/>
          <w:sz w:val="28"/>
          <w:szCs w:val="28"/>
        </w:rPr>
        <w:t xml:space="preserve"> заявител</w:t>
      </w:r>
      <w:r w:rsidR="003777E8">
        <w:rPr>
          <w:rFonts w:ascii="Times New Roman" w:hAnsi="Times New Roman" w:cs="Times New Roman"/>
          <w:iCs/>
          <w:sz w:val="28"/>
          <w:szCs w:val="28"/>
        </w:rPr>
        <w:t>ь;</w:t>
      </w:r>
    </w:p>
    <w:p w14:paraId="45511F19" w14:textId="07198368" w:rsidR="00434239" w:rsidRDefault="00AA56FC" w:rsidP="00434239">
      <w:pPr>
        <w:widowControl w:val="0"/>
        <w:tabs>
          <w:tab w:val="left" w:pos="851"/>
          <w:tab w:val="left" w:pos="993"/>
        </w:tabs>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 д</w:t>
      </w:r>
      <w:r w:rsidRPr="00466BDF">
        <w:rPr>
          <w:rFonts w:ascii="Times New Roman" w:hAnsi="Times New Roman" w:cs="Times New Roman"/>
          <w:iCs/>
          <w:sz w:val="28"/>
          <w:szCs w:val="28"/>
        </w:rPr>
        <w:t xml:space="preserve">ополнительно к услугам, за которыми обращаются заявители, </w:t>
      </w:r>
      <w:r w:rsidR="00434239">
        <w:rPr>
          <w:rFonts w:ascii="Times New Roman" w:hAnsi="Times New Roman" w:cs="Times New Roman"/>
          <w:iCs/>
          <w:sz w:val="28"/>
          <w:szCs w:val="28"/>
        </w:rPr>
        <w:t>предложить и с их согласия</w:t>
      </w:r>
      <w:r w:rsidRPr="00466BDF">
        <w:rPr>
          <w:rFonts w:ascii="Times New Roman" w:hAnsi="Times New Roman" w:cs="Times New Roman"/>
          <w:iCs/>
          <w:sz w:val="28"/>
          <w:szCs w:val="28"/>
        </w:rPr>
        <w:t xml:space="preserve"> осуществ</w:t>
      </w:r>
      <w:r w:rsidR="00434239">
        <w:rPr>
          <w:rFonts w:ascii="Times New Roman" w:hAnsi="Times New Roman" w:cs="Times New Roman"/>
          <w:iCs/>
          <w:sz w:val="28"/>
          <w:szCs w:val="28"/>
        </w:rPr>
        <w:t>и</w:t>
      </w:r>
      <w:r w:rsidRPr="00466BDF">
        <w:rPr>
          <w:rFonts w:ascii="Times New Roman" w:hAnsi="Times New Roman" w:cs="Times New Roman"/>
          <w:iCs/>
          <w:sz w:val="28"/>
          <w:szCs w:val="28"/>
        </w:rPr>
        <w:t>ть постановку заявителей в систему электронной очереди с выдачей пронумерованного талона на услугу «Бесплатное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r w:rsidR="004D0CD6">
        <w:rPr>
          <w:rFonts w:ascii="Times New Roman" w:hAnsi="Times New Roman" w:cs="Times New Roman"/>
          <w:iCs/>
          <w:sz w:val="28"/>
          <w:szCs w:val="28"/>
        </w:rPr>
        <w:t>;</w:t>
      </w:r>
    </w:p>
    <w:p w14:paraId="78D2E62C" w14:textId="7E9C7CC0" w:rsidR="004D0CD6" w:rsidRDefault="004D0CD6" w:rsidP="00434239">
      <w:pPr>
        <w:widowControl w:val="0"/>
        <w:tabs>
          <w:tab w:val="left" w:pos="851"/>
          <w:tab w:val="left" w:pos="993"/>
        </w:tabs>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 в</w:t>
      </w:r>
      <w:r w:rsidRPr="00466BDF">
        <w:rPr>
          <w:rFonts w:ascii="Times New Roman" w:hAnsi="Times New Roman" w:cs="Times New Roman"/>
          <w:iCs/>
          <w:sz w:val="28"/>
          <w:szCs w:val="28"/>
        </w:rPr>
        <w:t xml:space="preserve"> случае, если заявитель обратился с массовой заявкой, </w:t>
      </w:r>
      <w:r>
        <w:rPr>
          <w:rFonts w:ascii="Times New Roman" w:hAnsi="Times New Roman" w:cs="Times New Roman"/>
          <w:iCs/>
          <w:sz w:val="28"/>
          <w:szCs w:val="28"/>
        </w:rPr>
        <w:t>за</w:t>
      </w:r>
      <w:r w:rsidRPr="00466BDF">
        <w:rPr>
          <w:rFonts w:ascii="Times New Roman" w:hAnsi="Times New Roman" w:cs="Times New Roman"/>
          <w:iCs/>
          <w:sz w:val="28"/>
          <w:szCs w:val="28"/>
        </w:rPr>
        <w:t>регистрир</w:t>
      </w:r>
      <w:r>
        <w:rPr>
          <w:rFonts w:ascii="Times New Roman" w:hAnsi="Times New Roman" w:cs="Times New Roman"/>
          <w:iCs/>
          <w:sz w:val="28"/>
          <w:szCs w:val="28"/>
        </w:rPr>
        <w:t>овать</w:t>
      </w:r>
      <w:r w:rsidRPr="00466BDF">
        <w:rPr>
          <w:rFonts w:ascii="Times New Roman" w:hAnsi="Times New Roman" w:cs="Times New Roman"/>
          <w:iCs/>
          <w:sz w:val="28"/>
          <w:szCs w:val="28"/>
        </w:rPr>
        <w:t xml:space="preserve"> обращение в журнале массовых заявок и направ</w:t>
      </w:r>
      <w:r>
        <w:rPr>
          <w:rFonts w:ascii="Times New Roman" w:hAnsi="Times New Roman" w:cs="Times New Roman"/>
          <w:iCs/>
          <w:sz w:val="28"/>
          <w:szCs w:val="28"/>
        </w:rPr>
        <w:t>и</w:t>
      </w:r>
      <w:r w:rsidRPr="00466BDF">
        <w:rPr>
          <w:rFonts w:ascii="Times New Roman" w:hAnsi="Times New Roman" w:cs="Times New Roman"/>
          <w:iCs/>
          <w:sz w:val="28"/>
          <w:szCs w:val="28"/>
        </w:rPr>
        <w:t>т</w:t>
      </w:r>
      <w:r>
        <w:rPr>
          <w:rFonts w:ascii="Times New Roman" w:hAnsi="Times New Roman" w:cs="Times New Roman"/>
          <w:iCs/>
          <w:sz w:val="28"/>
          <w:szCs w:val="28"/>
        </w:rPr>
        <w:t>ь</w:t>
      </w:r>
      <w:r w:rsidRPr="00466BDF">
        <w:rPr>
          <w:rFonts w:ascii="Times New Roman" w:hAnsi="Times New Roman" w:cs="Times New Roman"/>
          <w:iCs/>
          <w:sz w:val="28"/>
          <w:szCs w:val="28"/>
        </w:rPr>
        <w:t xml:space="preserve"> заявителя с талоном электронной очереди к специалистам, ответственным за массовый прием обращений.</w:t>
      </w:r>
    </w:p>
    <w:p w14:paraId="3AAF9F65" w14:textId="70E2F6D1" w:rsidR="00434239" w:rsidRDefault="00434239" w:rsidP="00434239">
      <w:pPr>
        <w:widowControl w:val="0"/>
        <w:tabs>
          <w:tab w:val="left" w:pos="851"/>
          <w:tab w:val="left" w:pos="993"/>
        </w:tabs>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3.1.4. </w:t>
      </w:r>
      <w:r w:rsidRPr="00466BDF">
        <w:rPr>
          <w:rFonts w:ascii="Times New Roman" w:hAnsi="Times New Roman" w:cs="Times New Roman"/>
          <w:iCs/>
          <w:sz w:val="28"/>
          <w:szCs w:val="28"/>
        </w:rPr>
        <w:t>Специалист сектора информирования и ожидания должен отказать в постановке заявителя в систему электронной очереди в случае, если у заявителя отсутствует документ, удостоверяющий личность, либо за получением услуги обратилось ненадлежащее лицо.</w:t>
      </w:r>
    </w:p>
    <w:p w14:paraId="4B60568F" w14:textId="46C1BAD9" w:rsidR="000813FE" w:rsidRPr="00466BDF" w:rsidRDefault="000813FE" w:rsidP="00434239">
      <w:pPr>
        <w:widowControl w:val="0"/>
        <w:tabs>
          <w:tab w:val="left" w:pos="851"/>
          <w:tab w:val="left" w:pos="993"/>
        </w:tabs>
        <w:autoSpaceDE w:val="0"/>
        <w:autoSpaceDN w:val="0"/>
        <w:adjustRightInd w:val="0"/>
        <w:ind w:firstLine="709"/>
        <w:jc w:val="both"/>
        <w:rPr>
          <w:rFonts w:ascii="Times New Roman" w:hAnsi="Times New Roman" w:cs="Times New Roman"/>
          <w:iCs/>
          <w:sz w:val="28"/>
          <w:szCs w:val="28"/>
        </w:rPr>
      </w:pPr>
      <w:r w:rsidRPr="00466BDF">
        <w:rPr>
          <w:rFonts w:ascii="Times New Roman" w:hAnsi="Times New Roman" w:cs="Times New Roman"/>
          <w:iCs/>
          <w:sz w:val="28"/>
          <w:szCs w:val="28"/>
        </w:rPr>
        <w:t>3.1.</w:t>
      </w:r>
      <w:r w:rsidR="00F16F13">
        <w:rPr>
          <w:rFonts w:ascii="Times New Roman" w:hAnsi="Times New Roman" w:cs="Times New Roman"/>
          <w:iCs/>
          <w:sz w:val="28"/>
          <w:szCs w:val="28"/>
        </w:rPr>
        <w:t>5.</w:t>
      </w:r>
      <w:r w:rsidRPr="00466BDF">
        <w:rPr>
          <w:rFonts w:ascii="Times New Roman" w:hAnsi="Times New Roman" w:cs="Times New Roman"/>
          <w:iCs/>
          <w:sz w:val="28"/>
          <w:szCs w:val="28"/>
        </w:rPr>
        <w:t xml:space="preserve"> Запрещается выбивать талоны электронной очереди после оказания услуг.</w:t>
      </w:r>
    </w:p>
    <w:p w14:paraId="2A717135" w14:textId="0E5986CF" w:rsidR="000813FE" w:rsidRDefault="000813FE" w:rsidP="00466BDF">
      <w:pPr>
        <w:widowControl w:val="0"/>
        <w:autoSpaceDE w:val="0"/>
        <w:autoSpaceDN w:val="0"/>
        <w:adjustRightInd w:val="0"/>
        <w:ind w:firstLine="709"/>
        <w:jc w:val="both"/>
        <w:rPr>
          <w:rFonts w:ascii="Times New Roman" w:hAnsi="Times New Roman" w:cs="Times New Roman"/>
          <w:iCs/>
          <w:sz w:val="28"/>
          <w:szCs w:val="28"/>
        </w:rPr>
      </w:pPr>
      <w:r w:rsidRPr="00466BDF">
        <w:rPr>
          <w:rFonts w:ascii="Times New Roman" w:hAnsi="Times New Roman" w:cs="Times New Roman"/>
          <w:iCs/>
          <w:sz w:val="28"/>
          <w:szCs w:val="28"/>
        </w:rPr>
        <w:t>3.1.</w:t>
      </w:r>
      <w:r w:rsidR="004D0CD6">
        <w:rPr>
          <w:rFonts w:ascii="Times New Roman" w:hAnsi="Times New Roman" w:cs="Times New Roman"/>
          <w:iCs/>
          <w:sz w:val="28"/>
          <w:szCs w:val="28"/>
        </w:rPr>
        <w:t>6.</w:t>
      </w:r>
      <w:r w:rsidRPr="00466BDF">
        <w:rPr>
          <w:rFonts w:ascii="Times New Roman" w:hAnsi="Times New Roman" w:cs="Times New Roman"/>
          <w:iCs/>
          <w:sz w:val="28"/>
          <w:szCs w:val="28"/>
        </w:rPr>
        <w:t xml:space="preserve"> В случае обращения за услугой граждан с ограниченными возможностями здоровья, специалист сектора информирования и ожидания должен сопровождать заявителя весь период оказания необходимой услуги.</w:t>
      </w:r>
    </w:p>
    <w:p w14:paraId="15C7AF5B" w14:textId="50230EE7" w:rsidR="00F04745" w:rsidRPr="00466BDF" w:rsidRDefault="00F04745" w:rsidP="00466BDF">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3.1.7. </w:t>
      </w:r>
      <w:r w:rsidRPr="00466BDF">
        <w:rPr>
          <w:rFonts w:ascii="Times New Roman" w:hAnsi="Times New Roman" w:cs="Times New Roman"/>
          <w:iCs/>
          <w:sz w:val="28"/>
          <w:szCs w:val="28"/>
        </w:rPr>
        <w:t xml:space="preserve">Специалист сектора информирования и ожидания </w:t>
      </w:r>
      <w:r>
        <w:rPr>
          <w:rFonts w:ascii="Times New Roman" w:hAnsi="Times New Roman" w:cs="Times New Roman"/>
          <w:iCs/>
          <w:sz w:val="28"/>
          <w:szCs w:val="28"/>
        </w:rPr>
        <w:t>по первому требованию заявителей обязан предоставить книгу жалоб и предложений.</w:t>
      </w:r>
    </w:p>
    <w:p w14:paraId="230E3182" w14:textId="77777777" w:rsidR="004D0CD6" w:rsidRDefault="004D0CD6" w:rsidP="00466BDF">
      <w:pPr>
        <w:widowControl w:val="0"/>
        <w:autoSpaceDE w:val="0"/>
        <w:autoSpaceDN w:val="0"/>
        <w:adjustRightInd w:val="0"/>
        <w:ind w:firstLine="709"/>
        <w:jc w:val="both"/>
        <w:rPr>
          <w:rFonts w:ascii="Times New Roman" w:hAnsi="Times New Roman" w:cs="Times New Roman"/>
          <w:iCs/>
          <w:sz w:val="28"/>
          <w:szCs w:val="28"/>
        </w:rPr>
      </w:pPr>
    </w:p>
    <w:p w14:paraId="10BA9B0C" w14:textId="77777777" w:rsidR="001A5A39" w:rsidRDefault="001A5A39" w:rsidP="00466BDF">
      <w:pPr>
        <w:widowControl w:val="0"/>
        <w:autoSpaceDE w:val="0"/>
        <w:autoSpaceDN w:val="0"/>
        <w:adjustRightInd w:val="0"/>
        <w:ind w:firstLine="709"/>
        <w:jc w:val="both"/>
        <w:rPr>
          <w:rFonts w:ascii="Times New Roman" w:hAnsi="Times New Roman" w:cs="Times New Roman"/>
          <w:iCs/>
          <w:sz w:val="28"/>
          <w:szCs w:val="28"/>
        </w:rPr>
      </w:pPr>
    </w:p>
    <w:p w14:paraId="658D81B8" w14:textId="21298FE4" w:rsidR="004D0CD6" w:rsidRPr="00F65986" w:rsidRDefault="004D0CD6" w:rsidP="00F65986">
      <w:pPr>
        <w:pStyle w:val="ae"/>
        <w:numPr>
          <w:ilvl w:val="0"/>
          <w:numId w:val="1"/>
        </w:numPr>
        <w:tabs>
          <w:tab w:val="left" w:pos="709"/>
        </w:tabs>
        <w:ind w:right="-24"/>
        <w:rPr>
          <w:rFonts w:ascii="Times New Roman" w:hAnsi="Times New Roman" w:cs="Times New Roman"/>
          <w:b/>
          <w:sz w:val="28"/>
          <w:szCs w:val="28"/>
        </w:rPr>
      </w:pPr>
      <w:r w:rsidRPr="00F65986">
        <w:rPr>
          <w:rFonts w:ascii="Times New Roman" w:hAnsi="Times New Roman" w:cs="Times New Roman"/>
          <w:b/>
          <w:sz w:val="28"/>
          <w:szCs w:val="28"/>
        </w:rPr>
        <w:lastRenderedPageBreak/>
        <w:t xml:space="preserve">Порядок работы с сотрудниками </w:t>
      </w:r>
      <w:r w:rsidR="00895511">
        <w:rPr>
          <w:rFonts w:ascii="Times New Roman" w:hAnsi="Times New Roman" w:cs="Times New Roman"/>
          <w:b/>
          <w:sz w:val="28"/>
          <w:szCs w:val="28"/>
        </w:rPr>
        <w:t xml:space="preserve">сектора </w:t>
      </w:r>
      <w:r w:rsidRPr="00F65986">
        <w:rPr>
          <w:rFonts w:ascii="Times New Roman" w:hAnsi="Times New Roman" w:cs="Times New Roman"/>
          <w:b/>
          <w:sz w:val="28"/>
          <w:szCs w:val="28"/>
        </w:rPr>
        <w:t>приема заявителей</w:t>
      </w:r>
    </w:p>
    <w:p w14:paraId="21626830" w14:textId="60B2663A" w:rsidR="00B97E4C" w:rsidRDefault="00F16F13" w:rsidP="003F0CA5">
      <w:pPr>
        <w:autoSpaceDE w:val="0"/>
        <w:autoSpaceDN w:val="0"/>
        <w:adjustRightInd w:val="0"/>
        <w:ind w:firstLine="709"/>
        <w:jc w:val="both"/>
        <w:rPr>
          <w:rFonts w:ascii="Times New Roman" w:hAnsi="Times New Roman" w:cs="Times New Roman"/>
          <w:iCs/>
          <w:sz w:val="28"/>
          <w:szCs w:val="28"/>
        </w:rPr>
      </w:pPr>
      <w:r w:rsidRPr="00466BDF">
        <w:rPr>
          <w:rFonts w:ascii="Times New Roman" w:hAnsi="Times New Roman" w:cs="Times New Roman"/>
          <w:iCs/>
          <w:sz w:val="28"/>
          <w:szCs w:val="28"/>
        </w:rPr>
        <w:t>3.1.</w:t>
      </w:r>
      <w:r w:rsidR="00F65986">
        <w:rPr>
          <w:rFonts w:ascii="Times New Roman" w:hAnsi="Times New Roman" w:cs="Times New Roman"/>
          <w:iCs/>
          <w:sz w:val="28"/>
          <w:szCs w:val="28"/>
        </w:rPr>
        <w:t>8</w:t>
      </w:r>
      <w:r w:rsidR="00836564">
        <w:rPr>
          <w:rFonts w:ascii="Times New Roman" w:hAnsi="Times New Roman" w:cs="Times New Roman"/>
          <w:iCs/>
          <w:sz w:val="28"/>
          <w:szCs w:val="28"/>
        </w:rPr>
        <w:t>.</w:t>
      </w:r>
      <w:r w:rsidRPr="00466BDF">
        <w:rPr>
          <w:rFonts w:ascii="Times New Roman" w:hAnsi="Times New Roman" w:cs="Times New Roman"/>
          <w:iCs/>
          <w:sz w:val="28"/>
          <w:szCs w:val="28"/>
        </w:rPr>
        <w:t xml:space="preserve"> </w:t>
      </w:r>
      <w:r w:rsidR="00AB4537">
        <w:rPr>
          <w:rFonts w:ascii="Times New Roman" w:hAnsi="Times New Roman" w:cs="Times New Roman"/>
          <w:iCs/>
          <w:sz w:val="28"/>
          <w:szCs w:val="28"/>
        </w:rPr>
        <w:t>Главный специалист-администратор</w:t>
      </w:r>
      <w:r w:rsidRPr="00466BDF">
        <w:rPr>
          <w:rFonts w:ascii="Times New Roman" w:hAnsi="Times New Roman" w:cs="Times New Roman"/>
          <w:iCs/>
          <w:sz w:val="28"/>
          <w:szCs w:val="28"/>
        </w:rPr>
        <w:t xml:space="preserve"> должен</w:t>
      </w:r>
      <w:r w:rsidR="00B97E4C">
        <w:rPr>
          <w:rFonts w:ascii="Times New Roman" w:hAnsi="Times New Roman" w:cs="Times New Roman"/>
          <w:iCs/>
          <w:sz w:val="28"/>
          <w:szCs w:val="28"/>
        </w:rPr>
        <w:t>:</w:t>
      </w:r>
    </w:p>
    <w:p w14:paraId="0FE81EC2" w14:textId="1D379939" w:rsidR="00B97E4C" w:rsidRDefault="00B97E4C" w:rsidP="00B97E4C">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w:t>
      </w:r>
      <w:r w:rsidR="00F16F13" w:rsidRPr="00466BDF">
        <w:rPr>
          <w:rFonts w:ascii="Times New Roman" w:hAnsi="Times New Roman" w:cs="Times New Roman"/>
          <w:iCs/>
          <w:sz w:val="28"/>
          <w:szCs w:val="28"/>
        </w:rPr>
        <w:t xml:space="preserve"> контрол</w:t>
      </w:r>
      <w:r w:rsidR="00F423C9">
        <w:rPr>
          <w:rFonts w:ascii="Times New Roman" w:hAnsi="Times New Roman" w:cs="Times New Roman"/>
          <w:iCs/>
          <w:sz w:val="28"/>
          <w:szCs w:val="28"/>
        </w:rPr>
        <w:t>ировать и не допускать превышения</w:t>
      </w:r>
      <w:r w:rsidR="00F16F13" w:rsidRPr="00466BDF">
        <w:rPr>
          <w:rFonts w:ascii="Times New Roman" w:hAnsi="Times New Roman" w:cs="Times New Roman"/>
          <w:iCs/>
          <w:sz w:val="28"/>
          <w:szCs w:val="28"/>
        </w:rPr>
        <w:t xml:space="preserve"> </w:t>
      </w:r>
      <w:r>
        <w:rPr>
          <w:rFonts w:ascii="Times New Roman" w:hAnsi="Times New Roman" w:cs="Times New Roman"/>
          <w:iCs/>
          <w:sz w:val="28"/>
          <w:szCs w:val="28"/>
        </w:rPr>
        <w:t>максимального</w:t>
      </w:r>
      <w:r w:rsidR="00F16F13" w:rsidRPr="00466BDF">
        <w:rPr>
          <w:rFonts w:ascii="Times New Roman" w:hAnsi="Times New Roman" w:cs="Times New Roman"/>
          <w:iCs/>
          <w:sz w:val="28"/>
          <w:szCs w:val="28"/>
        </w:rPr>
        <w:t xml:space="preserve"> </w:t>
      </w:r>
      <w:r w:rsidR="00AB4537">
        <w:rPr>
          <w:rFonts w:ascii="Times New Roman" w:hAnsi="Times New Roman" w:cs="Times New Roman"/>
          <w:sz w:val="28"/>
          <w:szCs w:val="28"/>
        </w:rPr>
        <w:t>врем</w:t>
      </w:r>
      <w:r>
        <w:rPr>
          <w:rFonts w:ascii="Times New Roman" w:hAnsi="Times New Roman" w:cs="Times New Roman"/>
          <w:sz w:val="28"/>
          <w:szCs w:val="28"/>
        </w:rPr>
        <w:t>ени</w:t>
      </w:r>
      <w:r w:rsidR="00AB4537">
        <w:rPr>
          <w:rFonts w:ascii="Times New Roman" w:hAnsi="Times New Roman" w:cs="Times New Roman"/>
          <w:sz w:val="28"/>
          <w:szCs w:val="28"/>
        </w:rPr>
        <w:t xml:space="preserve"> ожидания </w:t>
      </w:r>
      <w:r w:rsidR="00F423C9">
        <w:rPr>
          <w:rFonts w:ascii="Times New Roman" w:hAnsi="Times New Roman" w:cs="Times New Roman"/>
          <w:sz w:val="28"/>
          <w:szCs w:val="28"/>
        </w:rPr>
        <w:t xml:space="preserve">заявителей </w:t>
      </w:r>
      <w:r w:rsidR="00AB4537">
        <w:rPr>
          <w:rFonts w:ascii="Times New Roman" w:hAnsi="Times New Roman" w:cs="Times New Roman"/>
          <w:sz w:val="28"/>
          <w:szCs w:val="28"/>
        </w:rPr>
        <w:t>в очереди</w:t>
      </w:r>
      <w:r>
        <w:rPr>
          <w:rFonts w:ascii="Times New Roman" w:hAnsi="Times New Roman" w:cs="Times New Roman"/>
          <w:sz w:val="28"/>
          <w:szCs w:val="28"/>
        </w:rPr>
        <w:t>,</w:t>
      </w:r>
      <w:r w:rsidR="00AB4537">
        <w:rPr>
          <w:rFonts w:ascii="Times New Roman" w:hAnsi="Times New Roman" w:cs="Times New Roman"/>
          <w:sz w:val="28"/>
          <w:szCs w:val="28"/>
        </w:rPr>
        <w:t xml:space="preserve"> </w:t>
      </w:r>
      <w:r w:rsidRPr="00466BDF">
        <w:rPr>
          <w:rFonts w:ascii="Times New Roman" w:hAnsi="Times New Roman" w:cs="Times New Roman"/>
          <w:iCs/>
          <w:sz w:val="28"/>
          <w:szCs w:val="28"/>
        </w:rPr>
        <w:t xml:space="preserve">в соответствии с Постановлением Правительства РФ от 22 декабря 2012 г. № 1376 </w:t>
      </w:r>
      <w:r>
        <w:rPr>
          <w:rFonts w:ascii="Times New Roman" w:hAnsi="Times New Roman" w:cs="Times New Roman"/>
          <w:iCs/>
          <w:sz w:val="28"/>
          <w:szCs w:val="28"/>
        </w:rPr>
        <w:t>«</w:t>
      </w:r>
      <w:r w:rsidRPr="00466BDF">
        <w:rPr>
          <w:rFonts w:ascii="Times New Roman" w:hAnsi="Times New Roman" w:cs="Times New Roman"/>
          <w:iCs/>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iCs/>
          <w:sz w:val="28"/>
          <w:szCs w:val="28"/>
        </w:rPr>
        <w:t xml:space="preserve">», </w:t>
      </w:r>
      <w:r w:rsidR="00AB4537">
        <w:rPr>
          <w:rFonts w:ascii="Times New Roman" w:hAnsi="Times New Roman" w:cs="Times New Roman"/>
          <w:sz w:val="28"/>
          <w:szCs w:val="28"/>
        </w:rPr>
        <w:t>для подачи документов и получения результата услуг</w:t>
      </w:r>
      <w:r w:rsidR="00F423C9">
        <w:rPr>
          <w:rFonts w:ascii="Times New Roman" w:hAnsi="Times New Roman" w:cs="Times New Roman"/>
          <w:sz w:val="28"/>
          <w:szCs w:val="28"/>
        </w:rPr>
        <w:t>;</w:t>
      </w:r>
      <w:r w:rsidR="00115360">
        <w:rPr>
          <w:rFonts w:ascii="Times New Roman" w:hAnsi="Times New Roman" w:cs="Times New Roman"/>
          <w:sz w:val="28"/>
          <w:szCs w:val="28"/>
        </w:rPr>
        <w:t xml:space="preserve"> </w:t>
      </w:r>
      <w:r w:rsidR="00F423C9">
        <w:rPr>
          <w:rFonts w:ascii="Times New Roman" w:hAnsi="Times New Roman" w:cs="Times New Roman"/>
          <w:sz w:val="28"/>
          <w:szCs w:val="28"/>
        </w:rPr>
        <w:t xml:space="preserve"> </w:t>
      </w:r>
    </w:p>
    <w:p w14:paraId="36A45280" w14:textId="5BBC99D8" w:rsidR="00F16F13" w:rsidRDefault="00B97E4C" w:rsidP="00B97E4C">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 xml:space="preserve">- контролировать </w:t>
      </w:r>
      <w:r w:rsidRPr="00466BDF">
        <w:rPr>
          <w:rFonts w:ascii="Times New Roman" w:hAnsi="Times New Roman" w:cs="Times New Roman"/>
          <w:iCs/>
          <w:sz w:val="28"/>
          <w:szCs w:val="28"/>
        </w:rPr>
        <w:t xml:space="preserve">соблюдение </w:t>
      </w:r>
      <w:r>
        <w:rPr>
          <w:rFonts w:ascii="Times New Roman" w:hAnsi="Times New Roman" w:cs="Times New Roman"/>
          <w:iCs/>
          <w:sz w:val="28"/>
          <w:szCs w:val="28"/>
        </w:rPr>
        <w:t>специалистами, ответственными за прием документов, нормативного времени при оказании услуг заявителям;</w:t>
      </w:r>
    </w:p>
    <w:p w14:paraId="1E7A035F" w14:textId="605756BB" w:rsidR="00B97E4C" w:rsidRDefault="00B97E4C" w:rsidP="00B97E4C">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A163E5">
        <w:rPr>
          <w:rFonts w:ascii="Times New Roman" w:hAnsi="Times New Roman" w:cs="Times New Roman"/>
          <w:iCs/>
          <w:sz w:val="28"/>
          <w:szCs w:val="28"/>
        </w:rPr>
        <w:t xml:space="preserve">проводить проверку деловой почты </w:t>
      </w:r>
      <w:r w:rsidR="00A163E5">
        <w:rPr>
          <w:rFonts w:ascii="Times New Roman" w:hAnsi="Times New Roman" w:cs="Times New Roman"/>
          <w:iCs/>
          <w:sz w:val="28"/>
          <w:szCs w:val="28"/>
          <w:lang w:val="en-US"/>
        </w:rPr>
        <w:t>VipNet</w:t>
      </w:r>
      <w:r w:rsidR="00A163E5">
        <w:rPr>
          <w:rFonts w:ascii="Times New Roman" w:hAnsi="Times New Roman" w:cs="Times New Roman"/>
          <w:iCs/>
          <w:sz w:val="28"/>
          <w:szCs w:val="28"/>
        </w:rPr>
        <w:t xml:space="preserve"> на наличие замечаний по отправленным заявлениям от сотрудников </w:t>
      </w:r>
      <w:r w:rsidR="00EB0C28">
        <w:rPr>
          <w:rFonts w:ascii="Times New Roman" w:hAnsi="Times New Roman" w:cs="Times New Roman"/>
          <w:iCs/>
          <w:sz w:val="28"/>
          <w:szCs w:val="28"/>
        </w:rPr>
        <w:t>предоставителей услуг</w:t>
      </w:r>
      <w:r w:rsidR="00A163E5">
        <w:rPr>
          <w:rFonts w:ascii="Times New Roman" w:hAnsi="Times New Roman" w:cs="Times New Roman"/>
          <w:iCs/>
          <w:sz w:val="28"/>
          <w:szCs w:val="28"/>
        </w:rPr>
        <w:t xml:space="preserve"> </w:t>
      </w:r>
      <w:r>
        <w:rPr>
          <w:rFonts w:ascii="Times New Roman" w:hAnsi="Times New Roman" w:cs="Times New Roman"/>
          <w:iCs/>
          <w:sz w:val="28"/>
          <w:szCs w:val="28"/>
        </w:rPr>
        <w:t>в</w:t>
      </w:r>
      <w:r w:rsidRPr="00B97E4C">
        <w:rPr>
          <w:rFonts w:ascii="Times New Roman" w:hAnsi="Times New Roman" w:cs="Times New Roman"/>
          <w:iCs/>
          <w:sz w:val="28"/>
          <w:szCs w:val="28"/>
        </w:rPr>
        <w:t xml:space="preserve"> случае отсутствия специалиста/специалистов</w:t>
      </w:r>
      <w:r>
        <w:rPr>
          <w:rFonts w:ascii="Times New Roman" w:hAnsi="Times New Roman" w:cs="Times New Roman"/>
          <w:iCs/>
          <w:sz w:val="28"/>
          <w:szCs w:val="28"/>
        </w:rPr>
        <w:t>, ответственных за прием документов</w:t>
      </w:r>
      <w:r w:rsidR="00F423C9">
        <w:rPr>
          <w:rFonts w:ascii="Times New Roman" w:hAnsi="Times New Roman" w:cs="Times New Roman"/>
          <w:iCs/>
          <w:sz w:val="28"/>
          <w:szCs w:val="28"/>
        </w:rPr>
        <w:t>,</w:t>
      </w:r>
      <w:r w:rsidR="00F423C9" w:rsidRPr="00F423C9">
        <w:rPr>
          <w:rFonts w:ascii="Times New Roman" w:hAnsi="Times New Roman" w:cs="Times New Roman"/>
          <w:iCs/>
          <w:sz w:val="28"/>
          <w:szCs w:val="28"/>
        </w:rPr>
        <w:t xml:space="preserve"> </w:t>
      </w:r>
      <w:r w:rsidR="00F423C9" w:rsidRPr="00B97E4C">
        <w:rPr>
          <w:rFonts w:ascii="Times New Roman" w:hAnsi="Times New Roman" w:cs="Times New Roman"/>
          <w:iCs/>
          <w:sz w:val="28"/>
          <w:szCs w:val="28"/>
        </w:rPr>
        <w:t>за окном</w:t>
      </w:r>
      <w:r w:rsidR="00F423C9">
        <w:rPr>
          <w:rFonts w:ascii="Times New Roman" w:hAnsi="Times New Roman" w:cs="Times New Roman"/>
          <w:iCs/>
          <w:sz w:val="28"/>
          <w:szCs w:val="28"/>
        </w:rPr>
        <w:t xml:space="preserve"> обслуживания заявителей</w:t>
      </w:r>
      <w:r w:rsidR="00E83FD8">
        <w:rPr>
          <w:rFonts w:ascii="Times New Roman" w:hAnsi="Times New Roman" w:cs="Times New Roman"/>
          <w:iCs/>
          <w:sz w:val="28"/>
          <w:szCs w:val="28"/>
        </w:rPr>
        <w:t>;</w:t>
      </w:r>
    </w:p>
    <w:p w14:paraId="1F29DB81" w14:textId="32243DAF" w:rsidR="00062F65" w:rsidRDefault="00E83FD8" w:rsidP="00062F65">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F04745">
        <w:rPr>
          <w:rFonts w:ascii="Times New Roman" w:hAnsi="Times New Roman" w:cs="Times New Roman"/>
          <w:iCs/>
          <w:sz w:val="28"/>
          <w:szCs w:val="28"/>
        </w:rPr>
        <w:t>оказать содействие в решении возникших проблем при оказании услуг</w:t>
      </w:r>
      <w:r w:rsidR="00F04745" w:rsidRPr="00062F65">
        <w:rPr>
          <w:rFonts w:ascii="Times New Roman" w:hAnsi="Times New Roman" w:cs="Times New Roman"/>
          <w:iCs/>
          <w:sz w:val="28"/>
          <w:szCs w:val="28"/>
        </w:rPr>
        <w:t xml:space="preserve"> </w:t>
      </w:r>
      <w:r w:rsidR="00062F65" w:rsidRPr="00062F65">
        <w:rPr>
          <w:rFonts w:ascii="Times New Roman" w:hAnsi="Times New Roman" w:cs="Times New Roman"/>
          <w:iCs/>
          <w:sz w:val="28"/>
          <w:szCs w:val="28"/>
        </w:rPr>
        <w:t xml:space="preserve">в пределах </w:t>
      </w:r>
      <w:r w:rsidR="00062F65">
        <w:rPr>
          <w:rFonts w:ascii="Times New Roman" w:hAnsi="Times New Roman" w:cs="Times New Roman"/>
          <w:iCs/>
          <w:sz w:val="28"/>
          <w:szCs w:val="28"/>
        </w:rPr>
        <w:t xml:space="preserve">своей </w:t>
      </w:r>
      <w:r w:rsidR="00062F65" w:rsidRPr="00062F65">
        <w:rPr>
          <w:rFonts w:ascii="Times New Roman" w:hAnsi="Times New Roman" w:cs="Times New Roman"/>
          <w:iCs/>
          <w:sz w:val="28"/>
          <w:szCs w:val="28"/>
        </w:rPr>
        <w:t>компетенции</w:t>
      </w:r>
      <w:r w:rsidR="00C346E7">
        <w:rPr>
          <w:rFonts w:ascii="Times New Roman" w:hAnsi="Times New Roman" w:cs="Times New Roman"/>
          <w:iCs/>
          <w:sz w:val="28"/>
          <w:szCs w:val="28"/>
        </w:rPr>
        <w:t>.</w:t>
      </w:r>
    </w:p>
    <w:p w14:paraId="79256065" w14:textId="66DBC3C0" w:rsidR="00405FEB" w:rsidRDefault="00405FEB" w:rsidP="00062F65">
      <w:pPr>
        <w:autoSpaceDE w:val="0"/>
        <w:autoSpaceDN w:val="0"/>
        <w:adjustRightInd w:val="0"/>
        <w:jc w:val="both"/>
        <w:rPr>
          <w:rFonts w:ascii="Times New Roman" w:hAnsi="Times New Roman" w:cs="Times New Roman"/>
          <w:iCs/>
          <w:sz w:val="28"/>
          <w:szCs w:val="28"/>
        </w:rPr>
      </w:pPr>
      <w:r w:rsidRPr="00054246">
        <w:rPr>
          <w:rFonts w:ascii="Times New Roman" w:hAnsi="Times New Roman" w:cs="Times New Roman"/>
          <w:iCs/>
          <w:sz w:val="28"/>
          <w:szCs w:val="28"/>
        </w:rPr>
        <w:t xml:space="preserve">- осуществлять связь между специалистами сектора приема заявителей и сектора обработки документов. </w:t>
      </w:r>
    </w:p>
    <w:p w14:paraId="19B66CBA" w14:textId="627CB62F" w:rsidR="00AB4537" w:rsidRDefault="00AB4537" w:rsidP="003F0CA5">
      <w:pPr>
        <w:autoSpaceDE w:val="0"/>
        <w:autoSpaceDN w:val="0"/>
        <w:adjustRightInd w:val="0"/>
        <w:ind w:firstLine="709"/>
        <w:jc w:val="both"/>
        <w:rPr>
          <w:rFonts w:ascii="Times New Roman" w:hAnsi="Times New Roman" w:cs="Times New Roman"/>
          <w:iCs/>
          <w:sz w:val="28"/>
          <w:szCs w:val="28"/>
        </w:rPr>
      </w:pPr>
      <w:r w:rsidRPr="00466BDF">
        <w:rPr>
          <w:rFonts w:ascii="Times New Roman" w:hAnsi="Times New Roman" w:cs="Times New Roman"/>
          <w:iCs/>
          <w:sz w:val="28"/>
          <w:szCs w:val="28"/>
        </w:rPr>
        <w:t>3.1.</w:t>
      </w:r>
      <w:r w:rsidR="00F65986">
        <w:rPr>
          <w:rFonts w:ascii="Times New Roman" w:hAnsi="Times New Roman" w:cs="Times New Roman"/>
          <w:iCs/>
          <w:sz w:val="28"/>
          <w:szCs w:val="28"/>
        </w:rPr>
        <w:t>9</w:t>
      </w:r>
      <w:r>
        <w:rPr>
          <w:rFonts w:ascii="Times New Roman" w:hAnsi="Times New Roman" w:cs="Times New Roman"/>
          <w:iCs/>
          <w:sz w:val="28"/>
          <w:szCs w:val="28"/>
        </w:rPr>
        <w:t>.</w:t>
      </w:r>
      <w:r w:rsidRPr="00466BDF">
        <w:rPr>
          <w:rFonts w:ascii="Times New Roman" w:hAnsi="Times New Roman" w:cs="Times New Roman"/>
          <w:iCs/>
          <w:sz w:val="28"/>
          <w:szCs w:val="28"/>
        </w:rPr>
        <w:t xml:space="preserve"> При остановке работы ГБУ «МФЦ КБР» по независящим от организации причинам, специалист</w:t>
      </w:r>
      <w:r w:rsidR="00C51144">
        <w:rPr>
          <w:rFonts w:ascii="Times New Roman" w:hAnsi="Times New Roman" w:cs="Times New Roman"/>
          <w:iCs/>
          <w:sz w:val="28"/>
          <w:szCs w:val="28"/>
        </w:rPr>
        <w:t>ы</w:t>
      </w:r>
      <w:r w:rsidRPr="00466BDF">
        <w:rPr>
          <w:rFonts w:ascii="Times New Roman" w:hAnsi="Times New Roman" w:cs="Times New Roman"/>
          <w:iCs/>
          <w:sz w:val="28"/>
          <w:szCs w:val="28"/>
        </w:rPr>
        <w:t xml:space="preserve"> сектора информирования и ожидания обязан</w:t>
      </w:r>
      <w:r w:rsidR="00C51144">
        <w:rPr>
          <w:rFonts w:ascii="Times New Roman" w:hAnsi="Times New Roman" w:cs="Times New Roman"/>
          <w:iCs/>
          <w:sz w:val="28"/>
          <w:szCs w:val="28"/>
        </w:rPr>
        <w:t>ы</w:t>
      </w:r>
      <w:r w:rsidRPr="00466BDF">
        <w:rPr>
          <w:rFonts w:ascii="Times New Roman" w:hAnsi="Times New Roman" w:cs="Times New Roman"/>
          <w:iCs/>
          <w:sz w:val="28"/>
          <w:szCs w:val="28"/>
        </w:rPr>
        <w:t xml:space="preserve"> оповестить заявителей и сектор приема заявителей об остановке работы, в связи с техническими неполадками.  </w:t>
      </w:r>
    </w:p>
    <w:p w14:paraId="096887CF" w14:textId="2B736D63" w:rsidR="00C51144" w:rsidRPr="00466BDF" w:rsidRDefault="00C51144" w:rsidP="00062F65">
      <w:pPr>
        <w:autoSpaceDE w:val="0"/>
        <w:autoSpaceDN w:val="0"/>
        <w:adjustRightInd w:val="0"/>
        <w:jc w:val="both"/>
        <w:rPr>
          <w:rFonts w:ascii="Times New Roman" w:hAnsi="Times New Roman" w:cs="Times New Roman"/>
          <w:iCs/>
          <w:sz w:val="28"/>
          <w:szCs w:val="28"/>
        </w:rPr>
      </w:pPr>
    </w:p>
    <w:p w14:paraId="05612A62" w14:textId="01D1690D" w:rsidR="000813FE" w:rsidRDefault="000813FE" w:rsidP="00750772">
      <w:pPr>
        <w:tabs>
          <w:tab w:val="left" w:pos="709"/>
        </w:tabs>
        <w:ind w:right="-24"/>
        <w:jc w:val="center"/>
        <w:rPr>
          <w:rFonts w:ascii="Times New Roman" w:hAnsi="Times New Roman" w:cs="Times New Roman"/>
          <w:b/>
          <w:sz w:val="28"/>
          <w:szCs w:val="28"/>
        </w:rPr>
      </w:pPr>
      <w:r w:rsidRPr="00750772">
        <w:rPr>
          <w:rFonts w:ascii="Times New Roman" w:hAnsi="Times New Roman" w:cs="Times New Roman"/>
          <w:b/>
          <w:sz w:val="28"/>
          <w:szCs w:val="28"/>
        </w:rPr>
        <w:t>3.</w:t>
      </w:r>
      <w:r w:rsidR="00750772">
        <w:rPr>
          <w:rFonts w:ascii="Times New Roman" w:hAnsi="Times New Roman" w:cs="Times New Roman"/>
          <w:b/>
          <w:sz w:val="28"/>
          <w:szCs w:val="28"/>
        </w:rPr>
        <w:t>2</w:t>
      </w:r>
      <w:r w:rsidRPr="00750772">
        <w:rPr>
          <w:rFonts w:ascii="Times New Roman" w:hAnsi="Times New Roman" w:cs="Times New Roman"/>
          <w:b/>
          <w:sz w:val="28"/>
          <w:szCs w:val="28"/>
        </w:rPr>
        <w:t>. Сектор приема заявителей</w:t>
      </w:r>
    </w:p>
    <w:p w14:paraId="59B7C919" w14:textId="77777777" w:rsidR="00750772" w:rsidRDefault="00750772" w:rsidP="00750772">
      <w:pPr>
        <w:tabs>
          <w:tab w:val="left" w:pos="709"/>
        </w:tabs>
        <w:ind w:right="-24"/>
        <w:jc w:val="center"/>
        <w:rPr>
          <w:rFonts w:ascii="Times New Roman" w:hAnsi="Times New Roman" w:cs="Times New Roman"/>
          <w:b/>
          <w:sz w:val="28"/>
          <w:szCs w:val="28"/>
        </w:rPr>
      </w:pPr>
    </w:p>
    <w:p w14:paraId="7AAAB8D2" w14:textId="0A0F7028" w:rsidR="00750772" w:rsidRPr="00F65986" w:rsidRDefault="00750772" w:rsidP="006806E3">
      <w:pPr>
        <w:pStyle w:val="ae"/>
        <w:numPr>
          <w:ilvl w:val="0"/>
          <w:numId w:val="1"/>
        </w:numPr>
        <w:tabs>
          <w:tab w:val="left" w:pos="709"/>
        </w:tabs>
        <w:ind w:right="-24"/>
        <w:rPr>
          <w:rFonts w:ascii="Times New Roman" w:hAnsi="Times New Roman" w:cs="Times New Roman"/>
          <w:b/>
          <w:sz w:val="28"/>
          <w:szCs w:val="28"/>
        </w:rPr>
      </w:pPr>
      <w:r w:rsidRPr="00F65986">
        <w:rPr>
          <w:rFonts w:ascii="Times New Roman" w:hAnsi="Times New Roman" w:cs="Times New Roman"/>
          <w:b/>
          <w:sz w:val="28"/>
          <w:szCs w:val="28"/>
        </w:rPr>
        <w:t xml:space="preserve">Порядок работы </w:t>
      </w:r>
      <w:r w:rsidR="00071DBF" w:rsidRPr="00F65986">
        <w:rPr>
          <w:rFonts w:ascii="Times New Roman" w:hAnsi="Times New Roman" w:cs="Times New Roman"/>
          <w:b/>
          <w:sz w:val="28"/>
          <w:szCs w:val="28"/>
        </w:rPr>
        <w:t>специ</w:t>
      </w:r>
      <w:r w:rsidR="006806E3">
        <w:rPr>
          <w:rFonts w:ascii="Times New Roman" w:hAnsi="Times New Roman" w:cs="Times New Roman"/>
          <w:b/>
          <w:sz w:val="28"/>
          <w:szCs w:val="28"/>
        </w:rPr>
        <w:t xml:space="preserve">алистов, ответственных за прием </w:t>
      </w:r>
      <w:r w:rsidR="00071DBF" w:rsidRPr="00F65986">
        <w:rPr>
          <w:rFonts w:ascii="Times New Roman" w:hAnsi="Times New Roman" w:cs="Times New Roman"/>
          <w:b/>
          <w:sz w:val="28"/>
          <w:szCs w:val="28"/>
        </w:rPr>
        <w:t>документов</w:t>
      </w:r>
      <w:r w:rsidR="006806E3">
        <w:rPr>
          <w:rFonts w:ascii="Times New Roman" w:hAnsi="Times New Roman" w:cs="Times New Roman"/>
          <w:b/>
          <w:sz w:val="28"/>
          <w:szCs w:val="28"/>
        </w:rPr>
        <w:t>,</w:t>
      </w:r>
      <w:r w:rsidR="006806E3" w:rsidRPr="006806E3">
        <w:rPr>
          <w:rFonts w:ascii="Times New Roman" w:hAnsi="Times New Roman" w:cs="Times New Roman"/>
          <w:b/>
          <w:sz w:val="28"/>
          <w:szCs w:val="28"/>
        </w:rPr>
        <w:t xml:space="preserve"> </w:t>
      </w:r>
      <w:r w:rsidR="006806E3" w:rsidRPr="00F65986">
        <w:rPr>
          <w:rFonts w:ascii="Times New Roman" w:hAnsi="Times New Roman" w:cs="Times New Roman"/>
          <w:b/>
          <w:sz w:val="28"/>
          <w:szCs w:val="28"/>
        </w:rPr>
        <w:t>с заявителями</w:t>
      </w:r>
    </w:p>
    <w:p w14:paraId="4D8E1E21" w14:textId="03952DEF" w:rsidR="000813FE" w:rsidRPr="001E1268" w:rsidRDefault="000813FE" w:rsidP="001E1268">
      <w:pPr>
        <w:autoSpaceDE w:val="0"/>
        <w:autoSpaceDN w:val="0"/>
        <w:adjustRightInd w:val="0"/>
        <w:jc w:val="both"/>
        <w:rPr>
          <w:rFonts w:ascii="Times New Roman" w:hAnsi="Times New Roman" w:cs="Times New Roman"/>
          <w:iCs/>
          <w:sz w:val="28"/>
          <w:szCs w:val="28"/>
        </w:rPr>
      </w:pPr>
      <w:r w:rsidRPr="00FA78FD">
        <w:rPr>
          <w:sz w:val="28"/>
          <w:szCs w:val="28"/>
        </w:rPr>
        <w:tab/>
      </w:r>
      <w:r w:rsidRPr="001E1268">
        <w:rPr>
          <w:rFonts w:ascii="Times New Roman" w:hAnsi="Times New Roman" w:cs="Times New Roman"/>
          <w:iCs/>
          <w:sz w:val="28"/>
          <w:szCs w:val="28"/>
        </w:rPr>
        <w:t>3.</w:t>
      </w:r>
      <w:r w:rsidR="00365205">
        <w:rPr>
          <w:rFonts w:ascii="Times New Roman" w:hAnsi="Times New Roman" w:cs="Times New Roman"/>
          <w:iCs/>
          <w:sz w:val="28"/>
          <w:szCs w:val="28"/>
        </w:rPr>
        <w:t>2</w:t>
      </w:r>
      <w:r w:rsidRPr="001E1268">
        <w:rPr>
          <w:rFonts w:ascii="Times New Roman" w:hAnsi="Times New Roman" w:cs="Times New Roman"/>
          <w:iCs/>
          <w:sz w:val="28"/>
          <w:szCs w:val="28"/>
        </w:rPr>
        <w:t>.1. Следующим этапом в работе с обращениями заявителей является прием граждан сотрудниками, осуществляющими прием заявителей, где комплектуется пакет документов, соответствующий услуге. Все дела формируются исключительно на основе оригиналов документов, либо заверенных надлежащим образом копий. Оказание услуг без формирования соответствующего обращения в программах АИС МФЦ и ПК ПВД не допускается.</w:t>
      </w:r>
    </w:p>
    <w:p w14:paraId="6026C169" w14:textId="77777777" w:rsidR="000813FE" w:rsidRPr="001E1268" w:rsidRDefault="000813FE" w:rsidP="001E1268">
      <w:pPr>
        <w:autoSpaceDE w:val="0"/>
        <w:autoSpaceDN w:val="0"/>
        <w:adjustRightInd w:val="0"/>
        <w:jc w:val="both"/>
        <w:rPr>
          <w:rFonts w:ascii="Times New Roman" w:hAnsi="Times New Roman" w:cs="Times New Roman"/>
          <w:iCs/>
          <w:sz w:val="28"/>
          <w:szCs w:val="28"/>
        </w:rPr>
      </w:pPr>
      <w:r w:rsidRPr="001E1268">
        <w:rPr>
          <w:rFonts w:ascii="Times New Roman" w:hAnsi="Times New Roman" w:cs="Times New Roman"/>
          <w:iCs/>
          <w:sz w:val="28"/>
          <w:szCs w:val="28"/>
        </w:rPr>
        <w:tab/>
        <w:t xml:space="preserve">Данный этап включает ряд процедур:  </w:t>
      </w:r>
    </w:p>
    <w:p w14:paraId="49D6C8CA" w14:textId="10FD1B06" w:rsidR="000813FE" w:rsidRPr="001E1268" w:rsidRDefault="000813FE" w:rsidP="001E1268">
      <w:pPr>
        <w:autoSpaceDE w:val="0"/>
        <w:autoSpaceDN w:val="0"/>
        <w:adjustRightInd w:val="0"/>
        <w:jc w:val="both"/>
        <w:rPr>
          <w:rFonts w:ascii="Times New Roman" w:hAnsi="Times New Roman" w:cs="Times New Roman"/>
          <w:iCs/>
          <w:sz w:val="28"/>
          <w:szCs w:val="28"/>
        </w:rPr>
      </w:pPr>
      <w:r w:rsidRPr="001E1268">
        <w:rPr>
          <w:rFonts w:ascii="Times New Roman" w:hAnsi="Times New Roman" w:cs="Times New Roman"/>
          <w:iCs/>
          <w:sz w:val="28"/>
          <w:szCs w:val="28"/>
        </w:rPr>
        <w:t xml:space="preserve">- поиск заявителя </w:t>
      </w:r>
      <w:r w:rsidR="001535E5" w:rsidRPr="001E1268">
        <w:rPr>
          <w:rFonts w:ascii="Times New Roman" w:hAnsi="Times New Roman" w:cs="Times New Roman"/>
          <w:iCs/>
          <w:sz w:val="28"/>
          <w:szCs w:val="28"/>
        </w:rPr>
        <w:t>в</w:t>
      </w:r>
      <w:r w:rsidRPr="001E1268">
        <w:rPr>
          <w:rFonts w:ascii="Times New Roman" w:hAnsi="Times New Roman" w:cs="Times New Roman"/>
          <w:iCs/>
          <w:sz w:val="28"/>
          <w:szCs w:val="28"/>
        </w:rPr>
        <w:t xml:space="preserve"> базе данных ГБУ «МФЦ КБР» в программах АИС МФЦ и (или) ПК ПВД в зависимости от вида услуги, за которым обращается заявитель;</w:t>
      </w:r>
    </w:p>
    <w:p w14:paraId="21997EEB" w14:textId="5BB94664" w:rsidR="000813FE" w:rsidRPr="001E1268" w:rsidRDefault="000813FE" w:rsidP="001E1268">
      <w:pPr>
        <w:autoSpaceDE w:val="0"/>
        <w:autoSpaceDN w:val="0"/>
        <w:adjustRightInd w:val="0"/>
        <w:jc w:val="both"/>
        <w:rPr>
          <w:rFonts w:ascii="Times New Roman" w:hAnsi="Times New Roman" w:cs="Times New Roman"/>
          <w:iCs/>
          <w:sz w:val="28"/>
          <w:szCs w:val="28"/>
        </w:rPr>
      </w:pPr>
      <w:r w:rsidRPr="001E1268">
        <w:rPr>
          <w:rFonts w:ascii="Times New Roman" w:hAnsi="Times New Roman" w:cs="Times New Roman"/>
          <w:iCs/>
          <w:sz w:val="28"/>
          <w:szCs w:val="28"/>
        </w:rPr>
        <w:t xml:space="preserve">- внесение информации о заявителе в базу данных (далее – карточка заявителя), печать и подписание заявителем согласия на обработку персональных данных (Приложение №1) при первичном обращении в филиал, офис или УРМ до оказания услуги. Данная карточка является идентификатором заявителя в системе АИС МФЦ и несет основополагающий </w:t>
      </w:r>
      <w:r w:rsidRPr="001E1268">
        <w:rPr>
          <w:rFonts w:ascii="Times New Roman" w:hAnsi="Times New Roman" w:cs="Times New Roman"/>
          <w:iCs/>
          <w:sz w:val="28"/>
          <w:szCs w:val="28"/>
        </w:rPr>
        <w:lastRenderedPageBreak/>
        <w:t>характер, к ней прикрепляются обращения и соответствующие им документы. Согласие на обработку персональных данных требуется в соответствии с Федеральным законом от 27.07.2006 N 152-ФЗ «О персональных данных»;</w:t>
      </w:r>
    </w:p>
    <w:p w14:paraId="18A6C588" w14:textId="77777777" w:rsidR="000813FE" w:rsidRPr="001E1268" w:rsidRDefault="000813FE" w:rsidP="001E1268">
      <w:pPr>
        <w:autoSpaceDE w:val="0"/>
        <w:autoSpaceDN w:val="0"/>
        <w:adjustRightInd w:val="0"/>
        <w:jc w:val="both"/>
        <w:rPr>
          <w:rFonts w:ascii="Times New Roman" w:hAnsi="Times New Roman" w:cs="Times New Roman"/>
          <w:iCs/>
          <w:sz w:val="28"/>
          <w:szCs w:val="28"/>
        </w:rPr>
      </w:pPr>
      <w:r w:rsidRPr="001E1268">
        <w:rPr>
          <w:rFonts w:ascii="Times New Roman" w:hAnsi="Times New Roman" w:cs="Times New Roman"/>
          <w:iCs/>
          <w:sz w:val="28"/>
          <w:szCs w:val="28"/>
        </w:rPr>
        <w:t>- выбор запрашиваемой услуги из перечня предоставляемых услуг;</w:t>
      </w:r>
    </w:p>
    <w:p w14:paraId="08B9AFCE" w14:textId="32276D82" w:rsidR="000813FE" w:rsidRPr="001E1268" w:rsidRDefault="000813FE" w:rsidP="001E1268">
      <w:pPr>
        <w:autoSpaceDE w:val="0"/>
        <w:autoSpaceDN w:val="0"/>
        <w:adjustRightInd w:val="0"/>
        <w:jc w:val="both"/>
        <w:rPr>
          <w:rFonts w:ascii="Times New Roman" w:hAnsi="Times New Roman" w:cs="Times New Roman"/>
          <w:iCs/>
          <w:sz w:val="28"/>
          <w:szCs w:val="28"/>
        </w:rPr>
      </w:pPr>
      <w:r w:rsidRPr="001E1268">
        <w:rPr>
          <w:rFonts w:ascii="Times New Roman" w:hAnsi="Times New Roman" w:cs="Times New Roman"/>
          <w:iCs/>
          <w:sz w:val="28"/>
          <w:szCs w:val="28"/>
        </w:rPr>
        <w:t xml:space="preserve">- </w:t>
      </w:r>
      <w:r w:rsidR="00455A7A" w:rsidRPr="001E1268">
        <w:rPr>
          <w:rFonts w:ascii="Times New Roman" w:hAnsi="Times New Roman" w:cs="Times New Roman"/>
          <w:iCs/>
          <w:sz w:val="28"/>
          <w:szCs w:val="28"/>
        </w:rPr>
        <w:t xml:space="preserve">заполнение необходимых сведений по выбранной услуге для </w:t>
      </w:r>
      <w:r w:rsidRPr="001E1268">
        <w:rPr>
          <w:rFonts w:ascii="Times New Roman" w:hAnsi="Times New Roman" w:cs="Times New Roman"/>
          <w:iCs/>
          <w:sz w:val="28"/>
          <w:szCs w:val="28"/>
        </w:rPr>
        <w:t>формировани</w:t>
      </w:r>
      <w:r w:rsidR="00455A7A" w:rsidRPr="001E1268">
        <w:rPr>
          <w:rFonts w:ascii="Times New Roman" w:hAnsi="Times New Roman" w:cs="Times New Roman"/>
          <w:iCs/>
          <w:sz w:val="28"/>
          <w:szCs w:val="28"/>
        </w:rPr>
        <w:t>я</w:t>
      </w:r>
      <w:r w:rsidRPr="001E1268">
        <w:rPr>
          <w:rFonts w:ascii="Times New Roman" w:hAnsi="Times New Roman" w:cs="Times New Roman"/>
          <w:iCs/>
          <w:sz w:val="28"/>
          <w:szCs w:val="28"/>
        </w:rPr>
        <w:t xml:space="preserve"> соответствующего заявления утвержденной формы для оказания определенного вида услуг, заверенного его личной подписью, либо подписью законного представителя, доверенного лица;</w:t>
      </w:r>
    </w:p>
    <w:p w14:paraId="569A30B3" w14:textId="221E176E" w:rsidR="000813FE" w:rsidRPr="001E1268" w:rsidRDefault="000813FE" w:rsidP="001E1268">
      <w:pPr>
        <w:autoSpaceDE w:val="0"/>
        <w:autoSpaceDN w:val="0"/>
        <w:adjustRightInd w:val="0"/>
        <w:jc w:val="both"/>
        <w:rPr>
          <w:rFonts w:ascii="Times New Roman" w:hAnsi="Times New Roman" w:cs="Times New Roman"/>
          <w:iCs/>
          <w:sz w:val="28"/>
          <w:szCs w:val="28"/>
        </w:rPr>
      </w:pPr>
      <w:r w:rsidRPr="001E1268">
        <w:rPr>
          <w:rFonts w:ascii="Times New Roman" w:hAnsi="Times New Roman" w:cs="Times New Roman"/>
          <w:iCs/>
          <w:sz w:val="28"/>
          <w:szCs w:val="28"/>
        </w:rPr>
        <w:t xml:space="preserve">- </w:t>
      </w:r>
      <w:r w:rsidR="00455A7A" w:rsidRPr="001E1268">
        <w:rPr>
          <w:rFonts w:ascii="Times New Roman" w:hAnsi="Times New Roman" w:cs="Times New Roman"/>
          <w:iCs/>
          <w:sz w:val="28"/>
          <w:szCs w:val="28"/>
        </w:rPr>
        <w:t>формирование пакета</w:t>
      </w:r>
      <w:r w:rsidRPr="001E1268">
        <w:rPr>
          <w:rFonts w:ascii="Times New Roman" w:hAnsi="Times New Roman" w:cs="Times New Roman"/>
          <w:iCs/>
          <w:sz w:val="28"/>
          <w:szCs w:val="28"/>
        </w:rPr>
        <w:t xml:space="preserve"> документов, </w:t>
      </w:r>
      <w:r w:rsidR="00455A7A" w:rsidRPr="001E1268">
        <w:rPr>
          <w:rFonts w:ascii="Times New Roman" w:hAnsi="Times New Roman" w:cs="Times New Roman"/>
          <w:iCs/>
          <w:sz w:val="28"/>
          <w:szCs w:val="28"/>
        </w:rPr>
        <w:t>необходимого</w:t>
      </w:r>
      <w:r w:rsidRPr="001E1268">
        <w:rPr>
          <w:rFonts w:ascii="Times New Roman" w:hAnsi="Times New Roman" w:cs="Times New Roman"/>
          <w:iCs/>
          <w:sz w:val="28"/>
          <w:szCs w:val="28"/>
        </w:rPr>
        <w:t xml:space="preserve"> </w:t>
      </w:r>
      <w:r w:rsidR="00455A7A" w:rsidRPr="001E1268">
        <w:rPr>
          <w:rFonts w:ascii="Times New Roman" w:hAnsi="Times New Roman" w:cs="Times New Roman"/>
          <w:iCs/>
          <w:sz w:val="28"/>
          <w:szCs w:val="28"/>
        </w:rPr>
        <w:t xml:space="preserve">для оказания </w:t>
      </w:r>
      <w:r w:rsidRPr="001E1268">
        <w:rPr>
          <w:rFonts w:ascii="Times New Roman" w:hAnsi="Times New Roman" w:cs="Times New Roman"/>
          <w:iCs/>
          <w:sz w:val="28"/>
          <w:szCs w:val="28"/>
        </w:rPr>
        <w:t>запрашиваемой услуг</w:t>
      </w:r>
      <w:r w:rsidR="00455A7A" w:rsidRPr="001E1268">
        <w:rPr>
          <w:rFonts w:ascii="Times New Roman" w:hAnsi="Times New Roman" w:cs="Times New Roman"/>
          <w:iCs/>
          <w:sz w:val="28"/>
          <w:szCs w:val="28"/>
        </w:rPr>
        <w:t>и</w:t>
      </w:r>
      <w:r w:rsidRPr="001E1268">
        <w:rPr>
          <w:rFonts w:ascii="Times New Roman" w:hAnsi="Times New Roman" w:cs="Times New Roman"/>
          <w:iCs/>
          <w:sz w:val="28"/>
          <w:szCs w:val="28"/>
        </w:rPr>
        <w:t>;</w:t>
      </w:r>
    </w:p>
    <w:p w14:paraId="744B2C13" w14:textId="0D824293" w:rsidR="000813FE" w:rsidRPr="001E1268" w:rsidRDefault="000813FE" w:rsidP="001E1268">
      <w:pPr>
        <w:autoSpaceDE w:val="0"/>
        <w:autoSpaceDN w:val="0"/>
        <w:adjustRightInd w:val="0"/>
        <w:jc w:val="both"/>
        <w:rPr>
          <w:rFonts w:ascii="Times New Roman" w:hAnsi="Times New Roman" w:cs="Times New Roman"/>
          <w:iCs/>
          <w:sz w:val="28"/>
          <w:szCs w:val="28"/>
        </w:rPr>
      </w:pPr>
      <w:r w:rsidRPr="001E1268">
        <w:rPr>
          <w:rFonts w:ascii="Times New Roman" w:hAnsi="Times New Roman" w:cs="Times New Roman"/>
          <w:iCs/>
          <w:sz w:val="28"/>
          <w:szCs w:val="28"/>
        </w:rPr>
        <w:t>- сканирование документов, являющихся основанием для предоставления услуг</w:t>
      </w:r>
      <w:r w:rsidR="00455A7A" w:rsidRPr="001E1268">
        <w:rPr>
          <w:rFonts w:ascii="Times New Roman" w:hAnsi="Times New Roman" w:cs="Times New Roman"/>
          <w:iCs/>
          <w:sz w:val="28"/>
          <w:szCs w:val="28"/>
        </w:rPr>
        <w:t>, за которыми обращаются заявители. В</w:t>
      </w:r>
      <w:r w:rsidRPr="001E1268">
        <w:rPr>
          <w:rFonts w:ascii="Times New Roman" w:hAnsi="Times New Roman" w:cs="Times New Roman"/>
          <w:iCs/>
          <w:sz w:val="28"/>
          <w:szCs w:val="28"/>
        </w:rPr>
        <w:t xml:space="preserve"> АИС МФЦ</w:t>
      </w:r>
      <w:r w:rsidR="00455A7A" w:rsidRPr="001E1268">
        <w:rPr>
          <w:rFonts w:ascii="Times New Roman" w:hAnsi="Times New Roman" w:cs="Times New Roman"/>
          <w:iCs/>
          <w:sz w:val="28"/>
          <w:szCs w:val="28"/>
        </w:rPr>
        <w:t xml:space="preserve"> сканирование</w:t>
      </w:r>
      <w:r w:rsidRPr="001E1268">
        <w:rPr>
          <w:rFonts w:ascii="Times New Roman" w:hAnsi="Times New Roman" w:cs="Times New Roman"/>
          <w:iCs/>
          <w:sz w:val="28"/>
          <w:szCs w:val="28"/>
        </w:rPr>
        <w:t xml:space="preserve"> осуществляется в блоке «Документы» АИС МФЦ. Заявления с пакетом документов, принятых в ПК ПВД, сканируются в разделе «Документы». Сканирование необходимо производить в цветном формате PDF в разрешении не менее 75 dpi без биометрических данных (т.е. без изображений лиц). Скан-образы и иная информация, содержащая персональные данные, должны храниться в файловом хранилище в зашифрованном виде. Хранение скан-образов и иной информации, содержащей персональные данные заявителей, на рабочих столах и сетевых дисках строго запрещено;</w:t>
      </w:r>
      <w:r w:rsidR="00455A7A" w:rsidRPr="001E1268">
        <w:rPr>
          <w:rFonts w:ascii="Times New Roman" w:hAnsi="Times New Roman" w:cs="Times New Roman"/>
          <w:iCs/>
          <w:sz w:val="28"/>
          <w:szCs w:val="28"/>
        </w:rPr>
        <w:t xml:space="preserve"> </w:t>
      </w:r>
    </w:p>
    <w:p w14:paraId="02E6C812" w14:textId="79493F44" w:rsidR="000813FE" w:rsidRPr="001E1268" w:rsidRDefault="000813FE" w:rsidP="001E1268">
      <w:pPr>
        <w:autoSpaceDE w:val="0"/>
        <w:autoSpaceDN w:val="0"/>
        <w:adjustRightInd w:val="0"/>
        <w:jc w:val="both"/>
        <w:rPr>
          <w:rFonts w:ascii="Times New Roman" w:hAnsi="Times New Roman" w:cs="Times New Roman"/>
          <w:iCs/>
          <w:sz w:val="28"/>
          <w:szCs w:val="28"/>
        </w:rPr>
      </w:pPr>
      <w:r w:rsidRPr="001E1268">
        <w:rPr>
          <w:rFonts w:ascii="Times New Roman" w:hAnsi="Times New Roman" w:cs="Times New Roman"/>
          <w:iCs/>
          <w:sz w:val="28"/>
          <w:szCs w:val="28"/>
        </w:rPr>
        <w:t xml:space="preserve">- формирование расписки </w:t>
      </w:r>
      <w:r w:rsidR="008577EE">
        <w:rPr>
          <w:rFonts w:ascii="Times New Roman" w:hAnsi="Times New Roman" w:cs="Times New Roman"/>
          <w:iCs/>
          <w:sz w:val="28"/>
          <w:szCs w:val="28"/>
        </w:rPr>
        <w:t xml:space="preserve">в получении документов </w:t>
      </w:r>
      <w:r w:rsidRPr="001E1268">
        <w:rPr>
          <w:rFonts w:ascii="Times New Roman" w:hAnsi="Times New Roman" w:cs="Times New Roman"/>
          <w:iCs/>
          <w:sz w:val="28"/>
          <w:szCs w:val="28"/>
        </w:rPr>
        <w:t>(Приложение №2) для заявлений, принятых в АИС МФЦ, в количестве двух экземпляров, заверенных личной подписью заявителя и специалиста, с проставлением оттиска печати</w:t>
      </w:r>
      <w:r w:rsidR="00416082">
        <w:rPr>
          <w:rFonts w:ascii="Times New Roman" w:hAnsi="Times New Roman" w:cs="Times New Roman"/>
          <w:iCs/>
          <w:sz w:val="28"/>
          <w:szCs w:val="28"/>
        </w:rPr>
        <w:t xml:space="preserve"> филиала</w:t>
      </w:r>
      <w:r w:rsidRPr="001E1268">
        <w:rPr>
          <w:rFonts w:ascii="Times New Roman" w:hAnsi="Times New Roman" w:cs="Times New Roman"/>
          <w:iCs/>
          <w:sz w:val="28"/>
          <w:szCs w:val="28"/>
        </w:rPr>
        <w:t>. Один экземпляр распи</w:t>
      </w:r>
      <w:r w:rsidR="00EF59DC" w:rsidRPr="001E1268">
        <w:rPr>
          <w:rFonts w:ascii="Times New Roman" w:hAnsi="Times New Roman" w:cs="Times New Roman"/>
          <w:iCs/>
          <w:sz w:val="28"/>
          <w:szCs w:val="28"/>
        </w:rPr>
        <w:t>ски необходимо выдать заявителю</w:t>
      </w:r>
      <w:r w:rsidRPr="001E1268">
        <w:rPr>
          <w:rFonts w:ascii="Times New Roman" w:hAnsi="Times New Roman" w:cs="Times New Roman"/>
          <w:iCs/>
          <w:sz w:val="28"/>
          <w:szCs w:val="28"/>
        </w:rPr>
        <w:t>;</w:t>
      </w:r>
    </w:p>
    <w:p w14:paraId="6A96150E" w14:textId="22F65919" w:rsidR="000813FE" w:rsidRPr="001E1268" w:rsidRDefault="000813FE" w:rsidP="001E1268">
      <w:pPr>
        <w:autoSpaceDE w:val="0"/>
        <w:autoSpaceDN w:val="0"/>
        <w:adjustRightInd w:val="0"/>
        <w:jc w:val="both"/>
        <w:rPr>
          <w:rFonts w:ascii="Times New Roman" w:hAnsi="Times New Roman" w:cs="Times New Roman"/>
          <w:iCs/>
          <w:sz w:val="28"/>
          <w:szCs w:val="28"/>
        </w:rPr>
      </w:pPr>
      <w:r w:rsidRPr="001E1268">
        <w:rPr>
          <w:rFonts w:ascii="Times New Roman" w:hAnsi="Times New Roman" w:cs="Times New Roman"/>
          <w:iCs/>
          <w:sz w:val="28"/>
          <w:szCs w:val="28"/>
        </w:rPr>
        <w:t xml:space="preserve">- формирование описи </w:t>
      </w:r>
      <w:r w:rsidR="008577EE">
        <w:rPr>
          <w:rFonts w:ascii="Times New Roman" w:hAnsi="Times New Roman" w:cs="Times New Roman"/>
          <w:iCs/>
          <w:sz w:val="28"/>
          <w:szCs w:val="28"/>
        </w:rPr>
        <w:t xml:space="preserve">документов </w:t>
      </w:r>
      <w:r w:rsidRPr="001E1268">
        <w:rPr>
          <w:rFonts w:ascii="Times New Roman" w:hAnsi="Times New Roman" w:cs="Times New Roman"/>
          <w:iCs/>
          <w:sz w:val="28"/>
          <w:szCs w:val="28"/>
        </w:rPr>
        <w:t>(Приложение №3, Приложение №4) в двух экземплярах, заверенных личной подписью специалиста, с проставлением оттиска печати</w:t>
      </w:r>
      <w:r w:rsidR="00416082">
        <w:rPr>
          <w:rFonts w:ascii="Times New Roman" w:hAnsi="Times New Roman" w:cs="Times New Roman"/>
          <w:iCs/>
          <w:sz w:val="28"/>
          <w:szCs w:val="28"/>
        </w:rPr>
        <w:t xml:space="preserve"> филиала</w:t>
      </w:r>
      <w:r w:rsidRPr="001E1268">
        <w:rPr>
          <w:rFonts w:ascii="Times New Roman" w:hAnsi="Times New Roman" w:cs="Times New Roman"/>
          <w:iCs/>
          <w:sz w:val="28"/>
          <w:szCs w:val="28"/>
        </w:rPr>
        <w:t xml:space="preserve"> для пакетов документов, принятых в АИС МФЦ, при завершении формирования дела для передачи пакета документов в сектор обработки документов для дальнейшей отправки </w:t>
      </w:r>
      <w:r w:rsidR="00EB0C28">
        <w:rPr>
          <w:rFonts w:ascii="Times New Roman" w:hAnsi="Times New Roman" w:cs="Times New Roman"/>
          <w:iCs/>
          <w:sz w:val="28"/>
          <w:szCs w:val="28"/>
        </w:rPr>
        <w:t>предоставителю услуги</w:t>
      </w:r>
      <w:r w:rsidRPr="001E1268">
        <w:rPr>
          <w:rFonts w:ascii="Times New Roman" w:hAnsi="Times New Roman" w:cs="Times New Roman"/>
          <w:iCs/>
          <w:sz w:val="28"/>
          <w:szCs w:val="28"/>
        </w:rPr>
        <w:t xml:space="preserve">; </w:t>
      </w:r>
    </w:p>
    <w:p w14:paraId="1AB2B4F9" w14:textId="3A1DC409" w:rsidR="000813FE" w:rsidRDefault="000813FE" w:rsidP="001E1268">
      <w:pPr>
        <w:autoSpaceDE w:val="0"/>
        <w:autoSpaceDN w:val="0"/>
        <w:adjustRightInd w:val="0"/>
        <w:jc w:val="both"/>
        <w:rPr>
          <w:rFonts w:ascii="Times New Roman" w:hAnsi="Times New Roman" w:cs="Times New Roman"/>
          <w:iCs/>
          <w:sz w:val="28"/>
          <w:szCs w:val="28"/>
        </w:rPr>
      </w:pPr>
      <w:r w:rsidRPr="001E1268">
        <w:rPr>
          <w:rFonts w:ascii="Times New Roman" w:hAnsi="Times New Roman" w:cs="Times New Roman"/>
          <w:iCs/>
          <w:sz w:val="28"/>
          <w:szCs w:val="28"/>
        </w:rPr>
        <w:t>- информирование заявителей о возможной оценке удовлетворенности качеством оказанных услуг с использованием различных средств, в том чи</w:t>
      </w:r>
      <w:r w:rsidR="00E47F64">
        <w:rPr>
          <w:rFonts w:ascii="Times New Roman" w:hAnsi="Times New Roman" w:cs="Times New Roman"/>
          <w:iCs/>
          <w:sz w:val="28"/>
          <w:szCs w:val="28"/>
        </w:rPr>
        <w:t>с</w:t>
      </w:r>
      <w:r w:rsidRPr="001E1268">
        <w:rPr>
          <w:rFonts w:ascii="Times New Roman" w:hAnsi="Times New Roman" w:cs="Times New Roman"/>
          <w:iCs/>
          <w:sz w:val="28"/>
          <w:szCs w:val="28"/>
        </w:rPr>
        <w:t xml:space="preserve">ле СМС-опрос, с использованием планшетов, расположенных у специалистов, терминальных устройств, расположенных в </w:t>
      </w:r>
      <w:r w:rsidR="008C1FED">
        <w:rPr>
          <w:rFonts w:ascii="Times New Roman" w:hAnsi="Times New Roman" w:cs="Times New Roman"/>
          <w:iCs/>
          <w:sz w:val="28"/>
          <w:szCs w:val="28"/>
        </w:rPr>
        <w:t>секторе</w:t>
      </w:r>
      <w:r w:rsidRPr="001E1268">
        <w:rPr>
          <w:rFonts w:ascii="Times New Roman" w:hAnsi="Times New Roman" w:cs="Times New Roman"/>
          <w:iCs/>
          <w:sz w:val="28"/>
          <w:szCs w:val="28"/>
        </w:rPr>
        <w:t xml:space="preserve"> информирования и ожидания или непосредственно через сайт «Ваш контроль». </w:t>
      </w:r>
    </w:p>
    <w:p w14:paraId="2373DB5D" w14:textId="4DC7DD27" w:rsidR="00BD15F6" w:rsidRPr="001E1268" w:rsidRDefault="00BD15F6" w:rsidP="00BD15F6">
      <w:pPr>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3.2.2. </w:t>
      </w:r>
      <w:r w:rsidRPr="00B219B8">
        <w:rPr>
          <w:rFonts w:ascii="Times New Roman" w:hAnsi="Times New Roman" w:cs="Times New Roman"/>
          <w:sz w:val="28"/>
          <w:szCs w:val="28"/>
        </w:rPr>
        <w:t xml:space="preserve">В целях исключения конфликта интересов, запрещается оказание услуг </w:t>
      </w:r>
      <w:r w:rsidRPr="00BD15F6">
        <w:rPr>
          <w:rFonts w:ascii="Times New Roman" w:hAnsi="Times New Roman"/>
          <w:bCs/>
          <w:sz w:val="28"/>
          <w:szCs w:val="28"/>
          <w:lang w:eastAsia="ru-RU"/>
        </w:rPr>
        <w:t>близким родственникам</w:t>
      </w:r>
      <w:r>
        <w:rPr>
          <w:rFonts w:ascii="Times New Roman" w:hAnsi="Times New Roman"/>
          <w:b/>
          <w:bCs/>
          <w:sz w:val="28"/>
          <w:szCs w:val="28"/>
          <w:lang w:eastAsia="ru-RU"/>
        </w:rPr>
        <w:t xml:space="preserve">. </w:t>
      </w:r>
      <w:r w:rsidRPr="00B219B8">
        <w:rPr>
          <w:rFonts w:ascii="Times New Roman" w:hAnsi="Times New Roman" w:cs="Times New Roman"/>
          <w:sz w:val="28"/>
          <w:szCs w:val="28"/>
        </w:rPr>
        <w:t>В случае, если из электронной очереди вызван заявитель, который оказался бли</w:t>
      </w:r>
      <w:r>
        <w:rPr>
          <w:rFonts w:ascii="Times New Roman" w:hAnsi="Times New Roman" w:cs="Times New Roman"/>
          <w:sz w:val="28"/>
          <w:szCs w:val="28"/>
        </w:rPr>
        <w:t>зким</w:t>
      </w:r>
      <w:r w:rsidRPr="00B219B8">
        <w:rPr>
          <w:rFonts w:ascii="Times New Roman" w:hAnsi="Times New Roman" w:cs="Times New Roman"/>
          <w:sz w:val="28"/>
          <w:szCs w:val="28"/>
        </w:rPr>
        <w:t xml:space="preserve"> родственником, необходимо сообщить о данном факте </w:t>
      </w:r>
      <w:r>
        <w:rPr>
          <w:rFonts w:ascii="Times New Roman" w:hAnsi="Times New Roman" w:cs="Times New Roman"/>
          <w:sz w:val="28"/>
          <w:szCs w:val="28"/>
        </w:rPr>
        <w:t>главному специалисту-администратору</w:t>
      </w:r>
      <w:r w:rsidRPr="00B219B8">
        <w:rPr>
          <w:rFonts w:ascii="Times New Roman" w:hAnsi="Times New Roman" w:cs="Times New Roman"/>
          <w:sz w:val="28"/>
          <w:szCs w:val="28"/>
        </w:rPr>
        <w:t xml:space="preserve"> для дальнейшего перенаправления талона к другому специалисту</w:t>
      </w:r>
      <w:r>
        <w:rPr>
          <w:rFonts w:ascii="Times New Roman" w:hAnsi="Times New Roman" w:cs="Times New Roman"/>
          <w:sz w:val="28"/>
          <w:szCs w:val="28"/>
        </w:rPr>
        <w:t xml:space="preserve"> сектора приема заявителей.</w:t>
      </w:r>
    </w:p>
    <w:p w14:paraId="54D57ABD" w14:textId="393F9A13" w:rsidR="000813FE" w:rsidRPr="001E1268" w:rsidRDefault="000813FE" w:rsidP="001E1268">
      <w:pPr>
        <w:autoSpaceDE w:val="0"/>
        <w:autoSpaceDN w:val="0"/>
        <w:adjustRightInd w:val="0"/>
        <w:jc w:val="both"/>
        <w:rPr>
          <w:rFonts w:ascii="Times New Roman" w:hAnsi="Times New Roman" w:cs="Times New Roman"/>
          <w:iCs/>
          <w:sz w:val="28"/>
          <w:szCs w:val="28"/>
        </w:rPr>
      </w:pPr>
      <w:r w:rsidRPr="001E1268">
        <w:rPr>
          <w:rFonts w:ascii="Times New Roman" w:hAnsi="Times New Roman" w:cs="Times New Roman"/>
          <w:iCs/>
          <w:sz w:val="28"/>
          <w:szCs w:val="28"/>
        </w:rPr>
        <w:t xml:space="preserve">          3.</w:t>
      </w:r>
      <w:r w:rsidR="00365205">
        <w:rPr>
          <w:rFonts w:ascii="Times New Roman" w:hAnsi="Times New Roman" w:cs="Times New Roman"/>
          <w:iCs/>
          <w:sz w:val="28"/>
          <w:szCs w:val="28"/>
        </w:rPr>
        <w:t>2</w:t>
      </w:r>
      <w:r w:rsidRPr="001E1268">
        <w:rPr>
          <w:rFonts w:ascii="Times New Roman" w:hAnsi="Times New Roman" w:cs="Times New Roman"/>
          <w:iCs/>
          <w:sz w:val="28"/>
          <w:szCs w:val="28"/>
        </w:rPr>
        <w:t>.</w:t>
      </w:r>
      <w:r w:rsidR="00BD15F6">
        <w:rPr>
          <w:rFonts w:ascii="Times New Roman" w:hAnsi="Times New Roman" w:cs="Times New Roman"/>
          <w:iCs/>
          <w:sz w:val="28"/>
          <w:szCs w:val="28"/>
        </w:rPr>
        <w:t>3</w:t>
      </w:r>
      <w:r w:rsidR="00365205">
        <w:rPr>
          <w:rFonts w:ascii="Times New Roman" w:hAnsi="Times New Roman" w:cs="Times New Roman"/>
          <w:iCs/>
          <w:sz w:val="28"/>
          <w:szCs w:val="28"/>
        </w:rPr>
        <w:t>.</w:t>
      </w:r>
      <w:r w:rsidRPr="001E1268">
        <w:rPr>
          <w:rFonts w:ascii="Times New Roman" w:hAnsi="Times New Roman" w:cs="Times New Roman"/>
          <w:iCs/>
          <w:sz w:val="28"/>
          <w:szCs w:val="28"/>
        </w:rPr>
        <w:t xml:space="preserve"> Специалисты сектора приема заявителей при обращении заявителей должны выяснять </w:t>
      </w:r>
      <w:r w:rsidR="00276AC2" w:rsidRPr="00276AC2">
        <w:rPr>
          <w:rFonts w:ascii="Times New Roman" w:hAnsi="Times New Roman" w:cs="Times New Roman"/>
          <w:iCs/>
          <w:sz w:val="28"/>
          <w:szCs w:val="28"/>
        </w:rPr>
        <w:t xml:space="preserve">количество услуг </w:t>
      </w:r>
      <w:r w:rsidR="00276AC2" w:rsidRPr="001E1268">
        <w:rPr>
          <w:rFonts w:ascii="Times New Roman" w:hAnsi="Times New Roman" w:cs="Times New Roman"/>
          <w:iCs/>
          <w:sz w:val="28"/>
          <w:szCs w:val="28"/>
        </w:rPr>
        <w:t xml:space="preserve">необходимых заявителю </w:t>
      </w:r>
      <w:r w:rsidR="005C0BAF" w:rsidRPr="005C0BAF">
        <w:rPr>
          <w:rFonts w:ascii="Times New Roman" w:hAnsi="Times New Roman" w:cs="Times New Roman"/>
          <w:iCs/>
          <w:sz w:val="28"/>
          <w:szCs w:val="28"/>
        </w:rPr>
        <w:t>(для заведе</w:t>
      </w:r>
      <w:r w:rsidR="00276AC2" w:rsidRPr="005C0BAF">
        <w:rPr>
          <w:rFonts w:ascii="Times New Roman" w:hAnsi="Times New Roman" w:cs="Times New Roman"/>
          <w:iCs/>
          <w:sz w:val="28"/>
          <w:szCs w:val="28"/>
        </w:rPr>
        <w:t>ния дел в электронной очереди)</w:t>
      </w:r>
      <w:r w:rsidRPr="001E1268">
        <w:rPr>
          <w:rFonts w:ascii="Times New Roman" w:hAnsi="Times New Roman" w:cs="Times New Roman"/>
          <w:iCs/>
          <w:sz w:val="28"/>
          <w:szCs w:val="28"/>
        </w:rPr>
        <w:t xml:space="preserve">, </w:t>
      </w:r>
      <w:r w:rsidR="00276AC2">
        <w:rPr>
          <w:rFonts w:ascii="Times New Roman" w:hAnsi="Times New Roman" w:cs="Times New Roman"/>
          <w:iCs/>
          <w:sz w:val="28"/>
          <w:szCs w:val="28"/>
        </w:rPr>
        <w:t>до начала оказания услуг</w:t>
      </w:r>
      <w:r w:rsidRPr="001E1268">
        <w:rPr>
          <w:rFonts w:ascii="Times New Roman" w:hAnsi="Times New Roman" w:cs="Times New Roman"/>
          <w:iCs/>
          <w:sz w:val="28"/>
          <w:szCs w:val="28"/>
        </w:rPr>
        <w:t xml:space="preserve">. При необходимости предоставления заявителю более одной услуги, специалисты </w:t>
      </w:r>
      <w:r w:rsidRPr="001E1268">
        <w:rPr>
          <w:rFonts w:ascii="Times New Roman" w:hAnsi="Times New Roman" w:cs="Times New Roman"/>
          <w:iCs/>
          <w:sz w:val="28"/>
          <w:szCs w:val="28"/>
        </w:rPr>
        <w:lastRenderedPageBreak/>
        <w:t xml:space="preserve">должны менять количество дел в своем пульте управления электронной очередью во вкладке «изменить количество дел». </w:t>
      </w:r>
    </w:p>
    <w:p w14:paraId="54796D15" w14:textId="0F21FEC5" w:rsidR="000813FE" w:rsidRPr="001E1268" w:rsidRDefault="000813FE"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365205">
        <w:rPr>
          <w:rFonts w:ascii="Times New Roman" w:hAnsi="Times New Roman" w:cs="Times New Roman"/>
          <w:iCs/>
          <w:sz w:val="28"/>
          <w:szCs w:val="28"/>
        </w:rPr>
        <w:t>2</w:t>
      </w:r>
      <w:r w:rsidRPr="001E1268">
        <w:rPr>
          <w:rFonts w:ascii="Times New Roman" w:hAnsi="Times New Roman" w:cs="Times New Roman"/>
          <w:iCs/>
          <w:sz w:val="28"/>
          <w:szCs w:val="28"/>
        </w:rPr>
        <w:t>.</w:t>
      </w:r>
      <w:r w:rsidR="00BD15F6">
        <w:rPr>
          <w:rFonts w:ascii="Times New Roman" w:hAnsi="Times New Roman" w:cs="Times New Roman"/>
          <w:iCs/>
          <w:sz w:val="28"/>
          <w:szCs w:val="28"/>
        </w:rPr>
        <w:t>4</w:t>
      </w:r>
      <w:r w:rsidR="00365205">
        <w:rPr>
          <w:rFonts w:ascii="Times New Roman" w:hAnsi="Times New Roman" w:cs="Times New Roman"/>
          <w:iCs/>
          <w:sz w:val="28"/>
          <w:szCs w:val="28"/>
        </w:rPr>
        <w:t>.</w:t>
      </w:r>
      <w:r w:rsidRPr="001E1268">
        <w:rPr>
          <w:rFonts w:ascii="Times New Roman" w:hAnsi="Times New Roman" w:cs="Times New Roman"/>
          <w:iCs/>
          <w:sz w:val="28"/>
          <w:szCs w:val="28"/>
        </w:rPr>
        <w:t xml:space="preserve"> Если в ходе оказания услуги, за которой обратился заявитель, специалистом, осуществляющим прием заявителей, выявлен факт некомплектности пакета документов либо наличия документов не соответствующих требованиям административных регламентов предоставления услуги, а заявитель настаивает на приеме документов, специалист обязан зафиксировать факт осведомленности заявителя о возможном отказе либо приостановлении дела исполнительными органами государственной власти и органами местного самоуправления путем</w:t>
      </w:r>
      <w:r w:rsidR="00EF59DC" w:rsidRPr="001E1268">
        <w:rPr>
          <w:rFonts w:ascii="Times New Roman" w:hAnsi="Times New Roman" w:cs="Times New Roman"/>
          <w:iCs/>
          <w:sz w:val="28"/>
          <w:szCs w:val="28"/>
        </w:rPr>
        <w:t xml:space="preserve"> заполнения в описях документов и расписках в получении документов строк «в связи с» и «о возможном отказе предупрежден, подпись».</w:t>
      </w:r>
    </w:p>
    <w:p w14:paraId="1C727B70" w14:textId="2AB0417E" w:rsidR="000813FE" w:rsidRPr="001E1268" w:rsidRDefault="000813FE" w:rsidP="001E1268">
      <w:pPr>
        <w:autoSpaceDE w:val="0"/>
        <w:autoSpaceDN w:val="0"/>
        <w:adjustRightInd w:val="0"/>
        <w:jc w:val="both"/>
        <w:rPr>
          <w:rFonts w:ascii="Times New Roman" w:hAnsi="Times New Roman" w:cs="Times New Roman"/>
          <w:iCs/>
          <w:sz w:val="28"/>
          <w:szCs w:val="28"/>
        </w:rPr>
      </w:pPr>
      <w:r w:rsidRPr="001E1268">
        <w:rPr>
          <w:rFonts w:ascii="Times New Roman" w:hAnsi="Times New Roman" w:cs="Times New Roman"/>
          <w:iCs/>
          <w:sz w:val="28"/>
          <w:szCs w:val="28"/>
        </w:rPr>
        <w:t>В случаях отказа заявителей подписывать описи документов, расписки в получении документов, они должны быть подписаны самими специалистами с указанием причины отказа лиц, обратившихся за предоставлением услуг.</w:t>
      </w:r>
    </w:p>
    <w:p w14:paraId="5E489933" w14:textId="77777777" w:rsidR="00B00D3F" w:rsidRDefault="000813FE" w:rsidP="001E1268">
      <w:pPr>
        <w:autoSpaceDE w:val="0"/>
        <w:autoSpaceDN w:val="0"/>
        <w:adjustRightInd w:val="0"/>
        <w:jc w:val="both"/>
        <w:rPr>
          <w:rFonts w:ascii="Times New Roman" w:hAnsi="Times New Roman" w:cs="Times New Roman"/>
          <w:iCs/>
          <w:sz w:val="28"/>
          <w:szCs w:val="28"/>
        </w:rPr>
      </w:pPr>
      <w:r w:rsidRPr="001E1268">
        <w:rPr>
          <w:rFonts w:ascii="Times New Roman" w:hAnsi="Times New Roman" w:cs="Times New Roman"/>
          <w:iCs/>
          <w:sz w:val="28"/>
          <w:szCs w:val="28"/>
        </w:rPr>
        <w:t xml:space="preserve">            </w:t>
      </w:r>
    </w:p>
    <w:p w14:paraId="47E19905" w14:textId="75EF9697" w:rsidR="00B00D3F" w:rsidRDefault="00B00D3F" w:rsidP="00F65986">
      <w:pPr>
        <w:pStyle w:val="ae"/>
        <w:numPr>
          <w:ilvl w:val="0"/>
          <w:numId w:val="1"/>
        </w:numPr>
        <w:tabs>
          <w:tab w:val="left" w:pos="709"/>
        </w:tabs>
        <w:ind w:right="-24"/>
      </w:pPr>
      <w:r w:rsidRPr="00F65986">
        <w:rPr>
          <w:rFonts w:ascii="Times New Roman" w:hAnsi="Times New Roman" w:cs="Times New Roman"/>
          <w:b/>
          <w:sz w:val="28"/>
          <w:szCs w:val="28"/>
        </w:rPr>
        <w:t>Организация процесса предоставления услуг</w:t>
      </w:r>
      <w:r w:rsidR="00071DBF" w:rsidRPr="00F65986">
        <w:rPr>
          <w:rFonts w:ascii="Times New Roman" w:hAnsi="Times New Roman" w:cs="Times New Roman"/>
          <w:b/>
          <w:sz w:val="28"/>
          <w:szCs w:val="28"/>
        </w:rPr>
        <w:t xml:space="preserve"> для специалистов, ответственных за прием документов.</w:t>
      </w:r>
    </w:p>
    <w:p w14:paraId="799FC55A" w14:textId="3DAF3107" w:rsidR="000813FE" w:rsidRPr="001E1268" w:rsidRDefault="000813FE"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B00D3F" w:rsidRPr="001E1268">
        <w:rPr>
          <w:rFonts w:ascii="Times New Roman" w:hAnsi="Times New Roman" w:cs="Times New Roman"/>
          <w:iCs/>
          <w:sz w:val="28"/>
          <w:szCs w:val="28"/>
        </w:rPr>
        <w:t>2</w:t>
      </w:r>
      <w:r w:rsidRPr="001E1268">
        <w:rPr>
          <w:rFonts w:ascii="Times New Roman" w:hAnsi="Times New Roman" w:cs="Times New Roman"/>
          <w:iCs/>
          <w:sz w:val="28"/>
          <w:szCs w:val="28"/>
        </w:rPr>
        <w:t>.</w:t>
      </w:r>
      <w:r w:rsidR="00BD15F6">
        <w:rPr>
          <w:rFonts w:ascii="Times New Roman" w:hAnsi="Times New Roman" w:cs="Times New Roman"/>
          <w:iCs/>
          <w:sz w:val="28"/>
          <w:szCs w:val="28"/>
        </w:rPr>
        <w:t>5</w:t>
      </w:r>
      <w:r w:rsidR="00B00D3F" w:rsidRPr="001E1268">
        <w:rPr>
          <w:rFonts w:ascii="Times New Roman" w:hAnsi="Times New Roman" w:cs="Times New Roman"/>
          <w:iCs/>
          <w:sz w:val="28"/>
          <w:szCs w:val="28"/>
        </w:rPr>
        <w:t>.</w:t>
      </w:r>
      <w:r w:rsidRPr="001E1268">
        <w:rPr>
          <w:rFonts w:ascii="Times New Roman" w:hAnsi="Times New Roman" w:cs="Times New Roman"/>
          <w:iCs/>
          <w:sz w:val="28"/>
          <w:szCs w:val="28"/>
        </w:rPr>
        <w:t xml:space="preserve"> Услуги, имеющие короткий жизненный цикл, должны быть завершены специалистами сектора приема документов в момент обращения и переведены в статус «завершено». Услуги, требующие дальнейшей обработки, должны быть направлены в АИС МФЦ в статусе «обработка» и на бумажном носителе в сектор обработки документов либо администратору до конца рабочей смены независимо от вида предоставляемой услуги.  </w:t>
      </w:r>
    </w:p>
    <w:p w14:paraId="016300B7" w14:textId="5091301B" w:rsidR="000813FE" w:rsidRPr="001E1268" w:rsidRDefault="000813FE"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B00D3F" w:rsidRPr="001E1268">
        <w:rPr>
          <w:rFonts w:ascii="Times New Roman" w:hAnsi="Times New Roman" w:cs="Times New Roman"/>
          <w:iCs/>
          <w:sz w:val="28"/>
          <w:szCs w:val="28"/>
        </w:rPr>
        <w:t>2.</w:t>
      </w:r>
      <w:r w:rsidR="00BD15F6">
        <w:rPr>
          <w:rFonts w:ascii="Times New Roman" w:hAnsi="Times New Roman" w:cs="Times New Roman"/>
          <w:iCs/>
          <w:sz w:val="28"/>
          <w:szCs w:val="28"/>
        </w:rPr>
        <w:t>6</w:t>
      </w:r>
      <w:r w:rsidR="00B00D3F" w:rsidRPr="001E1268">
        <w:rPr>
          <w:rFonts w:ascii="Times New Roman" w:hAnsi="Times New Roman" w:cs="Times New Roman"/>
          <w:iCs/>
          <w:sz w:val="28"/>
          <w:szCs w:val="28"/>
        </w:rPr>
        <w:t>.</w:t>
      </w:r>
      <w:r w:rsidRPr="001E1268">
        <w:rPr>
          <w:rFonts w:ascii="Times New Roman" w:hAnsi="Times New Roman" w:cs="Times New Roman"/>
          <w:iCs/>
          <w:sz w:val="28"/>
          <w:szCs w:val="28"/>
        </w:rPr>
        <w:t xml:space="preserve"> Для предоставления услуг с коротким жизненным циклом, требующих отправки по внешней информационной системе (ВИС)                           («Предоставление информации по находящимся на исполнении исполнительным производствам в отношении физического и юридического лица», «Предоставление сведений об административных правонарушениях в области дорожного движения» и т.д.), специалисты сектора приема заявителей должны:</w:t>
      </w:r>
    </w:p>
    <w:p w14:paraId="4E1F1910" w14:textId="77777777" w:rsidR="000813FE" w:rsidRPr="001E1268" w:rsidRDefault="000813FE"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 заполнить все необходимые поля для оказания услуги;</w:t>
      </w:r>
    </w:p>
    <w:p w14:paraId="1A115794" w14:textId="77777777" w:rsidR="000813FE" w:rsidRPr="001E1268" w:rsidRDefault="000813FE"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 направить информацию и прикрепленные в АИС МФЦ скан-образы документов, необходимые для оказания услуг по каналам системы межведомственного электронного взаимодействия (далее – СМЭВ), в соответствующий орган власти;</w:t>
      </w:r>
    </w:p>
    <w:p w14:paraId="265982C3" w14:textId="2E0553A8" w:rsidR="000813FE" w:rsidRPr="001E1268" w:rsidRDefault="000813FE"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 подписать   результат, полученный     по    каналам    СМЭВ, проставить печать</w:t>
      </w:r>
      <w:r w:rsidR="00416082">
        <w:rPr>
          <w:rFonts w:ascii="Times New Roman" w:hAnsi="Times New Roman" w:cs="Times New Roman"/>
          <w:iCs/>
          <w:sz w:val="28"/>
          <w:szCs w:val="28"/>
        </w:rPr>
        <w:t xml:space="preserve"> филиала</w:t>
      </w:r>
      <w:r w:rsidRPr="001E1268">
        <w:rPr>
          <w:rFonts w:ascii="Times New Roman" w:hAnsi="Times New Roman" w:cs="Times New Roman"/>
          <w:iCs/>
          <w:sz w:val="28"/>
          <w:szCs w:val="28"/>
        </w:rPr>
        <w:t xml:space="preserve"> и выдать заявителю;</w:t>
      </w:r>
    </w:p>
    <w:p w14:paraId="52FA3CF1" w14:textId="77777777" w:rsidR="000813FE" w:rsidRPr="001E1268" w:rsidRDefault="000813FE"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 после выдачи заявителю необходимой справки сменить статус дела в АИС МФЦ на «завершено».</w:t>
      </w:r>
    </w:p>
    <w:p w14:paraId="6500DC0A" w14:textId="3522CE10" w:rsidR="000813FE" w:rsidRPr="001E1268" w:rsidRDefault="000813FE"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B00D3F" w:rsidRPr="001E1268">
        <w:rPr>
          <w:rFonts w:ascii="Times New Roman" w:hAnsi="Times New Roman" w:cs="Times New Roman"/>
          <w:iCs/>
          <w:sz w:val="28"/>
          <w:szCs w:val="28"/>
        </w:rPr>
        <w:t>2.</w:t>
      </w:r>
      <w:r w:rsidR="00BD15F6">
        <w:rPr>
          <w:rFonts w:ascii="Times New Roman" w:hAnsi="Times New Roman" w:cs="Times New Roman"/>
          <w:iCs/>
          <w:sz w:val="28"/>
          <w:szCs w:val="28"/>
        </w:rPr>
        <w:t>7</w:t>
      </w:r>
      <w:r w:rsidR="00B00D3F" w:rsidRPr="001E1268">
        <w:rPr>
          <w:rFonts w:ascii="Times New Roman" w:hAnsi="Times New Roman" w:cs="Times New Roman"/>
          <w:iCs/>
          <w:sz w:val="28"/>
          <w:szCs w:val="28"/>
        </w:rPr>
        <w:t>.</w:t>
      </w:r>
      <w:r w:rsidRPr="001E1268">
        <w:rPr>
          <w:rFonts w:ascii="Times New Roman" w:hAnsi="Times New Roman" w:cs="Times New Roman"/>
          <w:iCs/>
          <w:sz w:val="28"/>
          <w:szCs w:val="28"/>
        </w:rPr>
        <w:t xml:space="preserve">  Для предоставления услуги «Бесплатное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w:t>
      </w:r>
      <w:r w:rsidRPr="001E1268">
        <w:rPr>
          <w:rFonts w:ascii="Times New Roman" w:hAnsi="Times New Roman" w:cs="Times New Roman"/>
          <w:iCs/>
          <w:sz w:val="28"/>
          <w:szCs w:val="28"/>
        </w:rPr>
        <w:lastRenderedPageBreak/>
        <w:t>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(«Узнай свою задолженность») специалисты сектора приема заявителей должны:</w:t>
      </w:r>
    </w:p>
    <w:p w14:paraId="6D065A73" w14:textId="53E89064" w:rsidR="000813FE" w:rsidRPr="001E1268" w:rsidRDefault="000813FE"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 в карточке заявителя</w:t>
      </w:r>
      <w:r w:rsidR="00BD2322" w:rsidRPr="001E1268">
        <w:rPr>
          <w:rFonts w:ascii="Times New Roman" w:hAnsi="Times New Roman" w:cs="Times New Roman"/>
          <w:iCs/>
          <w:sz w:val="28"/>
          <w:szCs w:val="28"/>
        </w:rPr>
        <w:t xml:space="preserve"> в АИС МФЦ</w:t>
      </w:r>
      <w:r w:rsidRPr="001E1268">
        <w:rPr>
          <w:rFonts w:ascii="Times New Roman" w:hAnsi="Times New Roman" w:cs="Times New Roman"/>
          <w:iCs/>
          <w:sz w:val="28"/>
          <w:szCs w:val="28"/>
        </w:rPr>
        <w:t xml:space="preserve"> направить запрос в СМЭВ для получения ИНН;</w:t>
      </w:r>
    </w:p>
    <w:p w14:paraId="27C8E06B" w14:textId="3C3EBD91" w:rsidR="000813FE" w:rsidRPr="001E1268" w:rsidRDefault="000813FE"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 после выбора необходимой услуги и заполнения всех обязательных полей, посредством ссылки «Узнай свою задолженность» перейти на</w:t>
      </w:r>
      <w:r w:rsidR="00BD2322" w:rsidRPr="001E1268">
        <w:rPr>
          <w:rFonts w:ascii="Times New Roman" w:hAnsi="Times New Roman" w:cs="Times New Roman"/>
          <w:iCs/>
          <w:sz w:val="28"/>
          <w:szCs w:val="28"/>
        </w:rPr>
        <w:t xml:space="preserve"> открывающийся раздел</w:t>
      </w:r>
      <w:r w:rsidRPr="001E1268">
        <w:rPr>
          <w:rFonts w:ascii="Times New Roman" w:hAnsi="Times New Roman" w:cs="Times New Roman"/>
          <w:iCs/>
          <w:sz w:val="28"/>
          <w:szCs w:val="28"/>
        </w:rPr>
        <w:t xml:space="preserve"> сайт</w:t>
      </w:r>
      <w:r w:rsidR="00BD2322" w:rsidRPr="001E1268">
        <w:rPr>
          <w:rFonts w:ascii="Times New Roman" w:hAnsi="Times New Roman" w:cs="Times New Roman"/>
          <w:iCs/>
          <w:sz w:val="28"/>
          <w:szCs w:val="28"/>
        </w:rPr>
        <w:t>а</w:t>
      </w:r>
      <w:r w:rsidRPr="001E1268">
        <w:rPr>
          <w:rFonts w:ascii="Times New Roman" w:hAnsi="Times New Roman" w:cs="Times New Roman"/>
          <w:iCs/>
          <w:sz w:val="28"/>
          <w:szCs w:val="28"/>
        </w:rPr>
        <w:t xml:space="preserve"> nalog.ru для дальнейшей распечатки и выдачи заявителю платежного документа для оплаты.</w:t>
      </w:r>
    </w:p>
    <w:p w14:paraId="60563F69" w14:textId="4EE97F8C" w:rsidR="000813FE" w:rsidRPr="001E1268" w:rsidRDefault="000813FE"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365205">
        <w:rPr>
          <w:rFonts w:ascii="Times New Roman" w:hAnsi="Times New Roman" w:cs="Times New Roman"/>
          <w:iCs/>
          <w:sz w:val="28"/>
          <w:szCs w:val="28"/>
        </w:rPr>
        <w:t>2.</w:t>
      </w:r>
      <w:r w:rsidR="00BD15F6">
        <w:rPr>
          <w:rFonts w:ascii="Times New Roman" w:hAnsi="Times New Roman" w:cs="Times New Roman"/>
          <w:iCs/>
          <w:sz w:val="28"/>
          <w:szCs w:val="28"/>
        </w:rPr>
        <w:t>8</w:t>
      </w:r>
      <w:r w:rsidR="00365205">
        <w:rPr>
          <w:rFonts w:ascii="Times New Roman" w:hAnsi="Times New Roman" w:cs="Times New Roman"/>
          <w:iCs/>
          <w:sz w:val="28"/>
          <w:szCs w:val="28"/>
        </w:rPr>
        <w:t>.</w:t>
      </w:r>
      <w:r w:rsidRPr="001E1268">
        <w:rPr>
          <w:rFonts w:ascii="Times New Roman" w:hAnsi="Times New Roman" w:cs="Times New Roman"/>
          <w:iCs/>
          <w:sz w:val="28"/>
          <w:szCs w:val="28"/>
        </w:rPr>
        <w:t xml:space="preserve"> По услугам, принятым в ПК ПВД, специалистам сектора приема заявителей документов необходимо дублировать личную карточку одного из участников от каждой стороны сделки, которых необходимо будет уведомить о получении результата оказания государственной услуги, в АИС МФЦ с дальнейшим выбором соответствующей услуги и внесением в поле «номер ПК ПВД» номера заявления, сформированного в ПК ПВД.</w:t>
      </w:r>
    </w:p>
    <w:p w14:paraId="67CB977A" w14:textId="3254191A" w:rsidR="000813FE" w:rsidRPr="001E1268" w:rsidRDefault="000813FE"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365205">
        <w:rPr>
          <w:rFonts w:ascii="Times New Roman" w:hAnsi="Times New Roman" w:cs="Times New Roman"/>
          <w:iCs/>
          <w:sz w:val="28"/>
          <w:szCs w:val="28"/>
        </w:rPr>
        <w:t>2.</w:t>
      </w:r>
      <w:r w:rsidR="00BD15F6">
        <w:rPr>
          <w:rFonts w:ascii="Times New Roman" w:hAnsi="Times New Roman" w:cs="Times New Roman"/>
          <w:iCs/>
          <w:sz w:val="28"/>
          <w:szCs w:val="28"/>
        </w:rPr>
        <w:t>9</w:t>
      </w:r>
      <w:r w:rsidR="00365205">
        <w:rPr>
          <w:rFonts w:ascii="Times New Roman" w:hAnsi="Times New Roman" w:cs="Times New Roman"/>
          <w:iCs/>
          <w:sz w:val="28"/>
          <w:szCs w:val="28"/>
        </w:rPr>
        <w:t>.</w:t>
      </w:r>
      <w:r w:rsidRPr="001E1268">
        <w:rPr>
          <w:rFonts w:ascii="Times New Roman" w:hAnsi="Times New Roman" w:cs="Times New Roman"/>
          <w:iCs/>
          <w:sz w:val="28"/>
          <w:szCs w:val="28"/>
        </w:rPr>
        <w:t xml:space="preserve"> В случае, если заявитель после подачи заявления на услугу (за исключением дел, принятых в ПК ПВД) и до передачи указанного пакета документов в сектор обработки документов, решил отказаться от предоставленной услуги, то специалисты сектора приема заявителей должны заполнить заявление на возврат документов (Приложение №</w:t>
      </w:r>
      <w:r w:rsidR="008577EE">
        <w:rPr>
          <w:rFonts w:ascii="Times New Roman" w:hAnsi="Times New Roman" w:cs="Times New Roman"/>
          <w:iCs/>
          <w:sz w:val="28"/>
          <w:szCs w:val="28"/>
        </w:rPr>
        <w:t>5</w:t>
      </w:r>
      <w:r w:rsidRPr="001E1268">
        <w:rPr>
          <w:rFonts w:ascii="Times New Roman" w:hAnsi="Times New Roman" w:cs="Times New Roman"/>
          <w:iCs/>
          <w:sz w:val="28"/>
          <w:szCs w:val="28"/>
        </w:rPr>
        <w:t xml:space="preserve">). Специалисты сектора приема заявителей должны незамедлительно выдать необходимые дела с обязательной отметкой заявителя в описях документов возвращаемых дел о возврате с изъятием расписки в получении документов. Заявление на возврат документов с одним экземпляром описи документов с отметкой заявителя о возврате передается в сектор обработки документов в соответствии с </w:t>
      </w:r>
      <w:r w:rsidRPr="007F631E">
        <w:rPr>
          <w:rFonts w:ascii="Times New Roman" w:hAnsi="Times New Roman" w:cs="Times New Roman"/>
          <w:iCs/>
          <w:sz w:val="28"/>
          <w:szCs w:val="28"/>
        </w:rPr>
        <w:t>п. 3.</w:t>
      </w:r>
      <w:r w:rsidR="007F631E">
        <w:rPr>
          <w:rFonts w:ascii="Times New Roman" w:hAnsi="Times New Roman" w:cs="Times New Roman"/>
          <w:iCs/>
          <w:sz w:val="28"/>
          <w:szCs w:val="28"/>
        </w:rPr>
        <w:t>2.4</w:t>
      </w:r>
      <w:r w:rsidRPr="001E1268">
        <w:rPr>
          <w:rFonts w:ascii="Times New Roman" w:hAnsi="Times New Roman" w:cs="Times New Roman"/>
          <w:iCs/>
          <w:sz w:val="28"/>
          <w:szCs w:val="28"/>
        </w:rPr>
        <w:t xml:space="preserve">. </w:t>
      </w:r>
    </w:p>
    <w:p w14:paraId="087F1896" w14:textId="0F493429" w:rsidR="000813FE" w:rsidRDefault="000813FE"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365205">
        <w:rPr>
          <w:rFonts w:ascii="Times New Roman" w:hAnsi="Times New Roman" w:cs="Times New Roman"/>
          <w:iCs/>
          <w:sz w:val="28"/>
          <w:szCs w:val="28"/>
        </w:rPr>
        <w:t>2.</w:t>
      </w:r>
      <w:r w:rsidR="00BD15F6">
        <w:rPr>
          <w:rFonts w:ascii="Times New Roman" w:hAnsi="Times New Roman" w:cs="Times New Roman"/>
          <w:iCs/>
          <w:sz w:val="28"/>
          <w:szCs w:val="28"/>
        </w:rPr>
        <w:t>10</w:t>
      </w:r>
      <w:r w:rsidRPr="001E1268">
        <w:rPr>
          <w:rFonts w:ascii="Times New Roman" w:hAnsi="Times New Roman" w:cs="Times New Roman"/>
          <w:iCs/>
          <w:sz w:val="28"/>
          <w:szCs w:val="28"/>
        </w:rPr>
        <w:t xml:space="preserve">. Специалисты сектора приема документов по завершению обслуживания заявителя должны крепить его талон электронной очереди к экземпляру расписки в получении документов, который остается в филиале, офисе. При обращении заявителя более чем за одной услугой, экземпляры расписок в получении документов, остающиеся в филиале, офисе на все сформированные пакеты документов необходимо скрепить между собой, а также с талоном электронной очереди. При временной технической неисправности электронной очереди, а также при повторном обращении заявителя на доработку ранее поданного заявления на предоставление услуги, специалисту сектора приема необходимо собственноручно нанести на </w:t>
      </w:r>
      <w:r w:rsidRPr="001E1268">
        <w:rPr>
          <w:rFonts w:ascii="Times New Roman" w:hAnsi="Times New Roman" w:cs="Times New Roman"/>
          <w:iCs/>
          <w:sz w:val="28"/>
          <w:szCs w:val="28"/>
        </w:rPr>
        <w:lastRenderedPageBreak/>
        <w:t xml:space="preserve">расписку в получении документов отметку о причинах отсутствия талона электронной очереди. </w:t>
      </w:r>
    </w:p>
    <w:p w14:paraId="36554E51" w14:textId="1449010A" w:rsidR="00083D21" w:rsidRDefault="00083D21" w:rsidP="001E1268">
      <w:pPr>
        <w:autoSpaceDE w:val="0"/>
        <w:autoSpaceDN w:val="0"/>
        <w:adjustRightInd w:val="0"/>
        <w:ind w:firstLine="709"/>
        <w:jc w:val="both"/>
        <w:rPr>
          <w:rFonts w:ascii="Times New Roman" w:hAnsi="Times New Roman" w:cs="Times New Roman"/>
          <w:sz w:val="28"/>
          <w:szCs w:val="28"/>
        </w:rPr>
      </w:pPr>
      <w:r w:rsidRPr="001026BE">
        <w:rPr>
          <w:rFonts w:ascii="Times New Roman" w:hAnsi="Times New Roman" w:cs="Times New Roman"/>
          <w:sz w:val="28"/>
          <w:szCs w:val="28"/>
        </w:rPr>
        <w:t>3.</w:t>
      </w:r>
      <w:r w:rsidR="00365205">
        <w:rPr>
          <w:rFonts w:ascii="Times New Roman" w:hAnsi="Times New Roman" w:cs="Times New Roman"/>
          <w:sz w:val="28"/>
          <w:szCs w:val="28"/>
        </w:rPr>
        <w:t>2.</w:t>
      </w:r>
      <w:r w:rsidR="00F65986">
        <w:rPr>
          <w:rFonts w:ascii="Times New Roman" w:hAnsi="Times New Roman" w:cs="Times New Roman"/>
          <w:sz w:val="28"/>
          <w:szCs w:val="28"/>
        </w:rPr>
        <w:t>1</w:t>
      </w:r>
      <w:r w:rsidR="00BD15F6">
        <w:rPr>
          <w:rFonts w:ascii="Times New Roman" w:hAnsi="Times New Roman" w:cs="Times New Roman"/>
          <w:sz w:val="28"/>
          <w:szCs w:val="28"/>
        </w:rPr>
        <w:t>1</w:t>
      </w:r>
      <w:r w:rsidRPr="001026BE">
        <w:rPr>
          <w:rFonts w:ascii="Times New Roman" w:hAnsi="Times New Roman" w:cs="Times New Roman"/>
          <w:sz w:val="28"/>
          <w:szCs w:val="28"/>
        </w:rPr>
        <w:t>. Обращения заявителей, оформленные надлежащим образом и сопровождающиеся необходимым пакетом докуме</w:t>
      </w:r>
      <w:r w:rsidR="009C6EC4">
        <w:rPr>
          <w:rFonts w:ascii="Times New Roman" w:hAnsi="Times New Roman" w:cs="Times New Roman"/>
          <w:sz w:val="28"/>
          <w:szCs w:val="28"/>
        </w:rPr>
        <w:t>н</w:t>
      </w:r>
      <w:r w:rsidRPr="001026BE">
        <w:rPr>
          <w:rFonts w:ascii="Times New Roman" w:hAnsi="Times New Roman" w:cs="Times New Roman"/>
          <w:sz w:val="28"/>
          <w:szCs w:val="28"/>
        </w:rPr>
        <w:t xml:space="preserve">тов, необходимо передать, в соответствии с </w:t>
      </w:r>
      <w:r w:rsidRPr="007F631E">
        <w:rPr>
          <w:rFonts w:ascii="Times New Roman" w:hAnsi="Times New Roman" w:cs="Times New Roman"/>
          <w:sz w:val="28"/>
          <w:szCs w:val="28"/>
        </w:rPr>
        <w:t>пунктами 3.</w:t>
      </w:r>
      <w:r w:rsidR="007F631E">
        <w:rPr>
          <w:rFonts w:ascii="Times New Roman" w:hAnsi="Times New Roman" w:cs="Times New Roman"/>
          <w:sz w:val="28"/>
          <w:szCs w:val="28"/>
        </w:rPr>
        <w:t>2.4, 3.2.1</w:t>
      </w:r>
      <w:r w:rsidR="00AF2EE9">
        <w:rPr>
          <w:rFonts w:ascii="Times New Roman" w:hAnsi="Times New Roman" w:cs="Times New Roman"/>
          <w:sz w:val="28"/>
          <w:szCs w:val="28"/>
        </w:rPr>
        <w:t>5</w:t>
      </w:r>
      <w:r w:rsidRPr="007F631E">
        <w:rPr>
          <w:rFonts w:ascii="Times New Roman" w:hAnsi="Times New Roman" w:cs="Times New Roman"/>
          <w:sz w:val="28"/>
          <w:szCs w:val="28"/>
        </w:rPr>
        <w:t xml:space="preserve"> настоящего Регламента</w:t>
      </w:r>
      <w:r w:rsidRPr="001026BE">
        <w:rPr>
          <w:rFonts w:ascii="Times New Roman" w:hAnsi="Times New Roman" w:cs="Times New Roman"/>
          <w:sz w:val="28"/>
          <w:szCs w:val="28"/>
        </w:rPr>
        <w:t>, специалистам сектора обработки документов с отметкой о пере</w:t>
      </w:r>
      <w:r w:rsidR="008577EE">
        <w:rPr>
          <w:rFonts w:ascii="Times New Roman" w:hAnsi="Times New Roman" w:cs="Times New Roman"/>
          <w:sz w:val="28"/>
          <w:szCs w:val="28"/>
        </w:rPr>
        <w:t>даче в сопроводительном реестре, сформированном в АИС МФЦ</w:t>
      </w:r>
      <w:r w:rsidRPr="001026BE">
        <w:rPr>
          <w:rFonts w:ascii="Times New Roman" w:hAnsi="Times New Roman" w:cs="Times New Roman"/>
          <w:sz w:val="28"/>
          <w:szCs w:val="28"/>
        </w:rPr>
        <w:t xml:space="preserve">. </w:t>
      </w:r>
    </w:p>
    <w:p w14:paraId="09DA6553" w14:textId="20C586B6" w:rsidR="00ED5FD0" w:rsidRPr="001E1268" w:rsidRDefault="00ED5FD0" w:rsidP="001E1268">
      <w:pPr>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sz w:val="28"/>
          <w:szCs w:val="28"/>
        </w:rPr>
        <w:t>3.2.1</w:t>
      </w:r>
      <w:r w:rsidR="00BD15F6">
        <w:rPr>
          <w:rFonts w:ascii="Times New Roman" w:hAnsi="Times New Roman" w:cs="Times New Roman"/>
          <w:sz w:val="28"/>
          <w:szCs w:val="28"/>
        </w:rPr>
        <w:t>2</w:t>
      </w:r>
      <w:r>
        <w:rPr>
          <w:rFonts w:ascii="Times New Roman" w:hAnsi="Times New Roman" w:cs="Times New Roman"/>
          <w:sz w:val="28"/>
          <w:szCs w:val="28"/>
        </w:rPr>
        <w:t xml:space="preserve">. Специалисты филиалов, офиса и УРМ при отправке сформированных пакетов документов посредством деловой почты </w:t>
      </w:r>
      <w:r>
        <w:rPr>
          <w:rFonts w:ascii="Times New Roman" w:hAnsi="Times New Roman" w:cs="Times New Roman"/>
          <w:sz w:val="28"/>
          <w:szCs w:val="28"/>
          <w:lang w:val="en-US"/>
        </w:rPr>
        <w:t>VipNet</w:t>
      </w:r>
      <w:r>
        <w:rPr>
          <w:rFonts w:ascii="Times New Roman" w:hAnsi="Times New Roman" w:cs="Times New Roman"/>
          <w:sz w:val="28"/>
          <w:szCs w:val="28"/>
        </w:rPr>
        <w:t xml:space="preserve"> в ГУ – ОПФР по КБР обязаны указывать среди адресатов также специалистов сектора обработки документов филиала</w:t>
      </w:r>
      <w:r w:rsidR="00501209">
        <w:rPr>
          <w:rFonts w:ascii="Times New Roman" w:hAnsi="Times New Roman" w:cs="Times New Roman"/>
          <w:sz w:val="28"/>
          <w:szCs w:val="28"/>
        </w:rPr>
        <w:t>, офиса</w:t>
      </w:r>
      <w:r>
        <w:rPr>
          <w:rFonts w:ascii="Times New Roman" w:hAnsi="Times New Roman" w:cs="Times New Roman"/>
          <w:sz w:val="28"/>
          <w:szCs w:val="28"/>
        </w:rPr>
        <w:t>.</w:t>
      </w:r>
    </w:p>
    <w:p w14:paraId="19B2FB0D" w14:textId="738042E9" w:rsidR="000813FE" w:rsidRPr="001E1268" w:rsidRDefault="000813FE"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365205">
        <w:rPr>
          <w:rFonts w:ascii="Times New Roman" w:hAnsi="Times New Roman" w:cs="Times New Roman"/>
          <w:iCs/>
          <w:sz w:val="28"/>
          <w:szCs w:val="28"/>
        </w:rPr>
        <w:t>2.</w:t>
      </w:r>
      <w:r w:rsidR="00F65986">
        <w:rPr>
          <w:rFonts w:ascii="Times New Roman" w:hAnsi="Times New Roman" w:cs="Times New Roman"/>
          <w:iCs/>
          <w:sz w:val="28"/>
          <w:szCs w:val="28"/>
        </w:rPr>
        <w:t>1</w:t>
      </w:r>
      <w:r w:rsidR="00BD15F6">
        <w:rPr>
          <w:rFonts w:ascii="Times New Roman" w:hAnsi="Times New Roman" w:cs="Times New Roman"/>
          <w:iCs/>
          <w:sz w:val="28"/>
          <w:szCs w:val="28"/>
        </w:rPr>
        <w:t>3</w:t>
      </w:r>
      <w:r w:rsidR="00365205">
        <w:rPr>
          <w:rFonts w:ascii="Times New Roman" w:hAnsi="Times New Roman" w:cs="Times New Roman"/>
          <w:iCs/>
          <w:sz w:val="28"/>
          <w:szCs w:val="28"/>
        </w:rPr>
        <w:t>.</w:t>
      </w:r>
      <w:r w:rsidRPr="001E1268">
        <w:rPr>
          <w:rFonts w:ascii="Times New Roman" w:hAnsi="Times New Roman" w:cs="Times New Roman"/>
          <w:iCs/>
          <w:sz w:val="28"/>
          <w:szCs w:val="28"/>
        </w:rPr>
        <w:t xml:space="preserve">  Специалисты сектора приема заявителей обязаны своевременно  (не реже 2 раз в течение рабочего дня) проверять деловую почту VipNet                                    ГБУ «МФЦ КБР».</w:t>
      </w:r>
    </w:p>
    <w:p w14:paraId="0255DF9E" w14:textId="346C2546" w:rsidR="000813FE" w:rsidRPr="001E1268" w:rsidRDefault="000813FE"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365205">
        <w:rPr>
          <w:rFonts w:ascii="Times New Roman" w:hAnsi="Times New Roman" w:cs="Times New Roman"/>
          <w:iCs/>
          <w:sz w:val="28"/>
          <w:szCs w:val="28"/>
        </w:rPr>
        <w:t>2.</w:t>
      </w:r>
      <w:r w:rsidR="00F65986">
        <w:rPr>
          <w:rFonts w:ascii="Times New Roman" w:hAnsi="Times New Roman" w:cs="Times New Roman"/>
          <w:iCs/>
          <w:sz w:val="28"/>
          <w:szCs w:val="28"/>
        </w:rPr>
        <w:t>1</w:t>
      </w:r>
      <w:r w:rsidR="00BD15F6">
        <w:rPr>
          <w:rFonts w:ascii="Times New Roman" w:hAnsi="Times New Roman" w:cs="Times New Roman"/>
          <w:iCs/>
          <w:sz w:val="28"/>
          <w:szCs w:val="28"/>
        </w:rPr>
        <w:t>4</w:t>
      </w:r>
      <w:r w:rsidRPr="001E1268">
        <w:rPr>
          <w:rFonts w:ascii="Times New Roman" w:hAnsi="Times New Roman" w:cs="Times New Roman"/>
          <w:iCs/>
          <w:sz w:val="28"/>
          <w:szCs w:val="28"/>
        </w:rPr>
        <w:t xml:space="preserve">. Специалисты   сектора    приема заявителей несут персональную ответственность за несвоевременную проверку деловой почты VipNet на наличие комментариев, замечаний, отказов в обработке от </w:t>
      </w:r>
      <w:r w:rsidR="009B6C25" w:rsidRPr="001E1268">
        <w:rPr>
          <w:rFonts w:ascii="Times New Roman" w:hAnsi="Times New Roman" w:cs="Times New Roman"/>
          <w:iCs/>
          <w:sz w:val="28"/>
          <w:szCs w:val="28"/>
        </w:rPr>
        <w:t>органов, предоставляющих</w:t>
      </w:r>
      <w:r w:rsidRPr="001E1268">
        <w:rPr>
          <w:rFonts w:ascii="Times New Roman" w:hAnsi="Times New Roman" w:cs="Times New Roman"/>
          <w:iCs/>
          <w:sz w:val="28"/>
          <w:szCs w:val="28"/>
        </w:rPr>
        <w:t xml:space="preserve"> услуг</w:t>
      </w:r>
      <w:r w:rsidR="009B6C25" w:rsidRPr="001E1268">
        <w:rPr>
          <w:rFonts w:ascii="Times New Roman" w:hAnsi="Times New Roman" w:cs="Times New Roman"/>
          <w:iCs/>
          <w:sz w:val="28"/>
          <w:szCs w:val="28"/>
        </w:rPr>
        <w:t>и</w:t>
      </w:r>
      <w:r w:rsidRPr="001E1268">
        <w:rPr>
          <w:rFonts w:ascii="Times New Roman" w:hAnsi="Times New Roman" w:cs="Times New Roman"/>
          <w:iCs/>
          <w:sz w:val="28"/>
          <w:szCs w:val="28"/>
        </w:rPr>
        <w:t xml:space="preserve">. </w:t>
      </w:r>
    </w:p>
    <w:p w14:paraId="33706539" w14:textId="21D3BC2E" w:rsidR="000813FE" w:rsidRPr="001E1268" w:rsidRDefault="000813FE"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 xml:space="preserve">В период нахождения специалиста сектора приема заявителей, принявшего </w:t>
      </w:r>
      <w:r w:rsidR="00E07EE3" w:rsidRPr="001E1268">
        <w:rPr>
          <w:rFonts w:ascii="Times New Roman" w:hAnsi="Times New Roman" w:cs="Times New Roman"/>
          <w:iCs/>
          <w:sz w:val="28"/>
          <w:szCs w:val="28"/>
        </w:rPr>
        <w:t xml:space="preserve">и отправившего по деловой почте VipNet </w:t>
      </w:r>
      <w:r w:rsidRPr="001E1268">
        <w:rPr>
          <w:rFonts w:ascii="Times New Roman" w:hAnsi="Times New Roman" w:cs="Times New Roman"/>
          <w:iCs/>
          <w:sz w:val="28"/>
          <w:szCs w:val="28"/>
        </w:rPr>
        <w:t>заявлени</w:t>
      </w:r>
      <w:r w:rsidR="00E07EE3" w:rsidRPr="001E1268">
        <w:rPr>
          <w:rFonts w:ascii="Times New Roman" w:hAnsi="Times New Roman" w:cs="Times New Roman"/>
          <w:iCs/>
          <w:sz w:val="28"/>
          <w:szCs w:val="28"/>
        </w:rPr>
        <w:t>я</w:t>
      </w:r>
      <w:r w:rsidRPr="001E1268">
        <w:rPr>
          <w:rFonts w:ascii="Times New Roman" w:hAnsi="Times New Roman" w:cs="Times New Roman"/>
          <w:iCs/>
          <w:sz w:val="28"/>
          <w:szCs w:val="28"/>
        </w:rPr>
        <w:t xml:space="preserve"> на услуги, в отпуске, в командировке, в отгуле, а также в случаях его временной нетрудоспособности, ответств</w:t>
      </w:r>
      <w:r w:rsidR="00E07EE3" w:rsidRPr="001E1268">
        <w:rPr>
          <w:rFonts w:ascii="Times New Roman" w:hAnsi="Times New Roman" w:cs="Times New Roman"/>
          <w:iCs/>
          <w:sz w:val="28"/>
          <w:szCs w:val="28"/>
        </w:rPr>
        <w:t>енность за проверку и доработку</w:t>
      </w:r>
      <w:r w:rsidRPr="001E1268">
        <w:rPr>
          <w:rFonts w:ascii="Times New Roman" w:hAnsi="Times New Roman" w:cs="Times New Roman"/>
          <w:iCs/>
          <w:sz w:val="28"/>
          <w:szCs w:val="28"/>
        </w:rPr>
        <w:t xml:space="preserve"> возвращенных </w:t>
      </w:r>
      <w:r w:rsidR="009B6C25" w:rsidRPr="001E1268">
        <w:rPr>
          <w:rFonts w:ascii="Times New Roman" w:hAnsi="Times New Roman" w:cs="Times New Roman"/>
          <w:iCs/>
          <w:sz w:val="28"/>
          <w:szCs w:val="28"/>
        </w:rPr>
        <w:t xml:space="preserve">органами, предоставляющих услуги, </w:t>
      </w:r>
      <w:r w:rsidRPr="001E1268">
        <w:rPr>
          <w:rFonts w:ascii="Times New Roman" w:hAnsi="Times New Roman" w:cs="Times New Roman"/>
          <w:iCs/>
          <w:sz w:val="28"/>
          <w:szCs w:val="28"/>
        </w:rPr>
        <w:t xml:space="preserve">заявлений с пакетами документов, несет специалист сектора приема заявителей, закрепленный согласно графику сменности за тем же окном. </w:t>
      </w:r>
    </w:p>
    <w:p w14:paraId="61D75D32" w14:textId="060061DF" w:rsidR="00DD1203" w:rsidRPr="001E1268" w:rsidRDefault="00DD1203"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365205">
        <w:rPr>
          <w:rFonts w:ascii="Times New Roman" w:hAnsi="Times New Roman" w:cs="Times New Roman"/>
          <w:iCs/>
          <w:sz w:val="28"/>
          <w:szCs w:val="28"/>
        </w:rPr>
        <w:t>2.</w:t>
      </w:r>
      <w:r w:rsidR="00F65986">
        <w:rPr>
          <w:rFonts w:ascii="Times New Roman" w:hAnsi="Times New Roman" w:cs="Times New Roman"/>
          <w:iCs/>
          <w:sz w:val="28"/>
          <w:szCs w:val="28"/>
        </w:rPr>
        <w:t>1</w:t>
      </w:r>
      <w:r w:rsidR="00BD15F6">
        <w:rPr>
          <w:rFonts w:ascii="Times New Roman" w:hAnsi="Times New Roman" w:cs="Times New Roman"/>
          <w:iCs/>
          <w:sz w:val="28"/>
          <w:szCs w:val="28"/>
        </w:rPr>
        <w:t>5</w:t>
      </w:r>
      <w:r w:rsidRPr="001E1268">
        <w:rPr>
          <w:rFonts w:ascii="Times New Roman" w:hAnsi="Times New Roman" w:cs="Times New Roman"/>
          <w:iCs/>
          <w:sz w:val="28"/>
          <w:szCs w:val="28"/>
        </w:rPr>
        <w:t>. Специалисты сектора приема заявителей обязаны предоставить заявителю требуемую услугу в полном объеме независимо от сложности и продолжительности оказания данной услуги.</w:t>
      </w:r>
    </w:p>
    <w:p w14:paraId="1A68D976" w14:textId="2E241444" w:rsidR="009B6C25" w:rsidRPr="001E1268" w:rsidRDefault="009B6C25"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365205">
        <w:rPr>
          <w:rFonts w:ascii="Times New Roman" w:hAnsi="Times New Roman" w:cs="Times New Roman"/>
          <w:iCs/>
          <w:sz w:val="28"/>
          <w:szCs w:val="28"/>
        </w:rPr>
        <w:t>2.</w:t>
      </w:r>
      <w:r w:rsidR="00F65986">
        <w:rPr>
          <w:rFonts w:ascii="Times New Roman" w:hAnsi="Times New Roman" w:cs="Times New Roman"/>
          <w:iCs/>
          <w:sz w:val="28"/>
          <w:szCs w:val="28"/>
        </w:rPr>
        <w:t>1</w:t>
      </w:r>
      <w:r w:rsidR="00BD15F6">
        <w:rPr>
          <w:rFonts w:ascii="Times New Roman" w:hAnsi="Times New Roman" w:cs="Times New Roman"/>
          <w:iCs/>
          <w:sz w:val="28"/>
          <w:szCs w:val="28"/>
        </w:rPr>
        <w:t>6</w:t>
      </w:r>
      <w:r w:rsidRPr="001E1268">
        <w:rPr>
          <w:rFonts w:ascii="Times New Roman" w:hAnsi="Times New Roman" w:cs="Times New Roman"/>
          <w:iCs/>
          <w:sz w:val="28"/>
          <w:szCs w:val="28"/>
        </w:rPr>
        <w:t xml:space="preserve">. Ежедневно специалисты сектора приема заявителей обязаны завершать в ПК ПВД все принятые заявления за текущий день до конца рабочей смены независимо от вида предоставляемой услуги и передавать пакеты документов специалистам сектора обработки документов либо администраторам по сопроводительному реестру.   </w:t>
      </w:r>
    </w:p>
    <w:p w14:paraId="72C8B85B" w14:textId="77777777" w:rsidR="007E2E89" w:rsidRDefault="007E2E89" w:rsidP="005F66A9">
      <w:pPr>
        <w:rPr>
          <w:rFonts w:ascii="Times New Roman" w:hAnsi="Times New Roman" w:cs="Times New Roman"/>
          <w:sz w:val="28"/>
          <w:szCs w:val="28"/>
        </w:rPr>
      </w:pPr>
    </w:p>
    <w:p w14:paraId="4AE3245A" w14:textId="0D4E6382" w:rsidR="00071DBF" w:rsidRPr="0088503A" w:rsidRDefault="00071DBF" w:rsidP="003066A7">
      <w:pPr>
        <w:pStyle w:val="ae"/>
        <w:numPr>
          <w:ilvl w:val="0"/>
          <w:numId w:val="1"/>
        </w:numPr>
        <w:tabs>
          <w:tab w:val="left" w:pos="709"/>
        </w:tabs>
        <w:ind w:right="-24"/>
        <w:rPr>
          <w:rFonts w:ascii="Times New Roman" w:hAnsi="Times New Roman" w:cs="Times New Roman"/>
          <w:b/>
          <w:sz w:val="28"/>
          <w:szCs w:val="28"/>
        </w:rPr>
      </w:pPr>
      <w:r w:rsidRPr="0088503A">
        <w:rPr>
          <w:rFonts w:ascii="Times New Roman" w:hAnsi="Times New Roman" w:cs="Times New Roman"/>
          <w:b/>
          <w:sz w:val="28"/>
          <w:szCs w:val="28"/>
        </w:rPr>
        <w:t>Порядок работы специалистов, ответственных за выдачу документов</w:t>
      </w:r>
      <w:r w:rsidR="006806E3">
        <w:rPr>
          <w:rFonts w:ascii="Times New Roman" w:hAnsi="Times New Roman" w:cs="Times New Roman"/>
          <w:b/>
          <w:sz w:val="28"/>
          <w:szCs w:val="28"/>
        </w:rPr>
        <w:t xml:space="preserve">, </w:t>
      </w:r>
      <w:r w:rsidR="006806E3" w:rsidRPr="0088503A">
        <w:rPr>
          <w:rFonts w:ascii="Times New Roman" w:hAnsi="Times New Roman" w:cs="Times New Roman"/>
          <w:b/>
          <w:sz w:val="28"/>
          <w:szCs w:val="28"/>
        </w:rPr>
        <w:t>с заявителями</w:t>
      </w:r>
    </w:p>
    <w:p w14:paraId="38BAA06A" w14:textId="42982089" w:rsidR="00071DBF" w:rsidRPr="001E1268" w:rsidRDefault="00071DBF"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88503A">
        <w:rPr>
          <w:rFonts w:ascii="Times New Roman" w:hAnsi="Times New Roman" w:cs="Times New Roman"/>
          <w:iCs/>
          <w:sz w:val="28"/>
          <w:szCs w:val="28"/>
        </w:rPr>
        <w:t>2</w:t>
      </w:r>
      <w:r w:rsidR="00365205">
        <w:rPr>
          <w:rFonts w:ascii="Times New Roman" w:hAnsi="Times New Roman" w:cs="Times New Roman"/>
          <w:iCs/>
          <w:sz w:val="28"/>
          <w:szCs w:val="28"/>
        </w:rPr>
        <w:t>.</w:t>
      </w:r>
      <w:r w:rsidRPr="001E1268">
        <w:rPr>
          <w:rFonts w:ascii="Times New Roman" w:hAnsi="Times New Roman" w:cs="Times New Roman"/>
          <w:iCs/>
          <w:sz w:val="28"/>
          <w:szCs w:val="28"/>
        </w:rPr>
        <w:t>1</w:t>
      </w:r>
      <w:r w:rsidR="0088503A">
        <w:rPr>
          <w:rFonts w:ascii="Times New Roman" w:hAnsi="Times New Roman" w:cs="Times New Roman"/>
          <w:iCs/>
          <w:sz w:val="28"/>
          <w:szCs w:val="28"/>
        </w:rPr>
        <w:t>7</w:t>
      </w:r>
      <w:r w:rsidRPr="001E1268">
        <w:rPr>
          <w:rFonts w:ascii="Times New Roman" w:hAnsi="Times New Roman" w:cs="Times New Roman"/>
          <w:iCs/>
          <w:sz w:val="28"/>
          <w:szCs w:val="28"/>
        </w:rPr>
        <w:t xml:space="preserve">. Результаты предоставления услуг возвращаются </w:t>
      </w:r>
      <w:r w:rsidR="006806E3">
        <w:rPr>
          <w:rFonts w:ascii="Times New Roman" w:hAnsi="Times New Roman" w:cs="Times New Roman"/>
          <w:iCs/>
          <w:sz w:val="28"/>
          <w:szCs w:val="28"/>
        </w:rPr>
        <w:t>предоставителями услуг</w:t>
      </w:r>
      <w:r w:rsidRPr="001E1268">
        <w:rPr>
          <w:rFonts w:ascii="Times New Roman" w:hAnsi="Times New Roman" w:cs="Times New Roman"/>
          <w:iCs/>
          <w:sz w:val="28"/>
          <w:szCs w:val="28"/>
        </w:rPr>
        <w:t xml:space="preserve"> в филиалы, офис и УРМ посредством курьерской доставки по сопроводительным реестрам, с проставлением отметки о приеме-передаче.</w:t>
      </w:r>
    </w:p>
    <w:p w14:paraId="6870D2A7" w14:textId="56268319" w:rsidR="00071DBF" w:rsidRPr="001E1268" w:rsidRDefault="00071DBF"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88503A">
        <w:rPr>
          <w:rFonts w:ascii="Times New Roman" w:hAnsi="Times New Roman" w:cs="Times New Roman"/>
          <w:iCs/>
          <w:sz w:val="28"/>
          <w:szCs w:val="28"/>
        </w:rPr>
        <w:t>2.18</w:t>
      </w:r>
      <w:r w:rsidR="00365205">
        <w:rPr>
          <w:rFonts w:ascii="Times New Roman" w:hAnsi="Times New Roman" w:cs="Times New Roman"/>
          <w:iCs/>
          <w:sz w:val="28"/>
          <w:szCs w:val="28"/>
        </w:rPr>
        <w:t xml:space="preserve">. </w:t>
      </w:r>
      <w:r w:rsidRPr="001E1268">
        <w:rPr>
          <w:rFonts w:ascii="Times New Roman" w:hAnsi="Times New Roman" w:cs="Times New Roman"/>
          <w:iCs/>
          <w:sz w:val="28"/>
          <w:szCs w:val="28"/>
        </w:rPr>
        <w:t xml:space="preserve">Специалисты, ответственные за выдачу результатов, обязаны принять готовые документы (результаты) от специалистов сектора обработки документов по сопроводительным реестрам. Специалист, ответственный за </w:t>
      </w:r>
      <w:r w:rsidRPr="001E1268">
        <w:rPr>
          <w:rFonts w:ascii="Times New Roman" w:hAnsi="Times New Roman" w:cs="Times New Roman"/>
          <w:iCs/>
          <w:sz w:val="28"/>
          <w:szCs w:val="28"/>
        </w:rPr>
        <w:lastRenderedPageBreak/>
        <w:t>выдачу результатов, обязан составить электронный реестр полученных результатов (номер заявки, адрес объекта, заявитель, дата выдачи, ФИО специалиста, выдавшего результат).</w:t>
      </w:r>
    </w:p>
    <w:p w14:paraId="4B4E3BAA" w14:textId="16E649A5" w:rsidR="00071DBF" w:rsidRPr="001E1268" w:rsidRDefault="00071DBF"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88503A">
        <w:rPr>
          <w:rFonts w:ascii="Times New Roman" w:hAnsi="Times New Roman" w:cs="Times New Roman"/>
          <w:iCs/>
          <w:sz w:val="28"/>
          <w:szCs w:val="28"/>
        </w:rPr>
        <w:t>2.19</w:t>
      </w:r>
      <w:r w:rsidR="00365205">
        <w:rPr>
          <w:rFonts w:ascii="Times New Roman" w:hAnsi="Times New Roman" w:cs="Times New Roman"/>
          <w:iCs/>
          <w:sz w:val="28"/>
          <w:szCs w:val="28"/>
        </w:rPr>
        <w:t>.</w:t>
      </w:r>
      <w:r w:rsidRPr="001E1268">
        <w:rPr>
          <w:rFonts w:ascii="Times New Roman" w:hAnsi="Times New Roman" w:cs="Times New Roman"/>
          <w:iCs/>
          <w:sz w:val="28"/>
          <w:szCs w:val="28"/>
        </w:rPr>
        <w:t xml:space="preserve"> Специалисты, ответственные за выдачу результатов, обязаны обеспечить надлежащее хранение документов, предназначенных для выдачи, в специально отведенных для этого шкафах и сейфах. По окончании рабочего дня необходимо опечатать шкафы и сейфы, предназначенные для хранения готовых результатов, и сдать ключи лицам, осуществляющим охрану.</w:t>
      </w:r>
    </w:p>
    <w:p w14:paraId="1353D149" w14:textId="538FEF6F" w:rsidR="00071DBF" w:rsidRPr="001E1268" w:rsidRDefault="00071DBF"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88503A">
        <w:rPr>
          <w:rFonts w:ascii="Times New Roman" w:hAnsi="Times New Roman" w:cs="Times New Roman"/>
          <w:iCs/>
          <w:sz w:val="28"/>
          <w:szCs w:val="28"/>
        </w:rPr>
        <w:t>2.20</w:t>
      </w:r>
      <w:r w:rsidR="00365205">
        <w:rPr>
          <w:rFonts w:ascii="Times New Roman" w:hAnsi="Times New Roman" w:cs="Times New Roman"/>
          <w:iCs/>
          <w:sz w:val="28"/>
          <w:szCs w:val="28"/>
        </w:rPr>
        <w:t>.</w:t>
      </w:r>
      <w:r w:rsidRPr="001E1268">
        <w:rPr>
          <w:rFonts w:ascii="Times New Roman" w:hAnsi="Times New Roman" w:cs="Times New Roman"/>
          <w:iCs/>
          <w:sz w:val="28"/>
          <w:szCs w:val="28"/>
        </w:rPr>
        <w:t xml:space="preserve"> При обращении заявителей за результатами оказания услуг, специалисты, ответственные за выдачу результатов, должны прикреплять скан-образ распис</w:t>
      </w:r>
      <w:r w:rsidR="00A45E59" w:rsidRPr="001E1268">
        <w:rPr>
          <w:rFonts w:ascii="Times New Roman" w:hAnsi="Times New Roman" w:cs="Times New Roman"/>
          <w:iCs/>
          <w:sz w:val="28"/>
          <w:szCs w:val="28"/>
        </w:rPr>
        <w:t>ки</w:t>
      </w:r>
      <w:r w:rsidRPr="001E1268">
        <w:rPr>
          <w:rFonts w:ascii="Times New Roman" w:hAnsi="Times New Roman" w:cs="Times New Roman"/>
          <w:iCs/>
          <w:sz w:val="28"/>
          <w:szCs w:val="28"/>
        </w:rPr>
        <w:t xml:space="preserve"> </w:t>
      </w:r>
      <w:r w:rsidR="00A45E59" w:rsidRPr="001E1268">
        <w:rPr>
          <w:rFonts w:ascii="Times New Roman" w:hAnsi="Times New Roman" w:cs="Times New Roman"/>
          <w:iCs/>
          <w:sz w:val="28"/>
          <w:szCs w:val="28"/>
        </w:rPr>
        <w:t>в получении документов</w:t>
      </w:r>
      <w:r w:rsidRPr="001E1268">
        <w:rPr>
          <w:rFonts w:ascii="Times New Roman" w:hAnsi="Times New Roman" w:cs="Times New Roman"/>
          <w:iCs/>
          <w:sz w:val="28"/>
          <w:szCs w:val="28"/>
        </w:rPr>
        <w:t xml:space="preserve">, принятых в АИС МФЦ, либо описей </w:t>
      </w:r>
      <w:r w:rsidR="00A45E59" w:rsidRPr="001E1268">
        <w:rPr>
          <w:rFonts w:ascii="Times New Roman" w:hAnsi="Times New Roman" w:cs="Times New Roman"/>
          <w:iCs/>
          <w:sz w:val="28"/>
          <w:szCs w:val="28"/>
        </w:rPr>
        <w:t xml:space="preserve">документов, принятых для оказания государственных услуг, </w:t>
      </w:r>
      <w:r w:rsidRPr="001E1268">
        <w:rPr>
          <w:rFonts w:ascii="Times New Roman" w:hAnsi="Times New Roman" w:cs="Times New Roman"/>
          <w:iCs/>
          <w:sz w:val="28"/>
          <w:szCs w:val="28"/>
        </w:rPr>
        <w:t>для дел, принятых в ПК ПВД, с отметками заявителей о получении документов, являющихся результатами предоставления услуг, к заявлениям в АИС МФЦ. При этом необходимо перевести заявления, по которым результаты были выданы заявителям, со статуса «Выдача» в статус «Завершено».</w:t>
      </w:r>
    </w:p>
    <w:p w14:paraId="365400D7" w14:textId="268D0669" w:rsidR="00A45E59" w:rsidRPr="001E1268" w:rsidRDefault="00A45E59"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88503A">
        <w:rPr>
          <w:rFonts w:ascii="Times New Roman" w:hAnsi="Times New Roman" w:cs="Times New Roman"/>
          <w:iCs/>
          <w:sz w:val="28"/>
          <w:szCs w:val="28"/>
        </w:rPr>
        <w:t>2.21</w:t>
      </w:r>
      <w:r w:rsidRPr="001E1268">
        <w:rPr>
          <w:rFonts w:ascii="Times New Roman" w:hAnsi="Times New Roman" w:cs="Times New Roman"/>
          <w:iCs/>
          <w:sz w:val="28"/>
          <w:szCs w:val="28"/>
        </w:rPr>
        <w:t>. Передачу результатов оказания услуг заявителям, осуществляют только специалисты, ответственные за выдачу готовых результатов.</w:t>
      </w:r>
    </w:p>
    <w:p w14:paraId="68878083" w14:textId="77777777" w:rsidR="009F67CD" w:rsidRDefault="009F67CD" w:rsidP="00A45E59">
      <w:pPr>
        <w:tabs>
          <w:tab w:val="left" w:pos="709"/>
        </w:tabs>
        <w:ind w:right="-24"/>
        <w:jc w:val="center"/>
        <w:rPr>
          <w:rFonts w:ascii="Times New Roman" w:hAnsi="Times New Roman" w:cs="Times New Roman"/>
          <w:b/>
          <w:sz w:val="28"/>
          <w:szCs w:val="28"/>
        </w:rPr>
      </w:pPr>
    </w:p>
    <w:p w14:paraId="5874724A" w14:textId="78190C68" w:rsidR="00A45E59" w:rsidRPr="00F65986" w:rsidRDefault="00A45E59" w:rsidP="00F65986">
      <w:pPr>
        <w:pStyle w:val="ae"/>
        <w:numPr>
          <w:ilvl w:val="0"/>
          <w:numId w:val="1"/>
        </w:numPr>
        <w:tabs>
          <w:tab w:val="left" w:pos="709"/>
        </w:tabs>
        <w:ind w:right="-24"/>
        <w:rPr>
          <w:b/>
          <w:sz w:val="28"/>
          <w:szCs w:val="28"/>
        </w:rPr>
      </w:pPr>
      <w:r w:rsidRPr="00F65986">
        <w:rPr>
          <w:rFonts w:ascii="Times New Roman" w:hAnsi="Times New Roman" w:cs="Times New Roman"/>
          <w:b/>
          <w:sz w:val="28"/>
          <w:szCs w:val="28"/>
        </w:rPr>
        <w:t xml:space="preserve">Порядок работы </w:t>
      </w:r>
      <w:r w:rsidR="0088503A" w:rsidRPr="0088503A">
        <w:rPr>
          <w:rFonts w:ascii="Times New Roman" w:hAnsi="Times New Roman" w:cs="Times New Roman"/>
          <w:b/>
          <w:sz w:val="28"/>
          <w:szCs w:val="28"/>
        </w:rPr>
        <w:t>специалистов, ответственных за выдачу документов</w:t>
      </w:r>
      <w:r w:rsidR="006806E3">
        <w:rPr>
          <w:rFonts w:ascii="Times New Roman" w:hAnsi="Times New Roman" w:cs="Times New Roman"/>
          <w:b/>
          <w:sz w:val="28"/>
          <w:szCs w:val="28"/>
        </w:rPr>
        <w:t>,</w:t>
      </w:r>
      <w:r w:rsidR="006806E3" w:rsidRPr="006806E3">
        <w:rPr>
          <w:rFonts w:ascii="Times New Roman" w:hAnsi="Times New Roman" w:cs="Times New Roman"/>
          <w:b/>
          <w:sz w:val="28"/>
          <w:szCs w:val="28"/>
        </w:rPr>
        <w:t xml:space="preserve"> </w:t>
      </w:r>
      <w:r w:rsidR="006806E3" w:rsidRPr="00F65986">
        <w:rPr>
          <w:rFonts w:ascii="Times New Roman" w:hAnsi="Times New Roman" w:cs="Times New Roman"/>
          <w:b/>
          <w:sz w:val="28"/>
          <w:szCs w:val="28"/>
        </w:rPr>
        <w:t>с документами</w:t>
      </w:r>
      <w:r w:rsidR="0088503A" w:rsidRPr="0088503A">
        <w:rPr>
          <w:rFonts w:ascii="Times New Roman" w:hAnsi="Times New Roman" w:cs="Times New Roman"/>
          <w:b/>
          <w:sz w:val="28"/>
          <w:szCs w:val="28"/>
        </w:rPr>
        <w:t>.</w:t>
      </w:r>
    </w:p>
    <w:p w14:paraId="11909FE9" w14:textId="39DBCBB5" w:rsidR="00071DBF" w:rsidRPr="001E1268" w:rsidRDefault="00071DBF"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88503A">
        <w:rPr>
          <w:rFonts w:ascii="Times New Roman" w:hAnsi="Times New Roman" w:cs="Times New Roman"/>
          <w:iCs/>
          <w:sz w:val="28"/>
          <w:szCs w:val="28"/>
        </w:rPr>
        <w:t>2</w:t>
      </w:r>
      <w:r w:rsidR="00365205">
        <w:rPr>
          <w:rFonts w:ascii="Times New Roman" w:hAnsi="Times New Roman" w:cs="Times New Roman"/>
          <w:iCs/>
          <w:sz w:val="28"/>
          <w:szCs w:val="28"/>
        </w:rPr>
        <w:t>.</w:t>
      </w:r>
      <w:r w:rsidR="0088503A">
        <w:rPr>
          <w:rFonts w:ascii="Times New Roman" w:hAnsi="Times New Roman" w:cs="Times New Roman"/>
          <w:iCs/>
          <w:sz w:val="28"/>
          <w:szCs w:val="28"/>
        </w:rPr>
        <w:t>22</w:t>
      </w:r>
      <w:r w:rsidRPr="001E1268">
        <w:rPr>
          <w:rFonts w:ascii="Times New Roman" w:hAnsi="Times New Roman" w:cs="Times New Roman"/>
          <w:iCs/>
          <w:sz w:val="28"/>
          <w:szCs w:val="28"/>
        </w:rPr>
        <w:t>. Результаты предоставления услуги, выдаются заявителю лично, доверенному лицу, либо законному представителю</w:t>
      </w:r>
      <w:r w:rsidR="009F67CD" w:rsidRPr="001E1268">
        <w:rPr>
          <w:rFonts w:ascii="Times New Roman" w:hAnsi="Times New Roman" w:cs="Times New Roman"/>
          <w:iCs/>
          <w:sz w:val="28"/>
          <w:szCs w:val="28"/>
        </w:rPr>
        <w:t xml:space="preserve"> следующим образом</w:t>
      </w:r>
      <w:r w:rsidRPr="001E1268">
        <w:rPr>
          <w:rFonts w:ascii="Times New Roman" w:hAnsi="Times New Roman" w:cs="Times New Roman"/>
          <w:iCs/>
          <w:sz w:val="28"/>
          <w:szCs w:val="28"/>
        </w:rPr>
        <w:t>:</w:t>
      </w:r>
    </w:p>
    <w:p w14:paraId="74535E92" w14:textId="5432A09C" w:rsidR="00071DBF" w:rsidRPr="001E1268" w:rsidRDefault="00071DBF"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 xml:space="preserve"> - результаты рассмотрения документов, подаваемых на государственную регистрацию прав на недвижимое имущество и сделок с ним, кадастрового учета, предоставления сведений из ЕГРН: результат необходимо выдать заявителю при предоставлении документа, удостоверяющего личность, либо доверенному лицу при предоставлении доверенности, а также описи</w:t>
      </w:r>
      <w:r w:rsidR="009F67CD" w:rsidRPr="001E1268">
        <w:rPr>
          <w:rFonts w:ascii="Times New Roman" w:hAnsi="Times New Roman" w:cs="Times New Roman"/>
          <w:iCs/>
          <w:sz w:val="28"/>
          <w:szCs w:val="28"/>
        </w:rPr>
        <w:t xml:space="preserve"> документов, принятых для оказания государственных услуг</w:t>
      </w:r>
      <w:r w:rsidRPr="001E1268">
        <w:rPr>
          <w:rFonts w:ascii="Times New Roman" w:hAnsi="Times New Roman" w:cs="Times New Roman"/>
          <w:iCs/>
          <w:sz w:val="28"/>
          <w:szCs w:val="28"/>
        </w:rPr>
        <w:t xml:space="preserve">. В описи необходимо проставить отметку о получении заявителем готового результата, а также подпись специалиста, выдавшего документы. В электронном реестре проставляется запись о выдаче результата с указанием даты выдачи. Один экземпляр описи направляется в Управление Росреестра по КБР, второй экземпляр описи хранится в секторе </w:t>
      </w:r>
      <w:r w:rsidR="009F67CD" w:rsidRPr="001E1268">
        <w:rPr>
          <w:rFonts w:ascii="Times New Roman" w:hAnsi="Times New Roman" w:cs="Times New Roman"/>
          <w:iCs/>
          <w:sz w:val="28"/>
          <w:szCs w:val="28"/>
        </w:rPr>
        <w:t>приема заявителей</w:t>
      </w:r>
      <w:r w:rsidRPr="001E1268">
        <w:rPr>
          <w:rFonts w:ascii="Times New Roman" w:hAnsi="Times New Roman" w:cs="Times New Roman"/>
          <w:iCs/>
          <w:sz w:val="28"/>
          <w:szCs w:val="28"/>
        </w:rPr>
        <w:t>, с последующей передачей в архив филиала, офиса;</w:t>
      </w:r>
    </w:p>
    <w:p w14:paraId="3D5FF855" w14:textId="11E0F349" w:rsidR="00071DBF" w:rsidRPr="001E1268" w:rsidRDefault="00071DBF"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 результаты</w:t>
      </w:r>
      <w:r w:rsidR="00F94FF6" w:rsidRPr="001E1268">
        <w:rPr>
          <w:rFonts w:ascii="Times New Roman" w:hAnsi="Times New Roman" w:cs="Times New Roman"/>
          <w:iCs/>
          <w:sz w:val="28"/>
          <w:szCs w:val="28"/>
        </w:rPr>
        <w:t xml:space="preserve"> по услугам</w:t>
      </w:r>
      <w:r w:rsidRPr="001E1268">
        <w:rPr>
          <w:rFonts w:ascii="Times New Roman" w:hAnsi="Times New Roman" w:cs="Times New Roman"/>
          <w:iCs/>
          <w:sz w:val="28"/>
          <w:szCs w:val="28"/>
        </w:rPr>
        <w:t xml:space="preserve"> ПФР</w:t>
      </w:r>
      <w:r w:rsidR="00F94FF6" w:rsidRPr="001E1268">
        <w:rPr>
          <w:rFonts w:ascii="Times New Roman" w:hAnsi="Times New Roman" w:cs="Times New Roman"/>
          <w:iCs/>
          <w:sz w:val="28"/>
          <w:szCs w:val="28"/>
        </w:rPr>
        <w:t>,</w:t>
      </w:r>
      <w:r w:rsidR="009F67CD" w:rsidRPr="001E1268">
        <w:rPr>
          <w:rFonts w:ascii="Times New Roman" w:hAnsi="Times New Roman" w:cs="Times New Roman"/>
          <w:iCs/>
          <w:sz w:val="28"/>
          <w:szCs w:val="28"/>
        </w:rPr>
        <w:t xml:space="preserve"> МВД (</w:t>
      </w:r>
      <w:r w:rsidR="00F94FF6" w:rsidRPr="001E1268">
        <w:rPr>
          <w:rFonts w:ascii="Times New Roman" w:hAnsi="Times New Roman" w:cs="Times New Roman"/>
          <w:iCs/>
          <w:sz w:val="28"/>
          <w:szCs w:val="28"/>
        </w:rPr>
        <w:t xml:space="preserve">справка о наличии (отсутствии) судимости и (или) факта уголовного преследования либо о прекращении уголовного преследования, паспорт гражданина, удостоверяющего его личность на территории и за территорией РФ; регистрационный учет по месту пребывания и месту жительства; миграционный учет иностранных граждан), межведомственные запросы: </w:t>
      </w:r>
      <w:r w:rsidRPr="001E1268">
        <w:rPr>
          <w:rFonts w:ascii="Times New Roman" w:hAnsi="Times New Roman" w:cs="Times New Roman"/>
          <w:iCs/>
          <w:sz w:val="28"/>
          <w:szCs w:val="28"/>
        </w:rPr>
        <w:t xml:space="preserve">результат необходимо выдать заявителю при предоставлении документа, удостоверяющего личность, доверенности (при необходимости), расписки. В расписке ставится отметка (дата и подпись </w:t>
      </w:r>
      <w:r w:rsidRPr="001E1268">
        <w:rPr>
          <w:rFonts w:ascii="Times New Roman" w:hAnsi="Times New Roman" w:cs="Times New Roman"/>
          <w:iCs/>
          <w:sz w:val="28"/>
          <w:szCs w:val="28"/>
        </w:rPr>
        <w:lastRenderedPageBreak/>
        <w:t xml:space="preserve">заявителя) в получении результата. Также делается запись в журналах выданных документов сектора </w:t>
      </w:r>
      <w:r w:rsidR="009F67CD" w:rsidRPr="001E1268">
        <w:rPr>
          <w:rFonts w:ascii="Times New Roman" w:hAnsi="Times New Roman" w:cs="Times New Roman"/>
          <w:iCs/>
          <w:sz w:val="28"/>
          <w:szCs w:val="28"/>
        </w:rPr>
        <w:t>приема заявителей</w:t>
      </w:r>
      <w:r w:rsidRPr="001E1268">
        <w:rPr>
          <w:rFonts w:ascii="Times New Roman" w:hAnsi="Times New Roman" w:cs="Times New Roman"/>
          <w:iCs/>
          <w:sz w:val="28"/>
          <w:szCs w:val="28"/>
        </w:rPr>
        <w:t>, в соответствии с требованиями исполнительных органов. В журнале проставляется отметка о выдаче результата, подписи заявителя, получившего результат, и специалиста, выдавшего результат. В электронном реестре делается запись о выдаче результата с указанием даты выдачи;</w:t>
      </w:r>
    </w:p>
    <w:p w14:paraId="5018B250" w14:textId="1EA0814D" w:rsidR="00071DBF" w:rsidRPr="001E1268" w:rsidRDefault="00071DBF"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 результат необходимо выдать заявителю при предоставлении документа, удостоверяющего личность, расписки. В расписке ставится отметка (дата и подпись заявителя) в получении результата. Также делается запись в журналах выданных документов, в соответствии с требованиями исполнительных органов. В журнале проставляется отметка о выдаче результата, подписи заявителя, получившего результат, и с</w:t>
      </w:r>
      <w:r w:rsidR="00F94FF6" w:rsidRPr="001E1268">
        <w:rPr>
          <w:rFonts w:ascii="Times New Roman" w:hAnsi="Times New Roman" w:cs="Times New Roman"/>
          <w:iCs/>
          <w:sz w:val="28"/>
          <w:szCs w:val="28"/>
        </w:rPr>
        <w:t>пециалиста, выдавшего результат</w:t>
      </w:r>
      <w:r w:rsidRPr="001E1268">
        <w:rPr>
          <w:rFonts w:ascii="Times New Roman" w:hAnsi="Times New Roman" w:cs="Times New Roman"/>
          <w:iCs/>
          <w:sz w:val="28"/>
          <w:szCs w:val="28"/>
        </w:rPr>
        <w:t>;</w:t>
      </w:r>
    </w:p>
    <w:p w14:paraId="5E7D7776" w14:textId="3F57DAEA" w:rsidR="005269A4" w:rsidRPr="001E1268" w:rsidRDefault="00071DBF"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 результаты МВД (водительские удостоверения): результат необходимо выдать заявителю при предоставлении документа, удостоверяющего личность, расписки. В расписке ставится отметка (дата и подпись заявителя) в получении результата. При выдаче готового результата оказания государственной услуги «Проведение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 изымается оригинал вышедших из обращения (непригодных) бланков спецпродукции (далее - водительские удостоверения). В случае, если заявителем не предоставлен оригинал российского национального водительского удостоверения, то он ставит отметку в расписке «оригинал водительского удостоверения предоставить не представляется возможным в связи с утерей», ставит дату, подпись и расшифровку подписи</w:t>
      </w:r>
      <w:r w:rsidR="005269A4" w:rsidRPr="001E1268">
        <w:rPr>
          <w:rFonts w:ascii="Times New Roman" w:hAnsi="Times New Roman" w:cs="Times New Roman"/>
          <w:iCs/>
          <w:sz w:val="28"/>
          <w:szCs w:val="28"/>
        </w:rPr>
        <w:t>;</w:t>
      </w:r>
    </w:p>
    <w:p w14:paraId="2E2ABE91" w14:textId="398EA531" w:rsidR="00071DBF" w:rsidRDefault="00071DBF" w:rsidP="001E1268">
      <w:pPr>
        <w:autoSpaceDE w:val="0"/>
        <w:autoSpaceDN w:val="0"/>
        <w:adjustRightInd w:val="0"/>
        <w:ind w:firstLine="709"/>
        <w:jc w:val="both"/>
        <w:rPr>
          <w:sz w:val="28"/>
          <w:szCs w:val="28"/>
        </w:rPr>
      </w:pPr>
      <w:r w:rsidRPr="001E1268">
        <w:rPr>
          <w:rFonts w:ascii="Times New Roman" w:hAnsi="Times New Roman" w:cs="Times New Roman"/>
          <w:iCs/>
          <w:sz w:val="28"/>
          <w:szCs w:val="28"/>
        </w:rPr>
        <w:t xml:space="preserve">- по иным услугам результаты оказания предоставляемых услуг выдаются в соответствии с соглашениями, заключенными с </w:t>
      </w:r>
      <w:r w:rsidR="008C1FED">
        <w:rPr>
          <w:rFonts w:ascii="Times New Roman" w:hAnsi="Times New Roman" w:cs="Times New Roman"/>
          <w:iCs/>
          <w:sz w:val="28"/>
          <w:szCs w:val="28"/>
        </w:rPr>
        <w:t>предоставителями услуг</w:t>
      </w:r>
      <w:r w:rsidRPr="001E1268">
        <w:rPr>
          <w:rFonts w:ascii="Times New Roman" w:hAnsi="Times New Roman" w:cs="Times New Roman"/>
          <w:iCs/>
          <w:sz w:val="28"/>
          <w:szCs w:val="28"/>
        </w:rPr>
        <w:t>.</w:t>
      </w:r>
      <w:r>
        <w:rPr>
          <w:sz w:val="28"/>
          <w:szCs w:val="28"/>
        </w:rPr>
        <w:t xml:space="preserve"> </w:t>
      </w:r>
    </w:p>
    <w:p w14:paraId="2FCF01BE" w14:textId="77777777" w:rsidR="0082161D" w:rsidRDefault="0082161D" w:rsidP="008449BA">
      <w:pPr>
        <w:tabs>
          <w:tab w:val="left" w:pos="709"/>
        </w:tabs>
        <w:ind w:firstLine="709"/>
        <w:jc w:val="center"/>
        <w:rPr>
          <w:rFonts w:ascii="Times New Roman" w:hAnsi="Times New Roman" w:cs="Times New Roman"/>
          <w:b/>
          <w:sz w:val="28"/>
          <w:szCs w:val="28"/>
        </w:rPr>
      </w:pPr>
    </w:p>
    <w:p w14:paraId="4B15F435" w14:textId="4ACA6A7B" w:rsidR="008449BA" w:rsidRPr="001E1268" w:rsidRDefault="008449BA" w:rsidP="008449BA">
      <w:pPr>
        <w:tabs>
          <w:tab w:val="left" w:pos="709"/>
        </w:tabs>
        <w:ind w:firstLine="709"/>
        <w:jc w:val="center"/>
        <w:rPr>
          <w:rFonts w:ascii="Times New Roman" w:hAnsi="Times New Roman" w:cs="Times New Roman"/>
          <w:b/>
          <w:sz w:val="28"/>
          <w:szCs w:val="28"/>
        </w:rPr>
      </w:pPr>
      <w:r w:rsidRPr="001E1268">
        <w:rPr>
          <w:rFonts w:ascii="Times New Roman" w:hAnsi="Times New Roman" w:cs="Times New Roman"/>
          <w:b/>
          <w:sz w:val="28"/>
          <w:szCs w:val="28"/>
        </w:rPr>
        <w:t>3.</w:t>
      </w:r>
      <w:r w:rsidR="0088503A">
        <w:rPr>
          <w:rFonts w:ascii="Times New Roman" w:hAnsi="Times New Roman" w:cs="Times New Roman"/>
          <w:b/>
          <w:sz w:val="28"/>
          <w:szCs w:val="28"/>
        </w:rPr>
        <w:t>3</w:t>
      </w:r>
      <w:r w:rsidRPr="001E1268">
        <w:rPr>
          <w:rFonts w:ascii="Times New Roman" w:hAnsi="Times New Roman" w:cs="Times New Roman"/>
          <w:b/>
          <w:sz w:val="28"/>
          <w:szCs w:val="28"/>
        </w:rPr>
        <w:t>. Комплексные запросы</w:t>
      </w:r>
    </w:p>
    <w:p w14:paraId="2446655B" w14:textId="77777777" w:rsidR="008449BA" w:rsidRDefault="008449BA" w:rsidP="001E1268">
      <w:pPr>
        <w:tabs>
          <w:tab w:val="left" w:pos="709"/>
          <w:tab w:val="left" w:pos="3497"/>
        </w:tabs>
        <w:ind w:right="-24"/>
        <w:jc w:val="center"/>
        <w:rPr>
          <w:b/>
          <w:sz w:val="28"/>
          <w:szCs w:val="28"/>
        </w:rPr>
      </w:pPr>
    </w:p>
    <w:p w14:paraId="3BAB0E34" w14:textId="5909EC1A" w:rsidR="008449BA" w:rsidRPr="001E1268" w:rsidRDefault="008449BA"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88503A">
        <w:rPr>
          <w:rFonts w:ascii="Times New Roman" w:hAnsi="Times New Roman" w:cs="Times New Roman"/>
          <w:iCs/>
          <w:sz w:val="28"/>
          <w:szCs w:val="28"/>
        </w:rPr>
        <w:t>3</w:t>
      </w:r>
      <w:r w:rsidRPr="001E1268">
        <w:rPr>
          <w:rFonts w:ascii="Times New Roman" w:hAnsi="Times New Roman" w:cs="Times New Roman"/>
          <w:iCs/>
          <w:sz w:val="28"/>
          <w:szCs w:val="28"/>
        </w:rPr>
        <w:t xml:space="preserve">.1. При оказании услуг посредством комплексного запроса, специалистам сектора приема документов необходимо в АИС МФЦ завести услугу «комплексный запрос» с выбором услуг из перечня ГБУ «МФЦ КБР», предоставляемых в форме комплексного запроса.  </w:t>
      </w:r>
    </w:p>
    <w:p w14:paraId="2C4CB8EF" w14:textId="3D25CA56" w:rsidR="008449BA" w:rsidRPr="001E1268" w:rsidRDefault="008449BA"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88503A">
        <w:rPr>
          <w:rFonts w:ascii="Times New Roman" w:hAnsi="Times New Roman" w:cs="Times New Roman"/>
          <w:iCs/>
          <w:sz w:val="28"/>
          <w:szCs w:val="28"/>
        </w:rPr>
        <w:t>3</w:t>
      </w:r>
      <w:r w:rsidRPr="001E1268">
        <w:rPr>
          <w:rFonts w:ascii="Times New Roman" w:hAnsi="Times New Roman" w:cs="Times New Roman"/>
          <w:iCs/>
          <w:sz w:val="28"/>
          <w:szCs w:val="28"/>
        </w:rPr>
        <w:t>.2. Специалисты сектора приема документов должны заполнить необходимые сведения по всем выбранным услугам и прикрепить скан-образы всех требующихся документов для предоставления услуг в АИС МФЦ, входящих в комплексный запрос. По завершению оказания услуги заявление на комплексный запрос (Приложение №6) должно быть распечатано, подписано заявителем и передано в сектор обработки документов.</w:t>
      </w:r>
    </w:p>
    <w:p w14:paraId="165F6CB6" w14:textId="44EEA63E" w:rsidR="008449BA" w:rsidRPr="001E1268" w:rsidRDefault="008449BA"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lastRenderedPageBreak/>
        <w:t>3.</w:t>
      </w:r>
      <w:r w:rsidR="0088503A">
        <w:rPr>
          <w:rFonts w:ascii="Times New Roman" w:hAnsi="Times New Roman" w:cs="Times New Roman"/>
          <w:iCs/>
          <w:sz w:val="28"/>
          <w:szCs w:val="28"/>
        </w:rPr>
        <w:t>3</w:t>
      </w:r>
      <w:r w:rsidRPr="001E1268">
        <w:rPr>
          <w:rFonts w:ascii="Times New Roman" w:hAnsi="Times New Roman" w:cs="Times New Roman"/>
          <w:iCs/>
          <w:sz w:val="28"/>
          <w:szCs w:val="28"/>
        </w:rPr>
        <w:t xml:space="preserve">.3. Специалист сектора обработки документов на основании комплексного запроса формирует отдельные пакеты документов, подготавливает заявления в соответствии с формами, предусмотренными </w:t>
      </w:r>
      <w:r w:rsidRPr="005C0BAF">
        <w:rPr>
          <w:rFonts w:ascii="Times New Roman" w:hAnsi="Times New Roman" w:cs="Times New Roman"/>
          <w:iCs/>
          <w:sz w:val="28"/>
          <w:szCs w:val="28"/>
        </w:rPr>
        <w:t xml:space="preserve">административными регламентами, снимает копии с документов, представленных ранее заявителем, подписывает </w:t>
      </w:r>
      <w:r w:rsidR="00646A29" w:rsidRPr="005C0BAF">
        <w:rPr>
          <w:rFonts w:ascii="Times New Roman" w:hAnsi="Times New Roman" w:cs="Times New Roman"/>
          <w:iCs/>
          <w:sz w:val="28"/>
          <w:szCs w:val="28"/>
        </w:rPr>
        <w:t>подготовленные заявления</w:t>
      </w:r>
      <w:r w:rsidRPr="005C0BAF">
        <w:rPr>
          <w:rFonts w:ascii="Times New Roman" w:hAnsi="Times New Roman" w:cs="Times New Roman"/>
          <w:iCs/>
          <w:sz w:val="28"/>
          <w:szCs w:val="28"/>
        </w:rPr>
        <w:t xml:space="preserve"> и заверяет </w:t>
      </w:r>
      <w:r w:rsidR="00646A29" w:rsidRPr="005C0BAF">
        <w:rPr>
          <w:rFonts w:ascii="Times New Roman" w:hAnsi="Times New Roman" w:cs="Times New Roman"/>
          <w:iCs/>
          <w:sz w:val="28"/>
          <w:szCs w:val="28"/>
        </w:rPr>
        <w:t xml:space="preserve">копии представленных документов подписью и </w:t>
      </w:r>
      <w:r w:rsidR="007B0CC6" w:rsidRPr="005C0BAF">
        <w:rPr>
          <w:rFonts w:ascii="Times New Roman" w:hAnsi="Times New Roman" w:cs="Times New Roman"/>
          <w:iCs/>
          <w:sz w:val="28"/>
          <w:szCs w:val="28"/>
        </w:rPr>
        <w:t>штампом</w:t>
      </w:r>
      <w:r w:rsidRPr="005C0BAF">
        <w:rPr>
          <w:rFonts w:ascii="Times New Roman" w:hAnsi="Times New Roman" w:cs="Times New Roman"/>
          <w:iCs/>
          <w:sz w:val="28"/>
          <w:szCs w:val="28"/>
        </w:rPr>
        <w:t>, подтверждающ</w:t>
      </w:r>
      <w:r w:rsidR="007B0CC6" w:rsidRPr="005C0BAF">
        <w:rPr>
          <w:rFonts w:ascii="Times New Roman" w:hAnsi="Times New Roman" w:cs="Times New Roman"/>
          <w:iCs/>
          <w:sz w:val="28"/>
          <w:szCs w:val="28"/>
        </w:rPr>
        <w:t>им</w:t>
      </w:r>
      <w:r w:rsidRPr="005C0BAF">
        <w:rPr>
          <w:rFonts w:ascii="Times New Roman" w:hAnsi="Times New Roman" w:cs="Times New Roman"/>
          <w:iCs/>
          <w:sz w:val="28"/>
          <w:szCs w:val="28"/>
        </w:rPr>
        <w:t xml:space="preserve"> идентичность копии документа подлинник</w:t>
      </w:r>
      <w:r w:rsidR="00646A29" w:rsidRPr="005C0BAF">
        <w:rPr>
          <w:rFonts w:ascii="Times New Roman" w:hAnsi="Times New Roman" w:cs="Times New Roman"/>
          <w:iCs/>
          <w:sz w:val="28"/>
          <w:szCs w:val="28"/>
        </w:rPr>
        <w:t>у</w:t>
      </w:r>
      <w:r w:rsidRPr="005C0BAF">
        <w:rPr>
          <w:rFonts w:ascii="Times New Roman" w:hAnsi="Times New Roman" w:cs="Times New Roman"/>
          <w:iCs/>
          <w:sz w:val="28"/>
          <w:szCs w:val="28"/>
        </w:rPr>
        <w:t xml:space="preserve">, с указанием ФИО, должности и даты </w:t>
      </w:r>
      <w:r w:rsidR="00646A29" w:rsidRPr="005C0BAF">
        <w:rPr>
          <w:rFonts w:ascii="Times New Roman" w:hAnsi="Times New Roman" w:cs="Times New Roman"/>
          <w:iCs/>
          <w:sz w:val="28"/>
          <w:szCs w:val="28"/>
        </w:rPr>
        <w:t>их</w:t>
      </w:r>
      <w:r w:rsidRPr="005C0BAF">
        <w:rPr>
          <w:rFonts w:ascii="Times New Roman" w:hAnsi="Times New Roman" w:cs="Times New Roman"/>
          <w:iCs/>
          <w:sz w:val="28"/>
          <w:szCs w:val="28"/>
        </w:rPr>
        <w:t xml:space="preserve"> подписания.</w:t>
      </w:r>
      <w:r w:rsidR="00646A29">
        <w:rPr>
          <w:rFonts w:ascii="Times New Roman" w:hAnsi="Times New Roman" w:cs="Times New Roman"/>
          <w:iCs/>
          <w:sz w:val="28"/>
          <w:szCs w:val="28"/>
        </w:rPr>
        <w:t xml:space="preserve"> </w:t>
      </w:r>
    </w:p>
    <w:p w14:paraId="65DA4B52" w14:textId="232A9D93" w:rsidR="008449BA" w:rsidRPr="001E1268" w:rsidRDefault="008449BA"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88503A">
        <w:rPr>
          <w:rFonts w:ascii="Times New Roman" w:hAnsi="Times New Roman" w:cs="Times New Roman"/>
          <w:iCs/>
          <w:sz w:val="28"/>
          <w:szCs w:val="28"/>
        </w:rPr>
        <w:t>3</w:t>
      </w:r>
      <w:r w:rsidRPr="001E1268">
        <w:rPr>
          <w:rFonts w:ascii="Times New Roman" w:hAnsi="Times New Roman" w:cs="Times New Roman"/>
          <w:iCs/>
          <w:sz w:val="28"/>
          <w:szCs w:val="28"/>
        </w:rPr>
        <w:t xml:space="preserve">.4. Специалист сектора обработки документов направляет заявления, а также документы и информацию, необходимые для предоставления указанных в комплексном запросе услуг, с приложением заверенной специалистом сектора обработки документов копии комплексного запроса </w:t>
      </w:r>
      <w:r w:rsidR="00782E86">
        <w:rPr>
          <w:rFonts w:ascii="Times New Roman" w:hAnsi="Times New Roman" w:cs="Times New Roman"/>
          <w:iCs/>
          <w:sz w:val="28"/>
          <w:szCs w:val="28"/>
        </w:rPr>
        <w:t>предоставителю услуг</w:t>
      </w:r>
      <w:r w:rsidRPr="001E1268">
        <w:rPr>
          <w:rFonts w:ascii="Times New Roman" w:hAnsi="Times New Roman" w:cs="Times New Roman"/>
          <w:iCs/>
          <w:sz w:val="28"/>
          <w:szCs w:val="28"/>
        </w:rPr>
        <w:t>.</w:t>
      </w:r>
    </w:p>
    <w:p w14:paraId="02887464" w14:textId="567281A1" w:rsidR="008449BA" w:rsidRPr="001E1268" w:rsidRDefault="008449BA"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88503A">
        <w:rPr>
          <w:rFonts w:ascii="Times New Roman" w:hAnsi="Times New Roman" w:cs="Times New Roman"/>
          <w:iCs/>
          <w:sz w:val="28"/>
          <w:szCs w:val="28"/>
        </w:rPr>
        <w:t>3</w:t>
      </w:r>
      <w:r w:rsidRPr="001E1268">
        <w:rPr>
          <w:rFonts w:ascii="Times New Roman" w:hAnsi="Times New Roman" w:cs="Times New Roman"/>
          <w:iCs/>
          <w:sz w:val="28"/>
          <w:szCs w:val="28"/>
        </w:rPr>
        <w:t>.5. Заявитель имеет право получить результат по каждой услуге, входящей в комплексный запрос, или все результаты комплекса услуг одновременно, после получения наиболее длительного по времени предоставления результата услуги.</w:t>
      </w:r>
    </w:p>
    <w:p w14:paraId="47E5CD82" w14:textId="1F356741" w:rsidR="008449BA" w:rsidRPr="001E1268" w:rsidRDefault="008449BA"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88503A">
        <w:rPr>
          <w:rFonts w:ascii="Times New Roman" w:hAnsi="Times New Roman" w:cs="Times New Roman"/>
          <w:iCs/>
          <w:sz w:val="28"/>
          <w:szCs w:val="28"/>
        </w:rPr>
        <w:t>3</w:t>
      </w:r>
      <w:r w:rsidRPr="001E1268">
        <w:rPr>
          <w:rFonts w:ascii="Times New Roman" w:hAnsi="Times New Roman" w:cs="Times New Roman"/>
          <w:iCs/>
          <w:sz w:val="28"/>
          <w:szCs w:val="28"/>
        </w:rPr>
        <w:t xml:space="preserve">.6. После поступления результата предоставления каждой услуги, указанной заявителем в комплексном запросе, специалист сектора обработки документов проводит анализ необходимости данного документа для предоставления последующих услуг в рамках комплексного запроса. </w:t>
      </w:r>
    </w:p>
    <w:p w14:paraId="5609E25F" w14:textId="2727A008" w:rsidR="008449BA" w:rsidRPr="001E1268" w:rsidRDefault="008449BA"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 xml:space="preserve">При установлении необходимости передачи результата предоставления отдельной услуги для предоставления последующей услуги направляет его </w:t>
      </w:r>
      <w:r w:rsidRPr="001E1268">
        <w:rPr>
          <w:rFonts w:ascii="Times New Roman" w:hAnsi="Times New Roman" w:cs="Times New Roman"/>
          <w:iCs/>
          <w:sz w:val="28"/>
          <w:szCs w:val="28"/>
        </w:rPr>
        <w:br/>
      </w:r>
      <w:r w:rsidR="00A8198F">
        <w:rPr>
          <w:rFonts w:ascii="Times New Roman" w:hAnsi="Times New Roman" w:cs="Times New Roman"/>
          <w:iCs/>
          <w:sz w:val="28"/>
          <w:szCs w:val="28"/>
        </w:rPr>
        <w:t>предоставителю</w:t>
      </w:r>
      <w:r w:rsidRPr="001E1268">
        <w:rPr>
          <w:rFonts w:ascii="Times New Roman" w:hAnsi="Times New Roman" w:cs="Times New Roman"/>
          <w:iCs/>
          <w:sz w:val="28"/>
          <w:szCs w:val="28"/>
        </w:rPr>
        <w:t xml:space="preserve"> </w:t>
      </w:r>
      <w:r w:rsidR="0043403E" w:rsidRPr="001E1268">
        <w:rPr>
          <w:rFonts w:ascii="Times New Roman" w:hAnsi="Times New Roman" w:cs="Times New Roman"/>
          <w:iCs/>
          <w:sz w:val="28"/>
          <w:szCs w:val="28"/>
        </w:rPr>
        <w:t>соответствующ</w:t>
      </w:r>
      <w:r w:rsidR="00A8198F">
        <w:rPr>
          <w:rFonts w:ascii="Times New Roman" w:hAnsi="Times New Roman" w:cs="Times New Roman"/>
          <w:iCs/>
          <w:sz w:val="28"/>
          <w:szCs w:val="28"/>
        </w:rPr>
        <w:t>ей</w:t>
      </w:r>
      <w:r w:rsidRPr="001E1268">
        <w:rPr>
          <w:rFonts w:ascii="Times New Roman" w:hAnsi="Times New Roman" w:cs="Times New Roman"/>
          <w:iCs/>
          <w:sz w:val="28"/>
          <w:szCs w:val="28"/>
        </w:rPr>
        <w:t xml:space="preserve"> услуг</w:t>
      </w:r>
      <w:r w:rsidR="00A8198F">
        <w:rPr>
          <w:rFonts w:ascii="Times New Roman" w:hAnsi="Times New Roman" w:cs="Times New Roman"/>
          <w:iCs/>
          <w:sz w:val="28"/>
          <w:szCs w:val="28"/>
        </w:rPr>
        <w:t>и</w:t>
      </w:r>
      <w:r w:rsidRPr="001E1268">
        <w:rPr>
          <w:rFonts w:ascii="Times New Roman" w:hAnsi="Times New Roman" w:cs="Times New Roman"/>
          <w:iCs/>
          <w:sz w:val="28"/>
          <w:szCs w:val="28"/>
        </w:rPr>
        <w:t>.</w:t>
      </w:r>
    </w:p>
    <w:p w14:paraId="543E47CD" w14:textId="1279D30B" w:rsidR="008449BA" w:rsidRPr="001E1268" w:rsidRDefault="008449BA"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88503A">
        <w:rPr>
          <w:rFonts w:ascii="Times New Roman" w:hAnsi="Times New Roman" w:cs="Times New Roman"/>
          <w:iCs/>
          <w:sz w:val="28"/>
          <w:szCs w:val="28"/>
        </w:rPr>
        <w:t>3</w:t>
      </w:r>
      <w:r w:rsidRPr="001E1268">
        <w:rPr>
          <w:rFonts w:ascii="Times New Roman" w:hAnsi="Times New Roman" w:cs="Times New Roman"/>
          <w:iCs/>
          <w:sz w:val="28"/>
          <w:szCs w:val="28"/>
        </w:rPr>
        <w:t>.7. При обращении заявителя, филиал, офис или УРМ обязаны обеспечить возможность выдачи документов, являющихся результатом интересующей заявителя услуги,</w:t>
      </w:r>
      <w:r w:rsidR="0043403E" w:rsidRPr="001E1268">
        <w:rPr>
          <w:rFonts w:ascii="Times New Roman" w:hAnsi="Times New Roman" w:cs="Times New Roman"/>
          <w:iCs/>
          <w:sz w:val="28"/>
          <w:szCs w:val="28"/>
        </w:rPr>
        <w:t xml:space="preserve"> </w:t>
      </w:r>
      <w:r w:rsidRPr="001E1268">
        <w:rPr>
          <w:rFonts w:ascii="Times New Roman" w:hAnsi="Times New Roman" w:cs="Times New Roman"/>
          <w:iCs/>
          <w:sz w:val="28"/>
          <w:szCs w:val="28"/>
        </w:rPr>
        <w:t>не позднее рабочего дня, следующего за дне</w:t>
      </w:r>
      <w:r w:rsidR="0043403E" w:rsidRPr="001E1268">
        <w:rPr>
          <w:rFonts w:ascii="Times New Roman" w:hAnsi="Times New Roman" w:cs="Times New Roman"/>
          <w:iCs/>
          <w:sz w:val="28"/>
          <w:szCs w:val="28"/>
        </w:rPr>
        <w:t xml:space="preserve">м поступления таких документов </w:t>
      </w:r>
      <w:r w:rsidRPr="001E1268">
        <w:rPr>
          <w:rFonts w:ascii="Times New Roman" w:hAnsi="Times New Roman" w:cs="Times New Roman"/>
          <w:iCs/>
          <w:sz w:val="28"/>
          <w:szCs w:val="28"/>
        </w:rPr>
        <w:t>в филиал, офис или УРМ.</w:t>
      </w:r>
    </w:p>
    <w:p w14:paraId="757CAD6C" w14:textId="77777777" w:rsidR="008449BA" w:rsidRDefault="008449BA" w:rsidP="005269A4">
      <w:pPr>
        <w:tabs>
          <w:tab w:val="left" w:pos="709"/>
        </w:tabs>
        <w:ind w:right="-24"/>
        <w:jc w:val="both"/>
        <w:rPr>
          <w:sz w:val="28"/>
          <w:szCs w:val="28"/>
        </w:rPr>
      </w:pPr>
    </w:p>
    <w:p w14:paraId="33153F7A" w14:textId="372FF0F8" w:rsidR="0043403E" w:rsidRPr="001E1268" w:rsidRDefault="0043403E" w:rsidP="0043403E">
      <w:pPr>
        <w:tabs>
          <w:tab w:val="left" w:pos="709"/>
          <w:tab w:val="left" w:pos="3497"/>
        </w:tabs>
        <w:ind w:right="-24"/>
        <w:jc w:val="center"/>
        <w:rPr>
          <w:rFonts w:ascii="Times New Roman" w:hAnsi="Times New Roman" w:cs="Times New Roman"/>
          <w:b/>
          <w:sz w:val="28"/>
          <w:szCs w:val="28"/>
        </w:rPr>
      </w:pPr>
      <w:r w:rsidRPr="001E1268">
        <w:rPr>
          <w:rFonts w:ascii="Times New Roman" w:hAnsi="Times New Roman" w:cs="Times New Roman"/>
          <w:b/>
          <w:sz w:val="28"/>
          <w:szCs w:val="28"/>
        </w:rPr>
        <w:t>3.</w:t>
      </w:r>
      <w:r w:rsidR="0088503A">
        <w:rPr>
          <w:rFonts w:ascii="Times New Roman" w:hAnsi="Times New Roman" w:cs="Times New Roman"/>
          <w:b/>
          <w:sz w:val="28"/>
          <w:szCs w:val="28"/>
        </w:rPr>
        <w:t>4</w:t>
      </w:r>
      <w:r w:rsidRPr="001E1268">
        <w:rPr>
          <w:rFonts w:ascii="Times New Roman" w:hAnsi="Times New Roman" w:cs="Times New Roman"/>
          <w:b/>
          <w:sz w:val="28"/>
          <w:szCs w:val="28"/>
        </w:rPr>
        <w:t>. Нормативное время при предоставлении государственных и муниципальных услуг</w:t>
      </w:r>
    </w:p>
    <w:p w14:paraId="5130E8FC" w14:textId="77777777" w:rsidR="0043403E" w:rsidRDefault="0043403E" w:rsidP="0043403E">
      <w:pPr>
        <w:tabs>
          <w:tab w:val="left" w:pos="709"/>
        </w:tabs>
        <w:ind w:right="-24"/>
        <w:jc w:val="center"/>
        <w:rPr>
          <w:b/>
          <w:sz w:val="28"/>
          <w:szCs w:val="28"/>
        </w:rPr>
      </w:pPr>
    </w:p>
    <w:p w14:paraId="5C66F831" w14:textId="312B4ECD" w:rsidR="0043403E" w:rsidRDefault="0043403E" w:rsidP="001E1268">
      <w:pPr>
        <w:autoSpaceDE w:val="0"/>
        <w:autoSpaceDN w:val="0"/>
        <w:adjustRightInd w:val="0"/>
        <w:ind w:firstLine="709"/>
        <w:jc w:val="both"/>
        <w:rPr>
          <w:rFonts w:ascii="Times New Roman" w:hAnsi="Times New Roman" w:cs="Times New Roman"/>
          <w:iCs/>
          <w:sz w:val="28"/>
          <w:szCs w:val="28"/>
        </w:rPr>
      </w:pPr>
      <w:r w:rsidRPr="001E1268">
        <w:rPr>
          <w:rFonts w:ascii="Times New Roman" w:hAnsi="Times New Roman" w:cs="Times New Roman"/>
          <w:iCs/>
          <w:sz w:val="28"/>
          <w:szCs w:val="28"/>
        </w:rPr>
        <w:t>3.</w:t>
      </w:r>
      <w:r w:rsidR="0088503A">
        <w:rPr>
          <w:rFonts w:ascii="Times New Roman" w:hAnsi="Times New Roman" w:cs="Times New Roman"/>
          <w:iCs/>
          <w:sz w:val="28"/>
          <w:szCs w:val="28"/>
        </w:rPr>
        <w:t>4</w:t>
      </w:r>
      <w:r w:rsidRPr="001E1268">
        <w:rPr>
          <w:rFonts w:ascii="Times New Roman" w:hAnsi="Times New Roman" w:cs="Times New Roman"/>
          <w:iCs/>
          <w:sz w:val="28"/>
          <w:szCs w:val="28"/>
        </w:rPr>
        <w:t xml:space="preserve">.1. В целях недопущения превышения максимально допустимого времени ожидания заявителями в электронной очереди, а также для снижения времени оказания государственных и муниципальных услуг, специалисты сектора приема должны максимально точно и быстро выполнять все процедуры, связанные с предоставлением услуг. Время оказания наиболее востребованных услуг, предоставляемых в филиалах ГБУ «МФЦ КБР», указано в нижеприведенной таблице. </w:t>
      </w:r>
    </w:p>
    <w:p w14:paraId="6796BE36" w14:textId="77777777" w:rsidR="00AF2EE9" w:rsidRDefault="00AF2EE9" w:rsidP="001E1268">
      <w:pPr>
        <w:autoSpaceDE w:val="0"/>
        <w:autoSpaceDN w:val="0"/>
        <w:adjustRightInd w:val="0"/>
        <w:ind w:firstLine="709"/>
        <w:jc w:val="both"/>
        <w:rPr>
          <w:rFonts w:ascii="Times New Roman" w:hAnsi="Times New Roman" w:cs="Times New Roman"/>
          <w:iCs/>
          <w:sz w:val="28"/>
          <w:szCs w:val="28"/>
        </w:rPr>
      </w:pPr>
    </w:p>
    <w:p w14:paraId="61DAE6E3" w14:textId="77777777" w:rsidR="001A5A39" w:rsidRDefault="001A5A39" w:rsidP="001E1268">
      <w:pPr>
        <w:autoSpaceDE w:val="0"/>
        <w:autoSpaceDN w:val="0"/>
        <w:adjustRightInd w:val="0"/>
        <w:ind w:firstLine="709"/>
        <w:jc w:val="both"/>
        <w:rPr>
          <w:rFonts w:ascii="Times New Roman" w:hAnsi="Times New Roman" w:cs="Times New Roman"/>
          <w:iCs/>
          <w:sz w:val="28"/>
          <w:szCs w:val="28"/>
        </w:rPr>
      </w:pPr>
    </w:p>
    <w:p w14:paraId="25D86FE7" w14:textId="77777777" w:rsidR="001A5A39" w:rsidRPr="001E1268" w:rsidRDefault="001A5A39" w:rsidP="001E1268">
      <w:pPr>
        <w:autoSpaceDE w:val="0"/>
        <w:autoSpaceDN w:val="0"/>
        <w:adjustRightInd w:val="0"/>
        <w:ind w:firstLine="709"/>
        <w:jc w:val="both"/>
        <w:rPr>
          <w:rFonts w:ascii="Times New Roman" w:hAnsi="Times New Roman" w:cs="Times New Roman"/>
          <w:iCs/>
          <w:sz w:val="28"/>
          <w:szCs w:val="28"/>
        </w:rPr>
      </w:pPr>
    </w:p>
    <w:tbl>
      <w:tblPr>
        <w:tblW w:w="9356" w:type="dxa"/>
        <w:tblLayout w:type="fixed"/>
        <w:tblLook w:val="04A0" w:firstRow="1" w:lastRow="0" w:firstColumn="1" w:lastColumn="0" w:noHBand="0" w:noVBand="1"/>
      </w:tblPr>
      <w:tblGrid>
        <w:gridCol w:w="8089"/>
        <w:gridCol w:w="1267"/>
      </w:tblGrid>
      <w:tr w:rsidR="0043403E" w:rsidRPr="005274CA" w14:paraId="1C339324" w14:textId="77777777" w:rsidTr="00AF2EE9">
        <w:trPr>
          <w:trHeight w:val="989"/>
        </w:trPr>
        <w:tc>
          <w:tcPr>
            <w:tcW w:w="9356" w:type="dxa"/>
            <w:gridSpan w:val="2"/>
            <w:tcBorders>
              <w:top w:val="nil"/>
              <w:left w:val="nil"/>
              <w:bottom w:val="single" w:sz="4" w:space="0" w:color="auto"/>
              <w:right w:val="nil"/>
            </w:tcBorders>
            <w:shd w:val="clear" w:color="auto" w:fill="auto"/>
            <w:hideMark/>
          </w:tcPr>
          <w:p w14:paraId="693B050E" w14:textId="77777777" w:rsidR="005C0BAF" w:rsidRPr="00AF2EE9" w:rsidRDefault="005C0BAF" w:rsidP="001E1268">
            <w:pPr>
              <w:jc w:val="center"/>
              <w:rPr>
                <w:rFonts w:ascii="Times New Roman" w:hAnsi="Times New Roman" w:cs="Times New Roman"/>
                <w:b/>
                <w:bCs/>
                <w:sz w:val="10"/>
                <w:szCs w:val="10"/>
              </w:rPr>
            </w:pPr>
          </w:p>
          <w:p w14:paraId="0CDF912A"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Управление Федеральной службы государственной регистрации, кадастра и картографии по КБР (Управление Росреестра по КБР)</w:t>
            </w:r>
          </w:p>
          <w:p w14:paraId="77D0B16D" w14:textId="77777777" w:rsidR="0043403E" w:rsidRPr="00AF2EE9" w:rsidRDefault="0043403E" w:rsidP="001E1268">
            <w:pPr>
              <w:jc w:val="center"/>
              <w:rPr>
                <w:b/>
                <w:bCs/>
                <w:sz w:val="4"/>
                <w:szCs w:val="4"/>
              </w:rPr>
            </w:pPr>
          </w:p>
        </w:tc>
      </w:tr>
      <w:tr w:rsidR="0043403E" w:rsidRPr="005274CA" w14:paraId="3095EB02" w14:textId="77777777" w:rsidTr="001E1268">
        <w:trPr>
          <w:trHeight w:val="445"/>
        </w:trPr>
        <w:tc>
          <w:tcPr>
            <w:tcW w:w="8089" w:type="dxa"/>
            <w:tcBorders>
              <w:top w:val="nil"/>
              <w:left w:val="single" w:sz="4" w:space="0" w:color="auto"/>
              <w:bottom w:val="single" w:sz="4" w:space="0" w:color="auto"/>
              <w:right w:val="single" w:sz="4" w:space="0" w:color="auto"/>
            </w:tcBorders>
            <w:shd w:val="clear" w:color="auto" w:fill="auto"/>
            <w:vAlign w:val="center"/>
            <w:hideMark/>
          </w:tcPr>
          <w:p w14:paraId="01A09F54" w14:textId="77777777" w:rsidR="0043403E" w:rsidRPr="00B11F6A" w:rsidRDefault="0043403E" w:rsidP="001E1268">
            <w:pPr>
              <w:jc w:val="center"/>
              <w:rPr>
                <w:rFonts w:ascii="Times New Roman" w:hAnsi="Times New Roman" w:cs="Times New Roman"/>
                <w:b/>
                <w:bCs/>
                <w:color w:val="000000"/>
                <w:sz w:val="26"/>
                <w:szCs w:val="26"/>
              </w:rPr>
            </w:pPr>
            <w:r w:rsidRPr="00B11F6A">
              <w:rPr>
                <w:rFonts w:ascii="Times New Roman" w:hAnsi="Times New Roman" w:cs="Times New Roman"/>
                <w:b/>
                <w:bCs/>
                <w:color w:val="000000"/>
                <w:sz w:val="26"/>
                <w:szCs w:val="26"/>
              </w:rPr>
              <w:t>Наименование услуги</w:t>
            </w:r>
          </w:p>
        </w:tc>
        <w:tc>
          <w:tcPr>
            <w:tcW w:w="1267" w:type="dxa"/>
            <w:tcBorders>
              <w:top w:val="nil"/>
              <w:left w:val="nil"/>
              <w:bottom w:val="single" w:sz="4" w:space="0" w:color="auto"/>
              <w:right w:val="single" w:sz="4" w:space="0" w:color="auto"/>
            </w:tcBorders>
            <w:shd w:val="clear" w:color="auto" w:fill="auto"/>
            <w:vAlign w:val="center"/>
            <w:hideMark/>
          </w:tcPr>
          <w:p w14:paraId="0A0D056D" w14:textId="77777777" w:rsidR="0043403E" w:rsidRPr="00B11F6A" w:rsidRDefault="0043403E" w:rsidP="001E1268">
            <w:pPr>
              <w:jc w:val="center"/>
              <w:rPr>
                <w:rFonts w:ascii="Times New Roman" w:hAnsi="Times New Roman" w:cs="Times New Roman"/>
                <w:b/>
                <w:bCs/>
                <w:color w:val="000000"/>
              </w:rPr>
            </w:pPr>
            <w:r w:rsidRPr="00B11F6A">
              <w:rPr>
                <w:rFonts w:ascii="Times New Roman" w:hAnsi="Times New Roman" w:cs="Times New Roman"/>
                <w:b/>
                <w:bCs/>
                <w:color w:val="000000"/>
              </w:rPr>
              <w:t xml:space="preserve">Время оказания услуги </w:t>
            </w:r>
          </w:p>
        </w:tc>
      </w:tr>
      <w:tr w:rsidR="0043403E" w:rsidRPr="005274CA" w14:paraId="05B9A205" w14:textId="77777777" w:rsidTr="00AF2EE9">
        <w:trPr>
          <w:trHeight w:val="411"/>
        </w:trPr>
        <w:tc>
          <w:tcPr>
            <w:tcW w:w="8089" w:type="dxa"/>
            <w:tcBorders>
              <w:top w:val="nil"/>
              <w:left w:val="single" w:sz="4" w:space="0" w:color="auto"/>
              <w:bottom w:val="single" w:sz="4" w:space="0" w:color="auto"/>
              <w:right w:val="single" w:sz="4" w:space="0" w:color="auto"/>
            </w:tcBorders>
            <w:shd w:val="clear" w:color="auto" w:fill="auto"/>
            <w:hideMark/>
          </w:tcPr>
          <w:p w14:paraId="02658ADA"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 xml:space="preserve">Государственная услуга по государственному кадастровому учету недвижимого имущества </w:t>
            </w:r>
          </w:p>
        </w:tc>
        <w:tc>
          <w:tcPr>
            <w:tcW w:w="1267" w:type="dxa"/>
            <w:tcBorders>
              <w:top w:val="nil"/>
              <w:left w:val="nil"/>
              <w:bottom w:val="single" w:sz="4" w:space="0" w:color="auto"/>
              <w:right w:val="single" w:sz="4" w:space="0" w:color="auto"/>
            </w:tcBorders>
            <w:shd w:val="clear" w:color="auto" w:fill="auto"/>
            <w:vAlign w:val="center"/>
            <w:hideMark/>
          </w:tcPr>
          <w:p w14:paraId="0C8C843C"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15 мин</w:t>
            </w:r>
          </w:p>
        </w:tc>
      </w:tr>
      <w:tr w:rsidR="0043403E" w:rsidRPr="005274CA" w14:paraId="5DCEB451" w14:textId="77777777" w:rsidTr="001E1268">
        <w:trPr>
          <w:trHeight w:val="630"/>
        </w:trPr>
        <w:tc>
          <w:tcPr>
            <w:tcW w:w="8089" w:type="dxa"/>
            <w:tcBorders>
              <w:top w:val="nil"/>
              <w:left w:val="single" w:sz="4" w:space="0" w:color="auto"/>
              <w:bottom w:val="single" w:sz="4" w:space="0" w:color="auto"/>
              <w:right w:val="single" w:sz="4" w:space="0" w:color="auto"/>
            </w:tcBorders>
            <w:shd w:val="clear" w:color="auto" w:fill="auto"/>
            <w:hideMark/>
          </w:tcPr>
          <w:p w14:paraId="3D894CB9"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Государственная услуга по предоставлению сведений, содержащихся в Едином государственном реестре недвижимости</w:t>
            </w:r>
          </w:p>
        </w:tc>
        <w:tc>
          <w:tcPr>
            <w:tcW w:w="1267" w:type="dxa"/>
            <w:tcBorders>
              <w:top w:val="nil"/>
              <w:left w:val="nil"/>
              <w:bottom w:val="single" w:sz="4" w:space="0" w:color="auto"/>
              <w:right w:val="single" w:sz="4" w:space="0" w:color="auto"/>
            </w:tcBorders>
            <w:shd w:val="clear" w:color="auto" w:fill="auto"/>
            <w:vAlign w:val="center"/>
            <w:hideMark/>
          </w:tcPr>
          <w:p w14:paraId="57511CE7"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04ED3B34" w14:textId="77777777" w:rsidTr="001E1268">
        <w:trPr>
          <w:trHeight w:val="630"/>
        </w:trPr>
        <w:tc>
          <w:tcPr>
            <w:tcW w:w="8089" w:type="dxa"/>
            <w:tcBorders>
              <w:top w:val="nil"/>
              <w:left w:val="single" w:sz="4" w:space="0" w:color="auto"/>
              <w:bottom w:val="single" w:sz="4" w:space="0" w:color="auto"/>
              <w:right w:val="single" w:sz="4" w:space="0" w:color="auto"/>
            </w:tcBorders>
            <w:shd w:val="clear" w:color="auto" w:fill="auto"/>
            <w:hideMark/>
          </w:tcPr>
          <w:p w14:paraId="5DE85E91"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 xml:space="preserve">Государственная услуга по государственной регистрации прав на недвижимое имущество:  </w:t>
            </w:r>
          </w:p>
        </w:tc>
        <w:tc>
          <w:tcPr>
            <w:tcW w:w="1267" w:type="dxa"/>
            <w:tcBorders>
              <w:top w:val="nil"/>
              <w:left w:val="nil"/>
              <w:bottom w:val="single" w:sz="4" w:space="0" w:color="auto"/>
              <w:right w:val="single" w:sz="4" w:space="0" w:color="auto"/>
            </w:tcBorders>
            <w:shd w:val="clear" w:color="auto" w:fill="auto"/>
            <w:vAlign w:val="center"/>
            <w:hideMark/>
          </w:tcPr>
          <w:p w14:paraId="3680C408" w14:textId="6CD5E3E4" w:rsidR="0043403E" w:rsidRPr="001026BE" w:rsidRDefault="0043403E" w:rsidP="001E1268">
            <w:pPr>
              <w:jc w:val="center"/>
              <w:rPr>
                <w:rFonts w:ascii="Times New Roman" w:hAnsi="Times New Roman" w:cs="Times New Roman"/>
                <w:color w:val="000000"/>
              </w:rPr>
            </w:pPr>
          </w:p>
        </w:tc>
      </w:tr>
      <w:tr w:rsidR="0043403E" w:rsidRPr="005274CA" w14:paraId="26C28854" w14:textId="77777777" w:rsidTr="001E1268">
        <w:trPr>
          <w:trHeight w:val="609"/>
        </w:trPr>
        <w:tc>
          <w:tcPr>
            <w:tcW w:w="8089" w:type="dxa"/>
            <w:tcBorders>
              <w:top w:val="nil"/>
              <w:left w:val="single" w:sz="4" w:space="0" w:color="auto"/>
              <w:bottom w:val="single" w:sz="4" w:space="0" w:color="auto"/>
              <w:right w:val="single" w:sz="4" w:space="0" w:color="auto"/>
            </w:tcBorders>
            <w:shd w:val="clear" w:color="auto" w:fill="auto"/>
            <w:hideMark/>
          </w:tcPr>
          <w:p w14:paraId="1C04FAA2" w14:textId="73FDE77E"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 xml:space="preserve"> - принятие дополнительных документов, прекращение или приостановление государственной регистрации, снятие ограничения (обреме</w:t>
            </w:r>
            <w:r w:rsidR="006806E3">
              <w:rPr>
                <w:rFonts w:ascii="Times New Roman" w:hAnsi="Times New Roman" w:cs="Times New Roman"/>
                <w:color w:val="000000"/>
              </w:rPr>
              <w:t>не</w:t>
            </w:r>
            <w:r w:rsidRPr="001026BE">
              <w:rPr>
                <w:rFonts w:ascii="Times New Roman" w:hAnsi="Times New Roman" w:cs="Times New Roman"/>
                <w:color w:val="000000"/>
              </w:rPr>
              <w:t>ния)</w:t>
            </w:r>
          </w:p>
        </w:tc>
        <w:tc>
          <w:tcPr>
            <w:tcW w:w="1267" w:type="dxa"/>
            <w:tcBorders>
              <w:top w:val="nil"/>
              <w:left w:val="nil"/>
              <w:bottom w:val="single" w:sz="4" w:space="0" w:color="auto"/>
              <w:right w:val="single" w:sz="4" w:space="0" w:color="auto"/>
            </w:tcBorders>
            <w:shd w:val="clear" w:color="auto" w:fill="auto"/>
            <w:vAlign w:val="center"/>
            <w:hideMark/>
          </w:tcPr>
          <w:p w14:paraId="060FC9EF" w14:textId="64949A16" w:rsidR="0043403E" w:rsidRPr="001026BE" w:rsidRDefault="00044C6A"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2ED4FF78"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0FF4C254"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 xml:space="preserve"> - двусторонняя сделка купли-продажи недвижимого имущества</w:t>
            </w:r>
          </w:p>
        </w:tc>
        <w:tc>
          <w:tcPr>
            <w:tcW w:w="1267" w:type="dxa"/>
            <w:tcBorders>
              <w:top w:val="nil"/>
              <w:left w:val="nil"/>
              <w:bottom w:val="single" w:sz="4" w:space="0" w:color="auto"/>
              <w:right w:val="single" w:sz="4" w:space="0" w:color="auto"/>
            </w:tcBorders>
            <w:shd w:val="clear" w:color="auto" w:fill="auto"/>
            <w:vAlign w:val="center"/>
            <w:hideMark/>
          </w:tcPr>
          <w:p w14:paraId="3BCFD2C1"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30 мин</w:t>
            </w:r>
          </w:p>
        </w:tc>
      </w:tr>
      <w:tr w:rsidR="0043403E" w:rsidRPr="005274CA" w14:paraId="75543EC1"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3C5971C4"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 xml:space="preserve">  - регистрация договоров долевого участия в строительстве</w:t>
            </w:r>
          </w:p>
        </w:tc>
        <w:tc>
          <w:tcPr>
            <w:tcW w:w="1267" w:type="dxa"/>
            <w:tcBorders>
              <w:top w:val="nil"/>
              <w:left w:val="nil"/>
              <w:bottom w:val="single" w:sz="4" w:space="0" w:color="auto"/>
              <w:right w:val="single" w:sz="4" w:space="0" w:color="auto"/>
            </w:tcBorders>
            <w:shd w:val="clear" w:color="auto" w:fill="auto"/>
            <w:vAlign w:val="center"/>
            <w:hideMark/>
          </w:tcPr>
          <w:p w14:paraId="4E6E3781"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40 мин</w:t>
            </w:r>
          </w:p>
        </w:tc>
      </w:tr>
      <w:tr w:rsidR="0043403E" w:rsidRPr="005274CA" w14:paraId="4F8994F7" w14:textId="77777777" w:rsidTr="001E1268">
        <w:trPr>
          <w:trHeight w:val="630"/>
        </w:trPr>
        <w:tc>
          <w:tcPr>
            <w:tcW w:w="8089" w:type="dxa"/>
            <w:tcBorders>
              <w:top w:val="nil"/>
              <w:left w:val="single" w:sz="4" w:space="0" w:color="auto"/>
              <w:bottom w:val="single" w:sz="4" w:space="0" w:color="auto"/>
              <w:right w:val="single" w:sz="4" w:space="0" w:color="auto"/>
            </w:tcBorders>
            <w:shd w:val="clear" w:color="auto" w:fill="auto"/>
            <w:hideMark/>
          </w:tcPr>
          <w:p w14:paraId="3BF86BB9"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 xml:space="preserve"> - договора купли-продажи с использованием заемных (кредитных) средств, средств материнского капитала </w:t>
            </w:r>
          </w:p>
        </w:tc>
        <w:tc>
          <w:tcPr>
            <w:tcW w:w="1267" w:type="dxa"/>
            <w:tcBorders>
              <w:top w:val="nil"/>
              <w:left w:val="nil"/>
              <w:bottom w:val="single" w:sz="4" w:space="0" w:color="auto"/>
              <w:right w:val="single" w:sz="4" w:space="0" w:color="auto"/>
            </w:tcBorders>
            <w:shd w:val="clear" w:color="auto" w:fill="auto"/>
            <w:vAlign w:val="center"/>
            <w:hideMark/>
          </w:tcPr>
          <w:p w14:paraId="44496A8E"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50 мин</w:t>
            </w:r>
          </w:p>
        </w:tc>
      </w:tr>
      <w:tr w:rsidR="0043403E" w:rsidRPr="005274CA" w14:paraId="3DD91D98" w14:textId="77777777" w:rsidTr="001E1268">
        <w:trPr>
          <w:trHeight w:val="641"/>
        </w:trPr>
        <w:tc>
          <w:tcPr>
            <w:tcW w:w="8089" w:type="dxa"/>
            <w:tcBorders>
              <w:top w:val="nil"/>
              <w:left w:val="single" w:sz="4" w:space="0" w:color="auto"/>
              <w:bottom w:val="single" w:sz="4" w:space="0" w:color="auto"/>
              <w:right w:val="single" w:sz="4" w:space="0" w:color="auto"/>
            </w:tcBorders>
            <w:shd w:val="clear" w:color="auto" w:fill="auto"/>
            <w:hideMark/>
          </w:tcPr>
          <w:p w14:paraId="6C24973A"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 xml:space="preserve"> - договора купли-продажи с использованием заемных (кредитных) средств, средств материнского капитала с участием несовершеннолетних детей</w:t>
            </w:r>
          </w:p>
        </w:tc>
        <w:tc>
          <w:tcPr>
            <w:tcW w:w="1267" w:type="dxa"/>
            <w:tcBorders>
              <w:top w:val="nil"/>
              <w:left w:val="nil"/>
              <w:bottom w:val="single" w:sz="4" w:space="0" w:color="auto"/>
              <w:right w:val="single" w:sz="4" w:space="0" w:color="auto"/>
            </w:tcBorders>
            <w:shd w:val="clear" w:color="auto" w:fill="auto"/>
            <w:vAlign w:val="center"/>
            <w:hideMark/>
          </w:tcPr>
          <w:p w14:paraId="52CA818F"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70 мин</w:t>
            </w:r>
          </w:p>
        </w:tc>
      </w:tr>
      <w:tr w:rsidR="0043403E" w:rsidRPr="005274CA" w14:paraId="3E08B015" w14:textId="77777777" w:rsidTr="001E1268">
        <w:trPr>
          <w:trHeight w:val="669"/>
        </w:trPr>
        <w:tc>
          <w:tcPr>
            <w:tcW w:w="8089" w:type="dxa"/>
            <w:tcBorders>
              <w:top w:val="nil"/>
              <w:left w:val="single" w:sz="4" w:space="0" w:color="auto"/>
              <w:bottom w:val="single" w:sz="4" w:space="0" w:color="auto"/>
              <w:right w:val="single" w:sz="4" w:space="0" w:color="auto"/>
            </w:tcBorders>
            <w:shd w:val="clear" w:color="auto" w:fill="auto"/>
            <w:hideMark/>
          </w:tcPr>
          <w:p w14:paraId="4D513778"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Прием заявлений о предоставлении земельных участков на Дальнем Востоке у граждан Российской Федерации независимо от места их проживания</w:t>
            </w:r>
          </w:p>
        </w:tc>
        <w:tc>
          <w:tcPr>
            <w:tcW w:w="1267" w:type="dxa"/>
            <w:tcBorders>
              <w:top w:val="nil"/>
              <w:left w:val="nil"/>
              <w:bottom w:val="single" w:sz="4" w:space="0" w:color="auto"/>
              <w:right w:val="single" w:sz="4" w:space="0" w:color="auto"/>
            </w:tcBorders>
            <w:shd w:val="clear" w:color="auto" w:fill="auto"/>
            <w:vAlign w:val="center"/>
            <w:hideMark/>
          </w:tcPr>
          <w:p w14:paraId="3FC9DBF9"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25 мин</w:t>
            </w:r>
          </w:p>
        </w:tc>
      </w:tr>
      <w:tr w:rsidR="0043403E" w:rsidRPr="005274CA" w14:paraId="1115B14C" w14:textId="77777777" w:rsidTr="00365205">
        <w:trPr>
          <w:trHeight w:val="70"/>
        </w:trPr>
        <w:tc>
          <w:tcPr>
            <w:tcW w:w="8089" w:type="dxa"/>
            <w:tcBorders>
              <w:top w:val="nil"/>
              <w:left w:val="nil"/>
              <w:bottom w:val="nil"/>
              <w:right w:val="nil"/>
            </w:tcBorders>
            <w:shd w:val="clear" w:color="auto" w:fill="auto"/>
            <w:hideMark/>
          </w:tcPr>
          <w:p w14:paraId="6E57DA30" w14:textId="77777777" w:rsidR="0043403E" w:rsidRPr="00365205" w:rsidRDefault="0043403E" w:rsidP="001E1268">
            <w:pPr>
              <w:jc w:val="center"/>
              <w:rPr>
                <w:rFonts w:ascii="Calibri" w:hAnsi="Calibri"/>
                <w:color w:val="000000"/>
                <w:sz w:val="2"/>
                <w:szCs w:val="2"/>
              </w:rPr>
            </w:pPr>
          </w:p>
        </w:tc>
        <w:tc>
          <w:tcPr>
            <w:tcW w:w="1267" w:type="dxa"/>
            <w:tcBorders>
              <w:top w:val="nil"/>
              <w:left w:val="nil"/>
              <w:bottom w:val="nil"/>
              <w:right w:val="nil"/>
            </w:tcBorders>
            <w:shd w:val="clear" w:color="auto" w:fill="auto"/>
            <w:vAlign w:val="center"/>
            <w:hideMark/>
          </w:tcPr>
          <w:p w14:paraId="3B5A44FF" w14:textId="77777777" w:rsidR="0043403E" w:rsidRPr="005274CA" w:rsidRDefault="0043403E" w:rsidP="001E1268">
            <w:pPr>
              <w:rPr>
                <w:sz w:val="20"/>
                <w:szCs w:val="20"/>
              </w:rPr>
            </w:pPr>
          </w:p>
        </w:tc>
      </w:tr>
      <w:tr w:rsidR="0043403E" w:rsidRPr="005274CA" w14:paraId="497589E7" w14:textId="77777777" w:rsidTr="001E1268">
        <w:trPr>
          <w:trHeight w:val="583"/>
        </w:trPr>
        <w:tc>
          <w:tcPr>
            <w:tcW w:w="9356" w:type="dxa"/>
            <w:gridSpan w:val="2"/>
            <w:tcBorders>
              <w:top w:val="nil"/>
              <w:left w:val="nil"/>
              <w:bottom w:val="nil"/>
              <w:right w:val="nil"/>
            </w:tcBorders>
            <w:shd w:val="clear" w:color="auto" w:fill="auto"/>
            <w:hideMark/>
          </w:tcPr>
          <w:p w14:paraId="083F6F1A"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Управление Федеральной налоговой службы</w:t>
            </w:r>
          </w:p>
          <w:p w14:paraId="0495FEA8"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по Кабардино-Балкарской Республике</w:t>
            </w:r>
          </w:p>
          <w:p w14:paraId="09572E14" w14:textId="77777777" w:rsidR="0043403E" w:rsidRDefault="0043403E" w:rsidP="001E1268">
            <w:pPr>
              <w:jc w:val="center"/>
              <w:rPr>
                <w:b/>
                <w:bCs/>
                <w:sz w:val="2"/>
                <w:szCs w:val="2"/>
              </w:rPr>
            </w:pPr>
          </w:p>
          <w:p w14:paraId="708F6DD5" w14:textId="77777777" w:rsidR="0043403E" w:rsidRPr="00210EE6" w:rsidRDefault="0043403E" w:rsidP="001E1268">
            <w:pPr>
              <w:jc w:val="center"/>
              <w:rPr>
                <w:b/>
                <w:bCs/>
                <w:sz w:val="2"/>
                <w:szCs w:val="2"/>
              </w:rPr>
            </w:pPr>
          </w:p>
        </w:tc>
      </w:tr>
      <w:tr w:rsidR="0043403E" w:rsidRPr="005274CA" w14:paraId="1E934CB1" w14:textId="77777777" w:rsidTr="001E1268">
        <w:trPr>
          <w:trHeight w:val="80"/>
        </w:trPr>
        <w:tc>
          <w:tcPr>
            <w:tcW w:w="8089" w:type="dxa"/>
            <w:tcBorders>
              <w:top w:val="nil"/>
              <w:left w:val="nil"/>
              <w:bottom w:val="nil"/>
              <w:right w:val="nil"/>
            </w:tcBorders>
            <w:shd w:val="clear" w:color="auto" w:fill="auto"/>
            <w:noWrap/>
            <w:vAlign w:val="center"/>
            <w:hideMark/>
          </w:tcPr>
          <w:p w14:paraId="3D3830C5"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2FB3C4D8" w14:textId="77777777" w:rsidR="0043403E" w:rsidRPr="005274CA" w:rsidRDefault="0043403E" w:rsidP="001E1268">
            <w:pPr>
              <w:jc w:val="center"/>
              <w:rPr>
                <w:sz w:val="20"/>
                <w:szCs w:val="20"/>
              </w:rPr>
            </w:pPr>
          </w:p>
        </w:tc>
      </w:tr>
      <w:tr w:rsidR="0043403E" w:rsidRPr="005274CA" w14:paraId="24FCDB94" w14:textId="77777777" w:rsidTr="00083D21">
        <w:trPr>
          <w:trHeight w:val="2857"/>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13F1DAF3"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0695C0B"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10 мин</w:t>
            </w:r>
          </w:p>
        </w:tc>
      </w:tr>
      <w:tr w:rsidR="0043403E" w:rsidRPr="005274CA" w14:paraId="450F0AC8" w14:textId="77777777" w:rsidTr="001E1268">
        <w:trPr>
          <w:trHeight w:val="691"/>
        </w:trPr>
        <w:tc>
          <w:tcPr>
            <w:tcW w:w="8089" w:type="dxa"/>
            <w:tcBorders>
              <w:top w:val="nil"/>
              <w:left w:val="single" w:sz="4" w:space="0" w:color="auto"/>
              <w:bottom w:val="single" w:sz="4" w:space="0" w:color="auto"/>
              <w:right w:val="single" w:sz="4" w:space="0" w:color="auto"/>
            </w:tcBorders>
            <w:shd w:val="clear" w:color="auto" w:fill="auto"/>
            <w:hideMark/>
          </w:tcPr>
          <w:p w14:paraId="13807E7B"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c>
          <w:tcPr>
            <w:tcW w:w="1267" w:type="dxa"/>
            <w:tcBorders>
              <w:top w:val="nil"/>
              <w:left w:val="nil"/>
              <w:bottom w:val="single" w:sz="4" w:space="0" w:color="auto"/>
              <w:right w:val="single" w:sz="4" w:space="0" w:color="auto"/>
            </w:tcBorders>
            <w:shd w:val="clear" w:color="auto" w:fill="auto"/>
            <w:vAlign w:val="center"/>
            <w:hideMark/>
          </w:tcPr>
          <w:p w14:paraId="4380F3A0"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01BB0EB5" w14:textId="77777777" w:rsidTr="001E1268">
        <w:trPr>
          <w:trHeight w:val="630"/>
        </w:trPr>
        <w:tc>
          <w:tcPr>
            <w:tcW w:w="8089" w:type="dxa"/>
            <w:tcBorders>
              <w:top w:val="nil"/>
              <w:left w:val="single" w:sz="4" w:space="0" w:color="auto"/>
              <w:bottom w:val="single" w:sz="4" w:space="0" w:color="auto"/>
              <w:right w:val="single" w:sz="4" w:space="0" w:color="auto"/>
            </w:tcBorders>
            <w:shd w:val="clear" w:color="auto" w:fill="auto"/>
            <w:hideMark/>
          </w:tcPr>
          <w:p w14:paraId="6D1D6356"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Предоставление заинтересованным лицам сведений, содержащихся в реестре дисквалифицированных лиц</w:t>
            </w:r>
          </w:p>
        </w:tc>
        <w:tc>
          <w:tcPr>
            <w:tcW w:w="1267" w:type="dxa"/>
            <w:tcBorders>
              <w:top w:val="nil"/>
              <w:left w:val="nil"/>
              <w:bottom w:val="single" w:sz="4" w:space="0" w:color="auto"/>
              <w:right w:val="single" w:sz="4" w:space="0" w:color="auto"/>
            </w:tcBorders>
            <w:shd w:val="clear" w:color="auto" w:fill="auto"/>
            <w:vAlign w:val="center"/>
            <w:hideMark/>
          </w:tcPr>
          <w:p w14:paraId="1B78BB6D"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15 мин</w:t>
            </w:r>
          </w:p>
        </w:tc>
      </w:tr>
      <w:tr w:rsidR="0043403E" w:rsidRPr="005274CA" w14:paraId="3052A035" w14:textId="77777777" w:rsidTr="005C0BAF">
        <w:trPr>
          <w:trHeight w:val="990"/>
        </w:trPr>
        <w:tc>
          <w:tcPr>
            <w:tcW w:w="8089" w:type="dxa"/>
            <w:tcBorders>
              <w:top w:val="nil"/>
              <w:left w:val="single" w:sz="4" w:space="0" w:color="auto"/>
              <w:bottom w:val="single" w:sz="4" w:space="0" w:color="auto"/>
              <w:right w:val="single" w:sz="4" w:space="0" w:color="auto"/>
            </w:tcBorders>
            <w:shd w:val="clear" w:color="auto" w:fill="auto"/>
            <w:hideMark/>
          </w:tcPr>
          <w:p w14:paraId="002FDB86"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1267" w:type="dxa"/>
            <w:tcBorders>
              <w:top w:val="nil"/>
              <w:left w:val="nil"/>
              <w:bottom w:val="single" w:sz="4" w:space="0" w:color="auto"/>
              <w:right w:val="single" w:sz="4" w:space="0" w:color="auto"/>
            </w:tcBorders>
            <w:shd w:val="clear" w:color="auto" w:fill="auto"/>
            <w:vAlign w:val="center"/>
            <w:hideMark/>
          </w:tcPr>
          <w:p w14:paraId="470545C6"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15 мин</w:t>
            </w:r>
          </w:p>
        </w:tc>
      </w:tr>
      <w:tr w:rsidR="0043403E" w:rsidRPr="005274CA" w14:paraId="66FF04DA" w14:textId="77777777" w:rsidTr="001E1268">
        <w:trPr>
          <w:trHeight w:val="1290"/>
        </w:trPr>
        <w:tc>
          <w:tcPr>
            <w:tcW w:w="8089" w:type="dxa"/>
            <w:tcBorders>
              <w:top w:val="nil"/>
              <w:left w:val="single" w:sz="4" w:space="0" w:color="auto"/>
              <w:bottom w:val="single" w:sz="4" w:space="0" w:color="auto"/>
              <w:right w:val="single" w:sz="4" w:space="0" w:color="auto"/>
            </w:tcBorders>
            <w:shd w:val="clear" w:color="auto" w:fill="auto"/>
            <w:hideMark/>
          </w:tcPr>
          <w:p w14:paraId="6CD8CE51"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c>
          <w:tcPr>
            <w:tcW w:w="1267" w:type="dxa"/>
            <w:tcBorders>
              <w:top w:val="nil"/>
              <w:left w:val="nil"/>
              <w:bottom w:val="single" w:sz="4" w:space="0" w:color="auto"/>
              <w:right w:val="single" w:sz="4" w:space="0" w:color="auto"/>
            </w:tcBorders>
            <w:shd w:val="clear" w:color="auto" w:fill="auto"/>
            <w:vAlign w:val="center"/>
            <w:hideMark/>
          </w:tcPr>
          <w:p w14:paraId="546FFB0D"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15 мин</w:t>
            </w:r>
          </w:p>
        </w:tc>
      </w:tr>
      <w:tr w:rsidR="0043403E" w:rsidRPr="005274CA" w14:paraId="3E577E8E" w14:textId="77777777" w:rsidTr="005C0BAF">
        <w:trPr>
          <w:trHeight w:val="261"/>
        </w:trPr>
        <w:tc>
          <w:tcPr>
            <w:tcW w:w="8089" w:type="dxa"/>
            <w:tcBorders>
              <w:top w:val="nil"/>
              <w:left w:val="single" w:sz="4" w:space="0" w:color="auto"/>
              <w:bottom w:val="single" w:sz="4" w:space="0" w:color="auto"/>
              <w:right w:val="single" w:sz="4" w:space="0" w:color="auto"/>
            </w:tcBorders>
            <w:shd w:val="clear" w:color="auto" w:fill="auto"/>
            <w:hideMark/>
          </w:tcPr>
          <w:p w14:paraId="606A04F2"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Предоставление сведений, содержащихся в государственном адресном реестре</w:t>
            </w:r>
          </w:p>
        </w:tc>
        <w:tc>
          <w:tcPr>
            <w:tcW w:w="1267" w:type="dxa"/>
            <w:tcBorders>
              <w:top w:val="nil"/>
              <w:left w:val="nil"/>
              <w:bottom w:val="single" w:sz="4" w:space="0" w:color="auto"/>
              <w:right w:val="single" w:sz="4" w:space="0" w:color="auto"/>
            </w:tcBorders>
            <w:shd w:val="clear" w:color="auto" w:fill="auto"/>
            <w:vAlign w:val="center"/>
            <w:hideMark/>
          </w:tcPr>
          <w:p w14:paraId="5E4CAB61"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76FBAC75" w14:textId="77777777" w:rsidTr="005C0BAF">
        <w:trPr>
          <w:trHeight w:val="495"/>
        </w:trPr>
        <w:tc>
          <w:tcPr>
            <w:tcW w:w="8089" w:type="dxa"/>
            <w:tcBorders>
              <w:top w:val="nil"/>
              <w:left w:val="single" w:sz="4" w:space="0" w:color="auto"/>
              <w:bottom w:val="single" w:sz="4" w:space="0" w:color="auto"/>
              <w:right w:val="single" w:sz="4" w:space="0" w:color="auto"/>
            </w:tcBorders>
            <w:shd w:val="clear" w:color="auto" w:fill="auto"/>
            <w:hideMark/>
          </w:tcPr>
          <w:p w14:paraId="3D9EF104"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lastRenderedPageBreak/>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c>
          <w:tcPr>
            <w:tcW w:w="1267" w:type="dxa"/>
            <w:tcBorders>
              <w:top w:val="nil"/>
              <w:left w:val="nil"/>
              <w:bottom w:val="single" w:sz="4" w:space="0" w:color="auto"/>
              <w:right w:val="single" w:sz="4" w:space="0" w:color="auto"/>
            </w:tcBorders>
            <w:shd w:val="clear" w:color="auto" w:fill="auto"/>
            <w:vAlign w:val="center"/>
            <w:hideMark/>
          </w:tcPr>
          <w:p w14:paraId="159101B8"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15 мин</w:t>
            </w:r>
          </w:p>
        </w:tc>
      </w:tr>
      <w:tr w:rsidR="0043403E" w:rsidRPr="005274CA" w14:paraId="47A3B4F0" w14:textId="77777777" w:rsidTr="005C0BAF">
        <w:trPr>
          <w:trHeight w:val="709"/>
        </w:trPr>
        <w:tc>
          <w:tcPr>
            <w:tcW w:w="8089" w:type="dxa"/>
            <w:tcBorders>
              <w:top w:val="nil"/>
              <w:left w:val="single" w:sz="4" w:space="0" w:color="auto"/>
              <w:bottom w:val="single" w:sz="4" w:space="0" w:color="auto"/>
              <w:right w:val="single" w:sz="4" w:space="0" w:color="auto"/>
            </w:tcBorders>
            <w:shd w:val="clear" w:color="auto" w:fill="auto"/>
            <w:hideMark/>
          </w:tcPr>
          <w:p w14:paraId="301402AF"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Направление в налоговый орган налоговых деклараций по налогу на доходы физических лиц по форме 3-НДФЛ на бумажном носителе для налогоплательщиков физических лиц.</w:t>
            </w:r>
          </w:p>
        </w:tc>
        <w:tc>
          <w:tcPr>
            <w:tcW w:w="1267" w:type="dxa"/>
            <w:tcBorders>
              <w:top w:val="nil"/>
              <w:left w:val="nil"/>
              <w:bottom w:val="single" w:sz="4" w:space="0" w:color="auto"/>
              <w:right w:val="single" w:sz="4" w:space="0" w:color="auto"/>
            </w:tcBorders>
            <w:shd w:val="clear" w:color="auto" w:fill="auto"/>
            <w:vAlign w:val="center"/>
            <w:hideMark/>
          </w:tcPr>
          <w:p w14:paraId="0AB7C8EC"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15 мин</w:t>
            </w:r>
          </w:p>
        </w:tc>
      </w:tr>
      <w:tr w:rsidR="0043403E" w:rsidRPr="005274CA" w14:paraId="18962E1A" w14:textId="77777777" w:rsidTr="001E1268">
        <w:trPr>
          <w:trHeight w:val="630"/>
        </w:trPr>
        <w:tc>
          <w:tcPr>
            <w:tcW w:w="8089" w:type="dxa"/>
            <w:tcBorders>
              <w:top w:val="nil"/>
              <w:left w:val="single" w:sz="4" w:space="0" w:color="auto"/>
              <w:bottom w:val="single" w:sz="4" w:space="0" w:color="auto"/>
              <w:right w:val="single" w:sz="4" w:space="0" w:color="auto"/>
            </w:tcBorders>
            <w:shd w:val="clear" w:color="auto" w:fill="auto"/>
            <w:hideMark/>
          </w:tcPr>
          <w:p w14:paraId="6E6145A8"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Прием заявления о доступе к личному кабинету налогоплательщика для физических лиц</w:t>
            </w:r>
          </w:p>
        </w:tc>
        <w:tc>
          <w:tcPr>
            <w:tcW w:w="1267" w:type="dxa"/>
            <w:tcBorders>
              <w:top w:val="nil"/>
              <w:left w:val="nil"/>
              <w:bottom w:val="single" w:sz="4" w:space="0" w:color="auto"/>
              <w:right w:val="single" w:sz="4" w:space="0" w:color="auto"/>
            </w:tcBorders>
            <w:shd w:val="clear" w:color="auto" w:fill="auto"/>
            <w:vAlign w:val="center"/>
            <w:hideMark/>
          </w:tcPr>
          <w:p w14:paraId="24BA4282"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15 мин</w:t>
            </w:r>
          </w:p>
        </w:tc>
      </w:tr>
      <w:tr w:rsidR="0043403E" w:rsidRPr="005274CA" w14:paraId="0ABB35B8" w14:textId="77777777" w:rsidTr="001E1268">
        <w:trPr>
          <w:trHeight w:val="70"/>
        </w:trPr>
        <w:tc>
          <w:tcPr>
            <w:tcW w:w="8089" w:type="dxa"/>
            <w:tcBorders>
              <w:top w:val="nil"/>
              <w:left w:val="nil"/>
              <w:bottom w:val="nil"/>
              <w:right w:val="nil"/>
            </w:tcBorders>
            <w:shd w:val="clear" w:color="auto" w:fill="auto"/>
            <w:hideMark/>
          </w:tcPr>
          <w:p w14:paraId="547349C0" w14:textId="77777777" w:rsidR="0043403E" w:rsidRPr="005274CA" w:rsidRDefault="0043403E" w:rsidP="001E1268">
            <w:pPr>
              <w:jc w:val="center"/>
              <w:rPr>
                <w:rFonts w:ascii="Calibri" w:hAnsi="Calibri"/>
                <w:color w:val="000000"/>
              </w:rPr>
            </w:pPr>
          </w:p>
        </w:tc>
        <w:tc>
          <w:tcPr>
            <w:tcW w:w="1267" w:type="dxa"/>
            <w:tcBorders>
              <w:top w:val="nil"/>
              <w:left w:val="nil"/>
              <w:bottom w:val="nil"/>
              <w:right w:val="nil"/>
            </w:tcBorders>
            <w:shd w:val="clear" w:color="auto" w:fill="auto"/>
            <w:vAlign w:val="center"/>
            <w:hideMark/>
          </w:tcPr>
          <w:p w14:paraId="65E12E54" w14:textId="77777777" w:rsidR="0043403E" w:rsidRPr="005274CA" w:rsidRDefault="0043403E" w:rsidP="001E1268">
            <w:pPr>
              <w:rPr>
                <w:sz w:val="20"/>
                <w:szCs w:val="20"/>
              </w:rPr>
            </w:pPr>
          </w:p>
        </w:tc>
      </w:tr>
      <w:tr w:rsidR="0043403E" w:rsidRPr="005274CA" w14:paraId="46E94CF2" w14:textId="77777777" w:rsidTr="001E1268">
        <w:trPr>
          <w:trHeight w:val="80"/>
        </w:trPr>
        <w:tc>
          <w:tcPr>
            <w:tcW w:w="8089" w:type="dxa"/>
            <w:tcBorders>
              <w:top w:val="nil"/>
              <w:left w:val="nil"/>
              <w:bottom w:val="nil"/>
              <w:right w:val="nil"/>
            </w:tcBorders>
            <w:shd w:val="clear" w:color="auto" w:fill="auto"/>
            <w:hideMark/>
          </w:tcPr>
          <w:p w14:paraId="4B088838" w14:textId="77777777" w:rsidR="0043403E" w:rsidRPr="00210EE6"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215EA4E9" w14:textId="77777777" w:rsidR="0043403E" w:rsidRPr="005274CA" w:rsidRDefault="0043403E" w:rsidP="001E1268">
            <w:pPr>
              <w:rPr>
                <w:sz w:val="20"/>
                <w:szCs w:val="20"/>
              </w:rPr>
            </w:pPr>
          </w:p>
        </w:tc>
      </w:tr>
      <w:tr w:rsidR="0043403E" w:rsidRPr="005274CA" w14:paraId="6386DF12" w14:textId="77777777" w:rsidTr="001E1268">
        <w:trPr>
          <w:trHeight w:val="639"/>
        </w:trPr>
        <w:tc>
          <w:tcPr>
            <w:tcW w:w="9356" w:type="dxa"/>
            <w:gridSpan w:val="2"/>
            <w:tcBorders>
              <w:top w:val="nil"/>
              <w:left w:val="nil"/>
              <w:bottom w:val="nil"/>
              <w:right w:val="nil"/>
            </w:tcBorders>
            <w:shd w:val="clear" w:color="auto" w:fill="auto"/>
            <w:hideMark/>
          </w:tcPr>
          <w:p w14:paraId="7F39B2A2" w14:textId="77777777" w:rsidR="0043403E" w:rsidRPr="001E1268" w:rsidRDefault="0043403E" w:rsidP="001E1268">
            <w:pPr>
              <w:jc w:val="center"/>
              <w:rPr>
                <w:rFonts w:ascii="Times New Roman" w:hAnsi="Times New Roman" w:cs="Times New Roman"/>
                <w:b/>
                <w:bCs/>
                <w:sz w:val="18"/>
                <w:szCs w:val="18"/>
              </w:rPr>
            </w:pPr>
            <w:r w:rsidRPr="001E1268">
              <w:rPr>
                <w:rFonts w:ascii="Times New Roman" w:hAnsi="Times New Roman" w:cs="Times New Roman"/>
                <w:b/>
                <w:bCs/>
                <w:sz w:val="26"/>
                <w:szCs w:val="26"/>
              </w:rPr>
              <w:t>Управление Федеральной службы по надзору в сфере защиты прав потребителей и благополучия человека по Кабардино-Балкарской Республике</w:t>
            </w:r>
          </w:p>
        </w:tc>
      </w:tr>
      <w:tr w:rsidR="0043403E" w:rsidRPr="005274CA" w14:paraId="61681A19" w14:textId="77777777" w:rsidTr="001E1268">
        <w:trPr>
          <w:trHeight w:val="80"/>
        </w:trPr>
        <w:tc>
          <w:tcPr>
            <w:tcW w:w="8089" w:type="dxa"/>
            <w:tcBorders>
              <w:top w:val="nil"/>
              <w:left w:val="nil"/>
              <w:bottom w:val="nil"/>
              <w:right w:val="nil"/>
            </w:tcBorders>
            <w:shd w:val="clear" w:color="auto" w:fill="auto"/>
            <w:hideMark/>
          </w:tcPr>
          <w:p w14:paraId="482896DF"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5830C0FA" w14:textId="77777777" w:rsidR="0043403E" w:rsidRPr="005274CA" w:rsidRDefault="0043403E" w:rsidP="001E1268">
            <w:pPr>
              <w:rPr>
                <w:sz w:val="20"/>
                <w:szCs w:val="20"/>
              </w:rPr>
            </w:pPr>
          </w:p>
        </w:tc>
      </w:tr>
      <w:tr w:rsidR="0043403E" w:rsidRPr="005274CA" w14:paraId="51141086" w14:textId="77777777" w:rsidTr="001E1268">
        <w:trPr>
          <w:trHeight w:val="315"/>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71BE24C5"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Выдача санитарно-эпидемиологических заключений</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69584CA"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25 мин</w:t>
            </w:r>
          </w:p>
        </w:tc>
      </w:tr>
      <w:tr w:rsidR="0043403E" w:rsidRPr="005274CA" w14:paraId="27D5DC6A"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09CAC80A" w14:textId="77777777" w:rsidR="0043403E" w:rsidRPr="001026BE" w:rsidRDefault="0043403E" w:rsidP="001026BE">
            <w:pPr>
              <w:rPr>
                <w:rFonts w:ascii="Times New Roman" w:hAnsi="Times New Roman" w:cs="Times New Roman"/>
                <w:color w:val="000000"/>
              </w:rPr>
            </w:pPr>
            <w:r w:rsidRPr="001026BE">
              <w:rPr>
                <w:rFonts w:ascii="Times New Roman" w:hAnsi="Times New Roman" w:cs="Times New Roman"/>
                <w:color w:val="000000"/>
              </w:rPr>
              <w:t>Выдача санитарно-эпидемиологических заключений на вид деятельности</w:t>
            </w:r>
          </w:p>
        </w:tc>
        <w:tc>
          <w:tcPr>
            <w:tcW w:w="1267" w:type="dxa"/>
            <w:tcBorders>
              <w:top w:val="nil"/>
              <w:left w:val="nil"/>
              <w:bottom w:val="single" w:sz="4" w:space="0" w:color="auto"/>
              <w:right w:val="single" w:sz="4" w:space="0" w:color="auto"/>
            </w:tcBorders>
            <w:shd w:val="clear" w:color="auto" w:fill="auto"/>
            <w:vAlign w:val="center"/>
            <w:hideMark/>
          </w:tcPr>
          <w:p w14:paraId="4368D590" w14:textId="77777777" w:rsidR="0043403E" w:rsidRPr="001026BE" w:rsidRDefault="0043403E" w:rsidP="001026BE">
            <w:pPr>
              <w:rPr>
                <w:rFonts w:ascii="Times New Roman" w:hAnsi="Times New Roman" w:cs="Times New Roman"/>
                <w:color w:val="000000"/>
              </w:rPr>
            </w:pPr>
            <w:r w:rsidRPr="001026BE">
              <w:rPr>
                <w:rFonts w:ascii="Times New Roman" w:hAnsi="Times New Roman" w:cs="Times New Roman"/>
                <w:color w:val="000000"/>
              </w:rPr>
              <w:t>25 мин</w:t>
            </w:r>
          </w:p>
        </w:tc>
      </w:tr>
      <w:tr w:rsidR="0043403E" w:rsidRPr="005274CA" w14:paraId="00193341"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5275A5F3"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Уведомление о начале осуществления отдельных видов предпринимательской деятельности</w:t>
            </w:r>
          </w:p>
        </w:tc>
        <w:tc>
          <w:tcPr>
            <w:tcW w:w="1267" w:type="dxa"/>
            <w:tcBorders>
              <w:top w:val="nil"/>
              <w:left w:val="nil"/>
              <w:bottom w:val="single" w:sz="4" w:space="0" w:color="auto"/>
              <w:right w:val="single" w:sz="4" w:space="0" w:color="auto"/>
            </w:tcBorders>
            <w:shd w:val="clear" w:color="auto" w:fill="auto"/>
            <w:vAlign w:val="center"/>
            <w:hideMark/>
          </w:tcPr>
          <w:p w14:paraId="066C3425"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149FDC08" w14:textId="77777777" w:rsidTr="001E1268">
        <w:trPr>
          <w:trHeight w:val="1680"/>
        </w:trPr>
        <w:tc>
          <w:tcPr>
            <w:tcW w:w="8089" w:type="dxa"/>
            <w:tcBorders>
              <w:top w:val="nil"/>
              <w:left w:val="single" w:sz="4" w:space="0" w:color="auto"/>
              <w:bottom w:val="single" w:sz="4" w:space="0" w:color="auto"/>
              <w:right w:val="single" w:sz="4" w:space="0" w:color="auto"/>
            </w:tcBorders>
            <w:shd w:val="clear" w:color="auto" w:fill="auto"/>
            <w:hideMark/>
          </w:tcPr>
          <w:p w14:paraId="61D006D9"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 указанных в перечне, предусмотренном Постановлением Правительства Российской Федерации от 16 июля 2009 года №584 «Об уведомительном порядке начала осуществления отдельных видов предпринимательской деятельности»</w:t>
            </w:r>
          </w:p>
        </w:tc>
        <w:tc>
          <w:tcPr>
            <w:tcW w:w="1267" w:type="dxa"/>
            <w:tcBorders>
              <w:top w:val="nil"/>
              <w:left w:val="nil"/>
              <w:bottom w:val="single" w:sz="4" w:space="0" w:color="auto"/>
              <w:right w:val="single" w:sz="4" w:space="0" w:color="auto"/>
            </w:tcBorders>
            <w:shd w:val="clear" w:color="auto" w:fill="auto"/>
            <w:vAlign w:val="center"/>
            <w:hideMark/>
          </w:tcPr>
          <w:p w14:paraId="04A3A28E"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2AAA07C6" w14:textId="77777777" w:rsidTr="001E1268">
        <w:trPr>
          <w:trHeight w:val="70"/>
        </w:trPr>
        <w:tc>
          <w:tcPr>
            <w:tcW w:w="8089" w:type="dxa"/>
            <w:tcBorders>
              <w:top w:val="nil"/>
              <w:left w:val="nil"/>
              <w:bottom w:val="nil"/>
              <w:right w:val="nil"/>
            </w:tcBorders>
            <w:shd w:val="clear" w:color="auto" w:fill="auto"/>
            <w:noWrap/>
            <w:vAlign w:val="bottom"/>
            <w:hideMark/>
          </w:tcPr>
          <w:p w14:paraId="53C8EC75" w14:textId="77777777" w:rsidR="0043403E" w:rsidRPr="002F61A7" w:rsidRDefault="0043403E" w:rsidP="001E1268">
            <w:pPr>
              <w:jc w:val="center"/>
              <w:rPr>
                <w:rFonts w:ascii="Calibri" w:hAnsi="Calibri"/>
                <w:color w:val="000000"/>
                <w:sz w:val="2"/>
                <w:szCs w:val="2"/>
              </w:rPr>
            </w:pPr>
          </w:p>
        </w:tc>
        <w:tc>
          <w:tcPr>
            <w:tcW w:w="1267" w:type="dxa"/>
            <w:tcBorders>
              <w:top w:val="nil"/>
              <w:left w:val="nil"/>
              <w:bottom w:val="nil"/>
              <w:right w:val="nil"/>
            </w:tcBorders>
            <w:shd w:val="clear" w:color="auto" w:fill="auto"/>
            <w:vAlign w:val="center"/>
            <w:hideMark/>
          </w:tcPr>
          <w:p w14:paraId="5E241E44" w14:textId="77777777" w:rsidR="0043403E" w:rsidRPr="005274CA" w:rsidRDefault="0043403E" w:rsidP="001E1268">
            <w:pPr>
              <w:rPr>
                <w:sz w:val="20"/>
                <w:szCs w:val="20"/>
              </w:rPr>
            </w:pPr>
          </w:p>
        </w:tc>
      </w:tr>
      <w:tr w:rsidR="0043403E" w:rsidRPr="005274CA" w14:paraId="3465A52C" w14:textId="77777777" w:rsidTr="001E1268">
        <w:trPr>
          <w:trHeight w:val="583"/>
        </w:trPr>
        <w:tc>
          <w:tcPr>
            <w:tcW w:w="9356" w:type="dxa"/>
            <w:gridSpan w:val="2"/>
            <w:tcBorders>
              <w:top w:val="nil"/>
              <w:left w:val="nil"/>
              <w:bottom w:val="nil"/>
              <w:right w:val="nil"/>
            </w:tcBorders>
            <w:shd w:val="clear" w:color="auto" w:fill="auto"/>
            <w:hideMark/>
          </w:tcPr>
          <w:p w14:paraId="57F8EE13"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Управление Федеральной службы судебных приставов по Кабардино-Балкарской Республике</w:t>
            </w:r>
          </w:p>
          <w:p w14:paraId="03D2431F" w14:textId="77777777" w:rsidR="0043403E" w:rsidRPr="00210EE6" w:rsidRDefault="0043403E" w:rsidP="001E1268">
            <w:pPr>
              <w:jc w:val="center"/>
              <w:rPr>
                <w:b/>
                <w:bCs/>
                <w:sz w:val="10"/>
                <w:szCs w:val="10"/>
              </w:rPr>
            </w:pPr>
          </w:p>
        </w:tc>
      </w:tr>
      <w:tr w:rsidR="0043403E" w:rsidRPr="005274CA" w14:paraId="313425B4" w14:textId="77777777" w:rsidTr="001E1268">
        <w:trPr>
          <w:trHeight w:val="630"/>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3A7E6991"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Предоставление информации по находящимся на исполнении исполнительным производствам в отношении физического и юридического лица</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EA4BEB0"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15 мин</w:t>
            </w:r>
          </w:p>
        </w:tc>
      </w:tr>
      <w:tr w:rsidR="0043403E" w:rsidRPr="005274CA" w14:paraId="074DEBEE" w14:textId="77777777" w:rsidTr="001E1268">
        <w:trPr>
          <w:trHeight w:val="200"/>
        </w:trPr>
        <w:tc>
          <w:tcPr>
            <w:tcW w:w="8089" w:type="dxa"/>
            <w:tcBorders>
              <w:top w:val="nil"/>
              <w:left w:val="nil"/>
              <w:bottom w:val="nil"/>
              <w:right w:val="nil"/>
            </w:tcBorders>
            <w:shd w:val="clear" w:color="auto" w:fill="auto"/>
            <w:hideMark/>
          </w:tcPr>
          <w:p w14:paraId="389733F9" w14:textId="77777777" w:rsidR="0043403E" w:rsidRPr="002F61A7" w:rsidRDefault="0043403E" w:rsidP="001E1268">
            <w:pPr>
              <w:jc w:val="center"/>
              <w:rPr>
                <w:rFonts w:ascii="Calibri" w:hAnsi="Calibri"/>
                <w:color w:val="000000"/>
                <w:sz w:val="4"/>
                <w:szCs w:val="4"/>
              </w:rPr>
            </w:pPr>
          </w:p>
        </w:tc>
        <w:tc>
          <w:tcPr>
            <w:tcW w:w="1267" w:type="dxa"/>
            <w:tcBorders>
              <w:top w:val="nil"/>
              <w:left w:val="nil"/>
              <w:bottom w:val="nil"/>
              <w:right w:val="nil"/>
            </w:tcBorders>
            <w:shd w:val="clear" w:color="auto" w:fill="auto"/>
            <w:vAlign w:val="center"/>
            <w:hideMark/>
          </w:tcPr>
          <w:p w14:paraId="1BB1992C" w14:textId="77777777" w:rsidR="0043403E" w:rsidRPr="005274CA" w:rsidRDefault="0043403E" w:rsidP="001E1268">
            <w:pPr>
              <w:rPr>
                <w:sz w:val="20"/>
                <w:szCs w:val="20"/>
              </w:rPr>
            </w:pPr>
          </w:p>
        </w:tc>
      </w:tr>
      <w:tr w:rsidR="0043403E" w:rsidRPr="005274CA" w14:paraId="3C18C07E" w14:textId="77777777" w:rsidTr="001E1268">
        <w:trPr>
          <w:trHeight w:val="750"/>
        </w:trPr>
        <w:tc>
          <w:tcPr>
            <w:tcW w:w="9356" w:type="dxa"/>
            <w:gridSpan w:val="2"/>
            <w:tcBorders>
              <w:top w:val="nil"/>
              <w:left w:val="nil"/>
              <w:bottom w:val="nil"/>
              <w:right w:val="nil"/>
            </w:tcBorders>
            <w:shd w:val="clear" w:color="auto" w:fill="auto"/>
            <w:hideMark/>
          </w:tcPr>
          <w:p w14:paraId="5360ACC0"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Отделение Пенсионного фонда Российской Федерации</w:t>
            </w:r>
          </w:p>
          <w:p w14:paraId="3ED030CB"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по Кабардино-Балкарской Республике</w:t>
            </w:r>
          </w:p>
          <w:p w14:paraId="53ECBCED" w14:textId="77777777" w:rsidR="0043403E" w:rsidRPr="00210EE6" w:rsidRDefault="0043403E" w:rsidP="001E1268">
            <w:pPr>
              <w:jc w:val="center"/>
              <w:rPr>
                <w:b/>
                <w:bCs/>
                <w:sz w:val="10"/>
                <w:szCs w:val="10"/>
              </w:rPr>
            </w:pPr>
          </w:p>
        </w:tc>
      </w:tr>
      <w:tr w:rsidR="0043403E" w:rsidRPr="005274CA" w14:paraId="78F65A51" w14:textId="77777777" w:rsidTr="005C0BAF">
        <w:trPr>
          <w:trHeight w:val="306"/>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1C9D66EF"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Выдача государственного сертификата на материнский (семейный) капитал</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D82AB66"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55648F2C" w14:textId="77777777" w:rsidTr="005C0BAF">
        <w:trPr>
          <w:trHeight w:val="551"/>
        </w:trPr>
        <w:tc>
          <w:tcPr>
            <w:tcW w:w="8089" w:type="dxa"/>
            <w:tcBorders>
              <w:top w:val="nil"/>
              <w:left w:val="single" w:sz="4" w:space="0" w:color="auto"/>
              <w:bottom w:val="single" w:sz="4" w:space="0" w:color="auto"/>
              <w:right w:val="single" w:sz="4" w:space="0" w:color="auto"/>
            </w:tcBorders>
            <w:shd w:val="clear" w:color="auto" w:fill="auto"/>
            <w:hideMark/>
          </w:tcPr>
          <w:p w14:paraId="1DF3D5B5"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Рассмотрение заявления о распоряжении средствами (частью средств) материнского (семейного) капитала</w:t>
            </w:r>
          </w:p>
        </w:tc>
        <w:tc>
          <w:tcPr>
            <w:tcW w:w="1267" w:type="dxa"/>
            <w:tcBorders>
              <w:top w:val="nil"/>
              <w:left w:val="nil"/>
              <w:bottom w:val="single" w:sz="4" w:space="0" w:color="auto"/>
              <w:right w:val="single" w:sz="4" w:space="0" w:color="auto"/>
            </w:tcBorders>
            <w:shd w:val="clear" w:color="auto" w:fill="auto"/>
            <w:vAlign w:val="center"/>
            <w:hideMark/>
          </w:tcPr>
          <w:p w14:paraId="2E5A3308"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50 мин</w:t>
            </w:r>
          </w:p>
        </w:tc>
      </w:tr>
      <w:tr w:rsidR="0043403E" w:rsidRPr="005274CA" w14:paraId="05CF39F7" w14:textId="77777777" w:rsidTr="005C0BAF">
        <w:trPr>
          <w:trHeight w:val="1044"/>
        </w:trPr>
        <w:tc>
          <w:tcPr>
            <w:tcW w:w="8089" w:type="dxa"/>
            <w:tcBorders>
              <w:top w:val="nil"/>
              <w:left w:val="single" w:sz="4" w:space="0" w:color="auto"/>
              <w:bottom w:val="single" w:sz="4" w:space="0" w:color="auto"/>
              <w:right w:val="single" w:sz="4" w:space="0" w:color="auto"/>
            </w:tcBorders>
            <w:shd w:val="clear" w:color="auto" w:fill="auto"/>
            <w:hideMark/>
          </w:tcPr>
          <w:p w14:paraId="0DD57FF3"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инвалидности и проживающим в районах Крайнего Севера и приравненных к ним местностях</w:t>
            </w:r>
          </w:p>
        </w:tc>
        <w:tc>
          <w:tcPr>
            <w:tcW w:w="1267" w:type="dxa"/>
            <w:tcBorders>
              <w:top w:val="nil"/>
              <w:left w:val="nil"/>
              <w:bottom w:val="single" w:sz="4" w:space="0" w:color="auto"/>
              <w:right w:val="single" w:sz="4" w:space="0" w:color="auto"/>
            </w:tcBorders>
            <w:shd w:val="clear" w:color="auto" w:fill="auto"/>
            <w:vAlign w:val="center"/>
            <w:hideMark/>
          </w:tcPr>
          <w:p w14:paraId="529A5582"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25 мин</w:t>
            </w:r>
          </w:p>
        </w:tc>
      </w:tr>
      <w:tr w:rsidR="0043403E" w:rsidRPr="005274CA" w14:paraId="5CF9DC8D" w14:textId="77777777" w:rsidTr="005C0BAF">
        <w:trPr>
          <w:trHeight w:val="503"/>
        </w:trPr>
        <w:tc>
          <w:tcPr>
            <w:tcW w:w="8089" w:type="dxa"/>
            <w:tcBorders>
              <w:top w:val="nil"/>
              <w:left w:val="single" w:sz="4" w:space="0" w:color="auto"/>
              <w:bottom w:val="single" w:sz="4" w:space="0" w:color="auto"/>
              <w:right w:val="single" w:sz="4" w:space="0" w:color="auto"/>
            </w:tcBorders>
            <w:shd w:val="clear" w:color="auto" w:fill="auto"/>
            <w:hideMark/>
          </w:tcPr>
          <w:p w14:paraId="79EF751F"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Прием заявления о назначении страховой пенсии (переводе с одной пенсии на другую)</w:t>
            </w:r>
          </w:p>
        </w:tc>
        <w:tc>
          <w:tcPr>
            <w:tcW w:w="1267" w:type="dxa"/>
            <w:tcBorders>
              <w:top w:val="nil"/>
              <w:left w:val="nil"/>
              <w:bottom w:val="single" w:sz="4" w:space="0" w:color="auto"/>
              <w:right w:val="single" w:sz="4" w:space="0" w:color="auto"/>
            </w:tcBorders>
            <w:shd w:val="clear" w:color="auto" w:fill="auto"/>
            <w:vAlign w:val="center"/>
            <w:hideMark/>
          </w:tcPr>
          <w:p w14:paraId="726D0F89"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2D9BE208"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788EE8B5"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Прием заявления об установлении накопительной пенсии</w:t>
            </w:r>
          </w:p>
        </w:tc>
        <w:tc>
          <w:tcPr>
            <w:tcW w:w="1267" w:type="dxa"/>
            <w:tcBorders>
              <w:top w:val="nil"/>
              <w:left w:val="nil"/>
              <w:bottom w:val="single" w:sz="4" w:space="0" w:color="auto"/>
              <w:right w:val="single" w:sz="4" w:space="0" w:color="auto"/>
            </w:tcBorders>
            <w:shd w:val="clear" w:color="auto" w:fill="auto"/>
            <w:vAlign w:val="center"/>
            <w:hideMark/>
          </w:tcPr>
          <w:p w14:paraId="1D825FA4"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41015EC2" w14:textId="77777777" w:rsidTr="005C0BAF">
        <w:trPr>
          <w:trHeight w:val="531"/>
        </w:trPr>
        <w:tc>
          <w:tcPr>
            <w:tcW w:w="8089" w:type="dxa"/>
            <w:tcBorders>
              <w:top w:val="nil"/>
              <w:left w:val="single" w:sz="4" w:space="0" w:color="auto"/>
              <w:bottom w:val="single" w:sz="4" w:space="0" w:color="auto"/>
              <w:right w:val="single" w:sz="4" w:space="0" w:color="auto"/>
            </w:tcBorders>
            <w:shd w:val="clear" w:color="auto" w:fill="auto"/>
            <w:hideMark/>
          </w:tcPr>
          <w:p w14:paraId="503B235F"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Прием заявления об установлении пенсии по государственному пенсионному обеспечению</w:t>
            </w:r>
          </w:p>
        </w:tc>
        <w:tc>
          <w:tcPr>
            <w:tcW w:w="1267" w:type="dxa"/>
            <w:tcBorders>
              <w:top w:val="nil"/>
              <w:left w:val="nil"/>
              <w:bottom w:val="single" w:sz="4" w:space="0" w:color="auto"/>
              <w:right w:val="single" w:sz="4" w:space="0" w:color="auto"/>
            </w:tcBorders>
            <w:shd w:val="clear" w:color="auto" w:fill="auto"/>
            <w:vAlign w:val="center"/>
            <w:hideMark/>
          </w:tcPr>
          <w:p w14:paraId="07C8E4E2"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2F6B5531"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6C9D1C34"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Прием заявления о перерасчете размера пенсии</w:t>
            </w:r>
          </w:p>
        </w:tc>
        <w:tc>
          <w:tcPr>
            <w:tcW w:w="1267" w:type="dxa"/>
            <w:tcBorders>
              <w:top w:val="nil"/>
              <w:left w:val="nil"/>
              <w:bottom w:val="single" w:sz="4" w:space="0" w:color="auto"/>
              <w:right w:val="single" w:sz="4" w:space="0" w:color="auto"/>
            </w:tcBorders>
            <w:shd w:val="clear" w:color="auto" w:fill="auto"/>
            <w:vAlign w:val="center"/>
            <w:hideMark/>
          </w:tcPr>
          <w:p w14:paraId="624FEE06"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15 мин</w:t>
            </w:r>
          </w:p>
        </w:tc>
      </w:tr>
      <w:tr w:rsidR="0043403E" w:rsidRPr="005274CA" w14:paraId="239A860D"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43AFF9B0"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Прием заявления об изменении способа доставки пенсии</w:t>
            </w:r>
          </w:p>
        </w:tc>
        <w:tc>
          <w:tcPr>
            <w:tcW w:w="1267" w:type="dxa"/>
            <w:tcBorders>
              <w:top w:val="nil"/>
              <w:left w:val="nil"/>
              <w:bottom w:val="single" w:sz="4" w:space="0" w:color="auto"/>
              <w:right w:val="single" w:sz="4" w:space="0" w:color="auto"/>
            </w:tcBorders>
            <w:shd w:val="clear" w:color="auto" w:fill="auto"/>
            <w:vAlign w:val="center"/>
            <w:hideMark/>
          </w:tcPr>
          <w:p w14:paraId="510ABA51"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15 мин</w:t>
            </w:r>
          </w:p>
        </w:tc>
      </w:tr>
      <w:tr w:rsidR="0043403E" w:rsidRPr="005274CA" w14:paraId="77809F23" w14:textId="77777777" w:rsidTr="005C0BAF">
        <w:trPr>
          <w:trHeight w:val="223"/>
        </w:trPr>
        <w:tc>
          <w:tcPr>
            <w:tcW w:w="8089" w:type="dxa"/>
            <w:tcBorders>
              <w:top w:val="nil"/>
              <w:left w:val="single" w:sz="4" w:space="0" w:color="auto"/>
              <w:bottom w:val="single" w:sz="4" w:space="0" w:color="auto"/>
              <w:right w:val="single" w:sz="4" w:space="0" w:color="auto"/>
            </w:tcBorders>
            <w:shd w:val="clear" w:color="auto" w:fill="auto"/>
            <w:hideMark/>
          </w:tcPr>
          <w:p w14:paraId="7A156547"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Прием заявления об изменении номера счета в кредитной организации</w:t>
            </w:r>
          </w:p>
        </w:tc>
        <w:tc>
          <w:tcPr>
            <w:tcW w:w="1267" w:type="dxa"/>
            <w:tcBorders>
              <w:top w:val="nil"/>
              <w:left w:val="nil"/>
              <w:bottom w:val="single" w:sz="4" w:space="0" w:color="auto"/>
              <w:right w:val="single" w:sz="4" w:space="0" w:color="auto"/>
            </w:tcBorders>
            <w:shd w:val="clear" w:color="auto" w:fill="auto"/>
            <w:vAlign w:val="center"/>
            <w:hideMark/>
          </w:tcPr>
          <w:p w14:paraId="21DB5CB7"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15 мин</w:t>
            </w:r>
          </w:p>
        </w:tc>
      </w:tr>
      <w:tr w:rsidR="0043403E" w:rsidRPr="005274CA" w14:paraId="3C4C5309" w14:textId="77777777" w:rsidTr="005C0BAF">
        <w:trPr>
          <w:trHeight w:val="683"/>
        </w:trPr>
        <w:tc>
          <w:tcPr>
            <w:tcW w:w="8089" w:type="dxa"/>
            <w:tcBorders>
              <w:top w:val="nil"/>
              <w:left w:val="single" w:sz="4" w:space="0" w:color="auto"/>
              <w:bottom w:val="single" w:sz="4" w:space="0" w:color="auto"/>
              <w:right w:val="single" w:sz="4" w:space="0" w:color="auto"/>
            </w:tcBorders>
            <w:shd w:val="clear" w:color="auto" w:fill="auto"/>
            <w:hideMark/>
          </w:tcPr>
          <w:p w14:paraId="1C65E692"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Прием заявления о перечислении пенсии в полном объеме или определенной части этой пенсии в счет установленной платы за предоставляемые социальные услуги в стационарной форме социального обслуживания</w:t>
            </w:r>
          </w:p>
        </w:tc>
        <w:tc>
          <w:tcPr>
            <w:tcW w:w="1267" w:type="dxa"/>
            <w:tcBorders>
              <w:top w:val="nil"/>
              <w:left w:val="nil"/>
              <w:bottom w:val="single" w:sz="4" w:space="0" w:color="auto"/>
              <w:right w:val="single" w:sz="4" w:space="0" w:color="auto"/>
            </w:tcBorders>
            <w:shd w:val="clear" w:color="auto" w:fill="auto"/>
            <w:vAlign w:val="center"/>
            <w:hideMark/>
          </w:tcPr>
          <w:p w14:paraId="0C4B3566"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5D629973"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571A56F6"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Установление федеральной социальной доплаты к пенсии</w:t>
            </w:r>
          </w:p>
        </w:tc>
        <w:tc>
          <w:tcPr>
            <w:tcW w:w="1267" w:type="dxa"/>
            <w:tcBorders>
              <w:top w:val="nil"/>
              <w:left w:val="nil"/>
              <w:bottom w:val="single" w:sz="4" w:space="0" w:color="auto"/>
              <w:right w:val="single" w:sz="4" w:space="0" w:color="auto"/>
            </w:tcBorders>
            <w:shd w:val="clear" w:color="auto" w:fill="auto"/>
            <w:vAlign w:val="center"/>
            <w:hideMark/>
          </w:tcPr>
          <w:p w14:paraId="2886FB47"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552EF6DB" w14:textId="77777777" w:rsidTr="005C0BAF">
        <w:trPr>
          <w:trHeight w:val="1254"/>
        </w:trPr>
        <w:tc>
          <w:tcPr>
            <w:tcW w:w="8089" w:type="dxa"/>
            <w:tcBorders>
              <w:top w:val="nil"/>
              <w:left w:val="single" w:sz="4" w:space="0" w:color="auto"/>
              <w:bottom w:val="single" w:sz="4" w:space="0" w:color="auto"/>
              <w:right w:val="single" w:sz="4" w:space="0" w:color="auto"/>
            </w:tcBorders>
            <w:shd w:val="clear" w:color="auto" w:fill="auto"/>
            <w:hideMark/>
          </w:tcPr>
          <w:p w14:paraId="2AA5B5A2"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lastRenderedPageBreak/>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c>
          <w:tcPr>
            <w:tcW w:w="1267" w:type="dxa"/>
            <w:tcBorders>
              <w:top w:val="nil"/>
              <w:left w:val="nil"/>
              <w:bottom w:val="single" w:sz="4" w:space="0" w:color="auto"/>
              <w:right w:val="single" w:sz="4" w:space="0" w:color="auto"/>
            </w:tcBorders>
            <w:shd w:val="clear" w:color="auto" w:fill="auto"/>
            <w:vAlign w:val="center"/>
            <w:hideMark/>
          </w:tcPr>
          <w:p w14:paraId="3235CE0F"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2A235C87" w14:textId="77777777" w:rsidTr="005C0BAF">
        <w:trPr>
          <w:trHeight w:val="549"/>
        </w:trPr>
        <w:tc>
          <w:tcPr>
            <w:tcW w:w="8089" w:type="dxa"/>
            <w:tcBorders>
              <w:top w:val="nil"/>
              <w:left w:val="single" w:sz="4" w:space="0" w:color="auto"/>
              <w:bottom w:val="single" w:sz="4" w:space="0" w:color="auto"/>
              <w:right w:val="single" w:sz="4" w:space="0" w:color="auto"/>
            </w:tcBorders>
            <w:shd w:val="clear" w:color="auto" w:fill="auto"/>
            <w:hideMark/>
          </w:tcPr>
          <w:p w14:paraId="05C10E7F"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Информирование граждан о предоставлении государственной социальной помощи в виде набора социальных услуг</w:t>
            </w:r>
          </w:p>
        </w:tc>
        <w:tc>
          <w:tcPr>
            <w:tcW w:w="1267" w:type="dxa"/>
            <w:tcBorders>
              <w:top w:val="nil"/>
              <w:left w:val="nil"/>
              <w:bottom w:val="single" w:sz="4" w:space="0" w:color="auto"/>
              <w:right w:val="single" w:sz="4" w:space="0" w:color="auto"/>
            </w:tcBorders>
            <w:shd w:val="clear" w:color="auto" w:fill="auto"/>
            <w:vAlign w:val="center"/>
            <w:hideMark/>
          </w:tcPr>
          <w:p w14:paraId="5A55D6EE"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78765612"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noWrap/>
            <w:vAlign w:val="bottom"/>
            <w:hideMark/>
          </w:tcPr>
          <w:p w14:paraId="29A16862"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Выдача гражданам справок о размере пенсий (иных выплат)</w:t>
            </w:r>
          </w:p>
        </w:tc>
        <w:tc>
          <w:tcPr>
            <w:tcW w:w="1267" w:type="dxa"/>
            <w:tcBorders>
              <w:top w:val="nil"/>
              <w:left w:val="nil"/>
              <w:bottom w:val="single" w:sz="4" w:space="0" w:color="auto"/>
              <w:right w:val="single" w:sz="4" w:space="0" w:color="auto"/>
            </w:tcBorders>
            <w:shd w:val="clear" w:color="auto" w:fill="auto"/>
            <w:vAlign w:val="center"/>
            <w:hideMark/>
          </w:tcPr>
          <w:p w14:paraId="302E3A10"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10 мин</w:t>
            </w:r>
          </w:p>
        </w:tc>
      </w:tr>
      <w:tr w:rsidR="0043403E" w:rsidRPr="005274CA" w14:paraId="0385A7C6" w14:textId="77777777" w:rsidTr="00083D21">
        <w:trPr>
          <w:trHeight w:val="838"/>
        </w:trPr>
        <w:tc>
          <w:tcPr>
            <w:tcW w:w="8089" w:type="dxa"/>
            <w:tcBorders>
              <w:top w:val="nil"/>
              <w:left w:val="single" w:sz="4" w:space="0" w:color="auto"/>
              <w:bottom w:val="single" w:sz="4" w:space="0" w:color="auto"/>
              <w:right w:val="single" w:sz="4" w:space="0" w:color="auto"/>
            </w:tcBorders>
            <w:shd w:val="clear" w:color="auto" w:fill="auto"/>
            <w:hideMark/>
          </w:tcPr>
          <w:p w14:paraId="6ED0DDB5"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Прием от застрахованных лиц заявлений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w:t>
            </w:r>
          </w:p>
        </w:tc>
        <w:tc>
          <w:tcPr>
            <w:tcW w:w="1267" w:type="dxa"/>
            <w:tcBorders>
              <w:top w:val="nil"/>
              <w:left w:val="nil"/>
              <w:bottom w:val="single" w:sz="4" w:space="0" w:color="auto"/>
              <w:right w:val="single" w:sz="4" w:space="0" w:color="auto"/>
            </w:tcBorders>
            <w:shd w:val="clear" w:color="auto" w:fill="auto"/>
            <w:vAlign w:val="center"/>
            <w:hideMark/>
          </w:tcPr>
          <w:p w14:paraId="5DD65B9E"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7931223C"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39821592"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Дубликат СНИЛС</w:t>
            </w:r>
          </w:p>
        </w:tc>
        <w:tc>
          <w:tcPr>
            <w:tcW w:w="1267" w:type="dxa"/>
            <w:tcBorders>
              <w:top w:val="nil"/>
              <w:left w:val="nil"/>
              <w:bottom w:val="single" w:sz="4" w:space="0" w:color="auto"/>
              <w:right w:val="single" w:sz="4" w:space="0" w:color="auto"/>
            </w:tcBorders>
            <w:shd w:val="clear" w:color="auto" w:fill="auto"/>
            <w:vAlign w:val="center"/>
            <w:hideMark/>
          </w:tcPr>
          <w:p w14:paraId="4E82562F"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15 мин</w:t>
            </w:r>
          </w:p>
        </w:tc>
      </w:tr>
      <w:tr w:rsidR="0043403E" w:rsidRPr="005274CA" w14:paraId="389BC84B"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6CFB5DD7"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Обмен СНИЛС</w:t>
            </w:r>
          </w:p>
        </w:tc>
        <w:tc>
          <w:tcPr>
            <w:tcW w:w="1267" w:type="dxa"/>
            <w:tcBorders>
              <w:top w:val="nil"/>
              <w:left w:val="nil"/>
              <w:bottom w:val="single" w:sz="4" w:space="0" w:color="auto"/>
              <w:right w:val="single" w:sz="4" w:space="0" w:color="auto"/>
            </w:tcBorders>
            <w:shd w:val="clear" w:color="auto" w:fill="auto"/>
            <w:vAlign w:val="center"/>
            <w:hideMark/>
          </w:tcPr>
          <w:p w14:paraId="024BFFAA"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15 мин</w:t>
            </w:r>
          </w:p>
        </w:tc>
      </w:tr>
      <w:tr w:rsidR="0043403E" w:rsidRPr="005274CA" w14:paraId="43346F93" w14:textId="77777777" w:rsidTr="001E1268">
        <w:trPr>
          <w:trHeight w:val="70"/>
        </w:trPr>
        <w:tc>
          <w:tcPr>
            <w:tcW w:w="8089" w:type="dxa"/>
            <w:tcBorders>
              <w:top w:val="nil"/>
              <w:left w:val="nil"/>
              <w:bottom w:val="nil"/>
              <w:right w:val="nil"/>
            </w:tcBorders>
            <w:shd w:val="clear" w:color="auto" w:fill="auto"/>
            <w:hideMark/>
          </w:tcPr>
          <w:p w14:paraId="4B5FAD2E" w14:textId="77777777" w:rsidR="0043403E" w:rsidRPr="005274CA" w:rsidRDefault="0043403E" w:rsidP="001E1268">
            <w:pPr>
              <w:jc w:val="center"/>
              <w:rPr>
                <w:rFonts w:ascii="Calibri" w:hAnsi="Calibri"/>
                <w:color w:val="000000"/>
              </w:rPr>
            </w:pPr>
          </w:p>
        </w:tc>
        <w:tc>
          <w:tcPr>
            <w:tcW w:w="1267" w:type="dxa"/>
            <w:tcBorders>
              <w:top w:val="nil"/>
              <w:left w:val="nil"/>
              <w:bottom w:val="nil"/>
              <w:right w:val="nil"/>
            </w:tcBorders>
            <w:shd w:val="clear" w:color="auto" w:fill="auto"/>
            <w:vAlign w:val="center"/>
            <w:hideMark/>
          </w:tcPr>
          <w:p w14:paraId="30839694" w14:textId="77777777" w:rsidR="0043403E" w:rsidRPr="005274CA" w:rsidRDefault="0043403E" w:rsidP="001E1268">
            <w:pPr>
              <w:rPr>
                <w:sz w:val="20"/>
                <w:szCs w:val="20"/>
              </w:rPr>
            </w:pPr>
          </w:p>
        </w:tc>
      </w:tr>
      <w:tr w:rsidR="0043403E" w:rsidRPr="005274CA" w14:paraId="47B1D404" w14:textId="77777777" w:rsidTr="001E1268">
        <w:trPr>
          <w:trHeight w:val="643"/>
        </w:trPr>
        <w:tc>
          <w:tcPr>
            <w:tcW w:w="9356" w:type="dxa"/>
            <w:gridSpan w:val="2"/>
            <w:tcBorders>
              <w:top w:val="nil"/>
              <w:left w:val="nil"/>
              <w:bottom w:val="nil"/>
              <w:right w:val="nil"/>
            </w:tcBorders>
            <w:shd w:val="clear" w:color="auto" w:fill="auto"/>
            <w:hideMark/>
          </w:tcPr>
          <w:p w14:paraId="4DA94300"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Территориальное управление Федерального агентства по управлению государственным имуществом в Кабардино-Балкарской Республике</w:t>
            </w:r>
          </w:p>
          <w:p w14:paraId="717C46B7" w14:textId="77777777" w:rsidR="0043403E" w:rsidRPr="005B05A6" w:rsidRDefault="0043403E" w:rsidP="001E1268">
            <w:pPr>
              <w:jc w:val="center"/>
              <w:rPr>
                <w:b/>
                <w:bCs/>
                <w:sz w:val="10"/>
                <w:szCs w:val="10"/>
              </w:rPr>
            </w:pPr>
          </w:p>
        </w:tc>
      </w:tr>
      <w:tr w:rsidR="0043403E" w:rsidRPr="005274CA" w14:paraId="58C12AC1" w14:textId="77777777" w:rsidTr="001E1268">
        <w:trPr>
          <w:trHeight w:val="80"/>
        </w:trPr>
        <w:tc>
          <w:tcPr>
            <w:tcW w:w="8089" w:type="dxa"/>
            <w:tcBorders>
              <w:top w:val="nil"/>
              <w:left w:val="nil"/>
              <w:bottom w:val="nil"/>
              <w:right w:val="nil"/>
            </w:tcBorders>
            <w:shd w:val="clear" w:color="auto" w:fill="auto"/>
            <w:hideMark/>
          </w:tcPr>
          <w:p w14:paraId="0C1F68E9"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2C0862C0" w14:textId="77777777" w:rsidR="0043403E" w:rsidRPr="005274CA" w:rsidRDefault="0043403E" w:rsidP="001E1268">
            <w:pPr>
              <w:rPr>
                <w:sz w:val="20"/>
                <w:szCs w:val="20"/>
              </w:rPr>
            </w:pPr>
          </w:p>
        </w:tc>
      </w:tr>
      <w:tr w:rsidR="0043403E" w:rsidRPr="005274CA" w14:paraId="05604B68" w14:textId="77777777" w:rsidTr="00083D21">
        <w:trPr>
          <w:trHeight w:val="781"/>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05920123"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D425915"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25 мин</w:t>
            </w:r>
          </w:p>
        </w:tc>
      </w:tr>
      <w:tr w:rsidR="0043403E" w:rsidRPr="005274CA" w14:paraId="62E2B968" w14:textId="77777777" w:rsidTr="001E1268">
        <w:trPr>
          <w:trHeight w:val="630"/>
        </w:trPr>
        <w:tc>
          <w:tcPr>
            <w:tcW w:w="8089" w:type="dxa"/>
            <w:tcBorders>
              <w:top w:val="nil"/>
              <w:left w:val="single" w:sz="4" w:space="0" w:color="auto"/>
              <w:bottom w:val="single" w:sz="4" w:space="0" w:color="auto"/>
              <w:right w:val="single" w:sz="4" w:space="0" w:color="auto"/>
            </w:tcBorders>
            <w:shd w:val="clear" w:color="auto" w:fill="auto"/>
            <w:hideMark/>
          </w:tcPr>
          <w:p w14:paraId="5A3980EA"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Осуществление в установленном порядке выдачи выписок из реестра федерального имущества</w:t>
            </w:r>
          </w:p>
        </w:tc>
        <w:tc>
          <w:tcPr>
            <w:tcW w:w="1267" w:type="dxa"/>
            <w:tcBorders>
              <w:top w:val="nil"/>
              <w:left w:val="nil"/>
              <w:bottom w:val="single" w:sz="4" w:space="0" w:color="auto"/>
              <w:right w:val="single" w:sz="4" w:space="0" w:color="auto"/>
            </w:tcBorders>
            <w:shd w:val="clear" w:color="auto" w:fill="auto"/>
            <w:vAlign w:val="center"/>
            <w:hideMark/>
          </w:tcPr>
          <w:p w14:paraId="6B136A52"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3AAC5F2B" w14:textId="77777777" w:rsidTr="001E1268">
        <w:trPr>
          <w:trHeight w:val="70"/>
        </w:trPr>
        <w:tc>
          <w:tcPr>
            <w:tcW w:w="8089" w:type="dxa"/>
            <w:tcBorders>
              <w:top w:val="nil"/>
              <w:left w:val="nil"/>
              <w:bottom w:val="nil"/>
              <w:right w:val="nil"/>
            </w:tcBorders>
            <w:shd w:val="clear" w:color="auto" w:fill="auto"/>
            <w:hideMark/>
          </w:tcPr>
          <w:p w14:paraId="2EEFC118" w14:textId="77777777" w:rsidR="0043403E" w:rsidRPr="00C825FB" w:rsidRDefault="0043403E" w:rsidP="001E1268">
            <w:pPr>
              <w:jc w:val="center"/>
              <w:rPr>
                <w:rFonts w:ascii="Calibri" w:hAnsi="Calibri"/>
                <w:color w:val="000000"/>
                <w:sz w:val="2"/>
                <w:szCs w:val="2"/>
              </w:rPr>
            </w:pPr>
          </w:p>
        </w:tc>
        <w:tc>
          <w:tcPr>
            <w:tcW w:w="1267" w:type="dxa"/>
            <w:tcBorders>
              <w:top w:val="nil"/>
              <w:left w:val="nil"/>
              <w:bottom w:val="nil"/>
              <w:right w:val="nil"/>
            </w:tcBorders>
            <w:shd w:val="clear" w:color="auto" w:fill="auto"/>
            <w:vAlign w:val="center"/>
            <w:hideMark/>
          </w:tcPr>
          <w:p w14:paraId="3ECF884A" w14:textId="77777777" w:rsidR="0043403E" w:rsidRPr="005274CA" w:rsidRDefault="0043403E" w:rsidP="001E1268">
            <w:pPr>
              <w:rPr>
                <w:sz w:val="20"/>
                <w:szCs w:val="20"/>
              </w:rPr>
            </w:pPr>
          </w:p>
        </w:tc>
      </w:tr>
      <w:tr w:rsidR="0043403E" w:rsidRPr="005274CA" w14:paraId="7F555DB9" w14:textId="77777777" w:rsidTr="001E1268">
        <w:trPr>
          <w:trHeight w:val="720"/>
        </w:trPr>
        <w:tc>
          <w:tcPr>
            <w:tcW w:w="9356" w:type="dxa"/>
            <w:gridSpan w:val="2"/>
            <w:tcBorders>
              <w:top w:val="nil"/>
              <w:left w:val="nil"/>
              <w:bottom w:val="nil"/>
              <w:right w:val="nil"/>
            </w:tcBorders>
            <w:shd w:val="clear" w:color="auto" w:fill="auto"/>
            <w:hideMark/>
          </w:tcPr>
          <w:p w14:paraId="01CBB7C3"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Государственное учреждение – региональное отделение Фонда социального страхования Российской Федерации по Кабардино-Балкарской Республике</w:t>
            </w:r>
          </w:p>
        </w:tc>
      </w:tr>
      <w:tr w:rsidR="0043403E" w:rsidRPr="005274CA" w14:paraId="5C9FC665" w14:textId="77777777" w:rsidTr="001E1268">
        <w:trPr>
          <w:trHeight w:val="80"/>
        </w:trPr>
        <w:tc>
          <w:tcPr>
            <w:tcW w:w="8089" w:type="dxa"/>
            <w:tcBorders>
              <w:top w:val="nil"/>
              <w:left w:val="nil"/>
              <w:bottom w:val="nil"/>
              <w:right w:val="nil"/>
            </w:tcBorders>
            <w:shd w:val="clear" w:color="auto" w:fill="auto"/>
            <w:hideMark/>
          </w:tcPr>
          <w:p w14:paraId="08F970A8"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64639D8B" w14:textId="77777777" w:rsidR="0043403E" w:rsidRPr="005274CA" w:rsidRDefault="0043403E" w:rsidP="001E1268">
            <w:pPr>
              <w:rPr>
                <w:sz w:val="20"/>
                <w:szCs w:val="20"/>
              </w:rPr>
            </w:pPr>
          </w:p>
        </w:tc>
      </w:tr>
      <w:tr w:rsidR="0043403E" w:rsidRPr="005274CA" w14:paraId="2753F930" w14:textId="77777777" w:rsidTr="00083D21">
        <w:trPr>
          <w:trHeight w:val="1026"/>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788AF5EB"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Прием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609216D"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6DF34F18" w14:textId="77777777" w:rsidTr="001E1268">
        <w:trPr>
          <w:trHeight w:val="874"/>
        </w:trPr>
        <w:tc>
          <w:tcPr>
            <w:tcW w:w="8089" w:type="dxa"/>
            <w:tcBorders>
              <w:top w:val="nil"/>
              <w:left w:val="single" w:sz="4" w:space="0" w:color="auto"/>
              <w:bottom w:val="single" w:sz="4" w:space="0" w:color="auto"/>
              <w:right w:val="single" w:sz="4" w:space="0" w:color="auto"/>
            </w:tcBorders>
            <w:shd w:val="clear" w:color="auto" w:fill="auto"/>
            <w:hideMark/>
          </w:tcPr>
          <w:p w14:paraId="5B8B6ED1"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tc>
        <w:tc>
          <w:tcPr>
            <w:tcW w:w="1267" w:type="dxa"/>
            <w:tcBorders>
              <w:top w:val="nil"/>
              <w:left w:val="nil"/>
              <w:bottom w:val="single" w:sz="4" w:space="0" w:color="auto"/>
              <w:right w:val="single" w:sz="4" w:space="0" w:color="auto"/>
            </w:tcBorders>
            <w:shd w:val="clear" w:color="auto" w:fill="auto"/>
            <w:vAlign w:val="center"/>
            <w:hideMark/>
          </w:tcPr>
          <w:p w14:paraId="0F27339A"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61E7D567" w14:textId="77777777" w:rsidTr="00083D21">
        <w:trPr>
          <w:trHeight w:val="813"/>
        </w:trPr>
        <w:tc>
          <w:tcPr>
            <w:tcW w:w="8089" w:type="dxa"/>
            <w:tcBorders>
              <w:top w:val="nil"/>
              <w:left w:val="single" w:sz="4" w:space="0" w:color="auto"/>
              <w:bottom w:val="single" w:sz="4" w:space="0" w:color="auto"/>
              <w:right w:val="single" w:sz="4" w:space="0" w:color="auto"/>
            </w:tcBorders>
            <w:shd w:val="clear" w:color="auto" w:fill="auto"/>
            <w:hideMark/>
          </w:tcPr>
          <w:p w14:paraId="2A2E35BE"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Регистрация и снятие с учета страхователей – физических лиц, обязанных уплачивать страховые взносы в связи с заключением гражданско-правового договора</w:t>
            </w:r>
          </w:p>
        </w:tc>
        <w:tc>
          <w:tcPr>
            <w:tcW w:w="1267" w:type="dxa"/>
            <w:tcBorders>
              <w:top w:val="nil"/>
              <w:left w:val="nil"/>
              <w:bottom w:val="single" w:sz="4" w:space="0" w:color="auto"/>
              <w:right w:val="single" w:sz="4" w:space="0" w:color="auto"/>
            </w:tcBorders>
            <w:shd w:val="clear" w:color="auto" w:fill="auto"/>
            <w:vAlign w:val="center"/>
            <w:hideMark/>
          </w:tcPr>
          <w:p w14:paraId="49D094C3"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40C5098D" w14:textId="77777777" w:rsidTr="00083D21">
        <w:trPr>
          <w:trHeight w:val="1831"/>
        </w:trPr>
        <w:tc>
          <w:tcPr>
            <w:tcW w:w="8089" w:type="dxa"/>
            <w:tcBorders>
              <w:top w:val="nil"/>
              <w:left w:val="single" w:sz="4" w:space="0" w:color="auto"/>
              <w:bottom w:val="single" w:sz="4" w:space="0" w:color="auto"/>
              <w:right w:val="single" w:sz="4" w:space="0" w:color="auto"/>
            </w:tcBorders>
            <w:shd w:val="clear" w:color="auto" w:fill="auto"/>
            <w:hideMark/>
          </w:tcPr>
          <w:p w14:paraId="15F2C516"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выплате компенсации за самостоятельно приобретенные инвалидами технические средства реабилитации (ветеранам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tc>
        <w:tc>
          <w:tcPr>
            <w:tcW w:w="1267" w:type="dxa"/>
            <w:tcBorders>
              <w:top w:val="nil"/>
              <w:left w:val="nil"/>
              <w:bottom w:val="single" w:sz="4" w:space="0" w:color="auto"/>
              <w:right w:val="single" w:sz="4" w:space="0" w:color="auto"/>
            </w:tcBorders>
            <w:shd w:val="clear" w:color="auto" w:fill="auto"/>
            <w:vAlign w:val="center"/>
            <w:hideMark/>
          </w:tcPr>
          <w:p w14:paraId="1D7F895A"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25 мин</w:t>
            </w:r>
          </w:p>
        </w:tc>
      </w:tr>
      <w:tr w:rsidR="0043403E" w:rsidRPr="005274CA" w14:paraId="1DE99C9D" w14:textId="77777777" w:rsidTr="005C0BAF">
        <w:trPr>
          <w:trHeight w:val="1553"/>
        </w:trPr>
        <w:tc>
          <w:tcPr>
            <w:tcW w:w="8089" w:type="dxa"/>
            <w:tcBorders>
              <w:top w:val="nil"/>
              <w:left w:val="single" w:sz="4" w:space="0" w:color="auto"/>
              <w:bottom w:val="single" w:sz="4" w:space="0" w:color="auto"/>
              <w:right w:val="single" w:sz="4" w:space="0" w:color="auto"/>
            </w:tcBorders>
            <w:shd w:val="clear" w:color="auto" w:fill="auto"/>
            <w:hideMark/>
          </w:tcPr>
          <w:p w14:paraId="620C477A"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Предоставление Фондом социального страхования Российской Федерации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
        </w:tc>
        <w:tc>
          <w:tcPr>
            <w:tcW w:w="1267" w:type="dxa"/>
            <w:tcBorders>
              <w:top w:val="nil"/>
              <w:left w:val="nil"/>
              <w:bottom w:val="single" w:sz="4" w:space="0" w:color="auto"/>
              <w:right w:val="single" w:sz="4" w:space="0" w:color="auto"/>
            </w:tcBorders>
            <w:shd w:val="clear" w:color="auto" w:fill="auto"/>
            <w:vAlign w:val="center"/>
            <w:hideMark/>
          </w:tcPr>
          <w:p w14:paraId="0C1F0AAF"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25 мин</w:t>
            </w:r>
          </w:p>
        </w:tc>
      </w:tr>
      <w:tr w:rsidR="0043403E" w:rsidRPr="005274CA" w14:paraId="3C2AE38E" w14:textId="77777777" w:rsidTr="001E1268">
        <w:trPr>
          <w:trHeight w:val="705"/>
        </w:trPr>
        <w:tc>
          <w:tcPr>
            <w:tcW w:w="8089" w:type="dxa"/>
            <w:tcBorders>
              <w:top w:val="nil"/>
              <w:left w:val="single" w:sz="4" w:space="0" w:color="auto"/>
              <w:bottom w:val="single" w:sz="4" w:space="0" w:color="auto"/>
              <w:right w:val="single" w:sz="4" w:space="0" w:color="auto"/>
            </w:tcBorders>
            <w:shd w:val="clear" w:color="auto" w:fill="auto"/>
            <w:hideMark/>
          </w:tcPr>
          <w:p w14:paraId="2629FFFD"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 xml:space="preserve">Назначение обеспечения по обязательному социальному страхованию от несчастных случаев на производстве и профессиональных заболеваний </w:t>
            </w:r>
          </w:p>
        </w:tc>
        <w:tc>
          <w:tcPr>
            <w:tcW w:w="1267" w:type="dxa"/>
            <w:tcBorders>
              <w:top w:val="nil"/>
              <w:left w:val="nil"/>
              <w:bottom w:val="single" w:sz="4" w:space="0" w:color="auto"/>
              <w:right w:val="single" w:sz="4" w:space="0" w:color="auto"/>
            </w:tcBorders>
            <w:shd w:val="clear" w:color="auto" w:fill="auto"/>
            <w:vAlign w:val="center"/>
            <w:hideMark/>
          </w:tcPr>
          <w:p w14:paraId="344E554B"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20 мин</w:t>
            </w:r>
          </w:p>
        </w:tc>
      </w:tr>
      <w:tr w:rsidR="0043403E" w:rsidRPr="005274CA" w14:paraId="0F496C7A" w14:textId="77777777" w:rsidTr="001E1268">
        <w:trPr>
          <w:trHeight w:val="70"/>
        </w:trPr>
        <w:tc>
          <w:tcPr>
            <w:tcW w:w="8089" w:type="dxa"/>
            <w:tcBorders>
              <w:top w:val="nil"/>
              <w:left w:val="nil"/>
              <w:bottom w:val="nil"/>
              <w:right w:val="nil"/>
            </w:tcBorders>
            <w:shd w:val="clear" w:color="auto" w:fill="auto"/>
            <w:hideMark/>
          </w:tcPr>
          <w:p w14:paraId="54689919" w14:textId="77777777" w:rsidR="0043403E" w:rsidRPr="00C825FB" w:rsidRDefault="0043403E" w:rsidP="001E1268">
            <w:pPr>
              <w:jc w:val="center"/>
              <w:rPr>
                <w:rFonts w:ascii="Calibri" w:hAnsi="Calibri"/>
                <w:color w:val="000000"/>
                <w:sz w:val="4"/>
                <w:szCs w:val="4"/>
              </w:rPr>
            </w:pPr>
          </w:p>
        </w:tc>
        <w:tc>
          <w:tcPr>
            <w:tcW w:w="1267" w:type="dxa"/>
            <w:tcBorders>
              <w:top w:val="nil"/>
              <w:left w:val="nil"/>
              <w:bottom w:val="nil"/>
              <w:right w:val="nil"/>
            </w:tcBorders>
            <w:shd w:val="clear" w:color="auto" w:fill="auto"/>
            <w:vAlign w:val="center"/>
            <w:hideMark/>
          </w:tcPr>
          <w:p w14:paraId="4BC63E1B" w14:textId="77777777" w:rsidR="0043403E" w:rsidRPr="005274CA" w:rsidRDefault="0043403E" w:rsidP="001E1268">
            <w:pPr>
              <w:rPr>
                <w:sz w:val="20"/>
                <w:szCs w:val="20"/>
              </w:rPr>
            </w:pPr>
          </w:p>
        </w:tc>
      </w:tr>
      <w:tr w:rsidR="0043403E" w:rsidRPr="005274CA" w14:paraId="56D42D02" w14:textId="77777777" w:rsidTr="001E1268">
        <w:trPr>
          <w:trHeight w:val="455"/>
        </w:trPr>
        <w:tc>
          <w:tcPr>
            <w:tcW w:w="9356" w:type="dxa"/>
            <w:gridSpan w:val="2"/>
            <w:tcBorders>
              <w:top w:val="nil"/>
              <w:left w:val="nil"/>
              <w:bottom w:val="nil"/>
              <w:right w:val="nil"/>
            </w:tcBorders>
            <w:shd w:val="clear" w:color="auto" w:fill="auto"/>
            <w:hideMark/>
          </w:tcPr>
          <w:p w14:paraId="7B49B7CC" w14:textId="77777777" w:rsidR="001A5A39" w:rsidRDefault="001A5A39" w:rsidP="001E1268">
            <w:pPr>
              <w:jc w:val="center"/>
              <w:rPr>
                <w:rFonts w:ascii="Times New Roman" w:hAnsi="Times New Roman" w:cs="Times New Roman"/>
                <w:b/>
                <w:bCs/>
                <w:sz w:val="26"/>
                <w:szCs w:val="26"/>
              </w:rPr>
            </w:pPr>
          </w:p>
          <w:p w14:paraId="0ED32F8F"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lastRenderedPageBreak/>
              <w:t>Управление Федерального казначейства по Кабардино-Балкарской Республике</w:t>
            </w:r>
          </w:p>
        </w:tc>
      </w:tr>
      <w:tr w:rsidR="0043403E" w:rsidRPr="005274CA" w14:paraId="5C9B65A7" w14:textId="77777777" w:rsidTr="001E1268">
        <w:trPr>
          <w:trHeight w:val="80"/>
        </w:trPr>
        <w:tc>
          <w:tcPr>
            <w:tcW w:w="8089" w:type="dxa"/>
            <w:tcBorders>
              <w:top w:val="nil"/>
              <w:left w:val="nil"/>
              <w:bottom w:val="nil"/>
              <w:right w:val="nil"/>
            </w:tcBorders>
            <w:shd w:val="clear" w:color="auto" w:fill="auto"/>
            <w:hideMark/>
          </w:tcPr>
          <w:p w14:paraId="24CF7813"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463E3C48" w14:textId="77777777" w:rsidR="0043403E" w:rsidRPr="005274CA" w:rsidRDefault="0043403E" w:rsidP="001E1268">
            <w:pPr>
              <w:rPr>
                <w:sz w:val="20"/>
                <w:szCs w:val="20"/>
              </w:rPr>
            </w:pPr>
          </w:p>
        </w:tc>
      </w:tr>
      <w:tr w:rsidR="0043403E" w:rsidRPr="005274CA" w14:paraId="10BF679A" w14:textId="77777777" w:rsidTr="00083D21">
        <w:trPr>
          <w:trHeight w:val="783"/>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5097AD28"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Прием и проверка комплектов документов и сведений, необходимых для получения/изменения статуса квалифицированного сертификата ключа проверки электронной подписи</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5DAAA2D"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35 мин</w:t>
            </w:r>
          </w:p>
        </w:tc>
      </w:tr>
      <w:tr w:rsidR="0043403E" w:rsidRPr="005274CA" w14:paraId="0C4B92D6" w14:textId="77777777" w:rsidTr="001E1268">
        <w:trPr>
          <w:trHeight w:val="651"/>
        </w:trPr>
        <w:tc>
          <w:tcPr>
            <w:tcW w:w="8089" w:type="dxa"/>
            <w:tcBorders>
              <w:top w:val="nil"/>
              <w:left w:val="single" w:sz="4" w:space="0" w:color="auto"/>
              <w:bottom w:val="single" w:sz="4" w:space="0" w:color="auto"/>
              <w:right w:val="single" w:sz="4" w:space="0" w:color="auto"/>
            </w:tcBorders>
            <w:shd w:val="clear" w:color="auto" w:fill="auto"/>
            <w:hideMark/>
          </w:tcPr>
          <w:p w14:paraId="19F63DF6"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Вручение квалифицированных сертификатов ключей проверки электронных подписей от имени Удостоверяющего центра Федерального казначейства</w:t>
            </w:r>
          </w:p>
        </w:tc>
        <w:tc>
          <w:tcPr>
            <w:tcW w:w="1267" w:type="dxa"/>
            <w:tcBorders>
              <w:top w:val="nil"/>
              <w:left w:val="nil"/>
              <w:bottom w:val="single" w:sz="4" w:space="0" w:color="auto"/>
              <w:right w:val="single" w:sz="4" w:space="0" w:color="auto"/>
            </w:tcBorders>
            <w:shd w:val="clear" w:color="auto" w:fill="auto"/>
            <w:vAlign w:val="center"/>
            <w:hideMark/>
          </w:tcPr>
          <w:p w14:paraId="16B3D6FE"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35 мин</w:t>
            </w:r>
          </w:p>
        </w:tc>
      </w:tr>
      <w:tr w:rsidR="0043403E" w:rsidRPr="005274CA" w14:paraId="723C3294" w14:textId="77777777" w:rsidTr="001A5A39">
        <w:trPr>
          <w:trHeight w:val="92"/>
        </w:trPr>
        <w:tc>
          <w:tcPr>
            <w:tcW w:w="8089" w:type="dxa"/>
            <w:tcBorders>
              <w:top w:val="nil"/>
              <w:left w:val="nil"/>
              <w:bottom w:val="nil"/>
              <w:right w:val="nil"/>
            </w:tcBorders>
            <w:shd w:val="clear" w:color="auto" w:fill="auto"/>
            <w:hideMark/>
          </w:tcPr>
          <w:p w14:paraId="4A4CD6EF" w14:textId="77777777" w:rsidR="0043403E" w:rsidRPr="00520EC1" w:rsidRDefault="0043403E" w:rsidP="001E1268">
            <w:pPr>
              <w:jc w:val="center"/>
              <w:rPr>
                <w:rFonts w:ascii="Calibri" w:hAnsi="Calibri"/>
                <w:color w:val="000000"/>
                <w:sz w:val="10"/>
                <w:szCs w:val="10"/>
              </w:rPr>
            </w:pPr>
          </w:p>
        </w:tc>
        <w:tc>
          <w:tcPr>
            <w:tcW w:w="1267" w:type="dxa"/>
            <w:tcBorders>
              <w:top w:val="nil"/>
              <w:left w:val="nil"/>
              <w:bottom w:val="nil"/>
              <w:right w:val="nil"/>
            </w:tcBorders>
            <w:shd w:val="clear" w:color="auto" w:fill="auto"/>
            <w:vAlign w:val="center"/>
            <w:hideMark/>
          </w:tcPr>
          <w:p w14:paraId="00DE7BB3" w14:textId="77777777" w:rsidR="0043403E" w:rsidRPr="005274CA" w:rsidRDefault="0043403E" w:rsidP="001E1268">
            <w:pPr>
              <w:rPr>
                <w:sz w:val="20"/>
                <w:szCs w:val="20"/>
              </w:rPr>
            </w:pPr>
          </w:p>
        </w:tc>
      </w:tr>
      <w:tr w:rsidR="0043403E" w:rsidRPr="005274CA" w14:paraId="1E1FB60A" w14:textId="77777777" w:rsidTr="001E1268">
        <w:trPr>
          <w:trHeight w:val="330"/>
        </w:trPr>
        <w:tc>
          <w:tcPr>
            <w:tcW w:w="9356" w:type="dxa"/>
            <w:gridSpan w:val="2"/>
            <w:tcBorders>
              <w:top w:val="nil"/>
              <w:left w:val="nil"/>
              <w:bottom w:val="nil"/>
              <w:right w:val="nil"/>
            </w:tcBorders>
            <w:shd w:val="clear" w:color="auto" w:fill="auto"/>
            <w:noWrap/>
            <w:vAlign w:val="center"/>
            <w:hideMark/>
          </w:tcPr>
          <w:p w14:paraId="0A6D4C95"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Министерство внутренних дел по Кабардино-Балкарской Республике</w:t>
            </w:r>
          </w:p>
        </w:tc>
      </w:tr>
      <w:tr w:rsidR="0043403E" w:rsidRPr="005274CA" w14:paraId="6CB29781" w14:textId="77777777" w:rsidTr="001E1268">
        <w:trPr>
          <w:trHeight w:val="124"/>
        </w:trPr>
        <w:tc>
          <w:tcPr>
            <w:tcW w:w="8089" w:type="dxa"/>
            <w:tcBorders>
              <w:top w:val="nil"/>
              <w:left w:val="nil"/>
              <w:bottom w:val="nil"/>
              <w:right w:val="nil"/>
            </w:tcBorders>
            <w:shd w:val="clear" w:color="auto" w:fill="auto"/>
            <w:hideMark/>
          </w:tcPr>
          <w:p w14:paraId="4197632B"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67C431AD" w14:textId="77777777" w:rsidR="0043403E" w:rsidRPr="005274CA" w:rsidRDefault="0043403E" w:rsidP="001E1268">
            <w:pPr>
              <w:rPr>
                <w:sz w:val="20"/>
                <w:szCs w:val="20"/>
              </w:rPr>
            </w:pPr>
          </w:p>
        </w:tc>
      </w:tr>
      <w:tr w:rsidR="0043403E" w:rsidRPr="005274CA" w14:paraId="1B527841" w14:textId="77777777" w:rsidTr="001E1268">
        <w:trPr>
          <w:trHeight w:val="551"/>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1A6B3204"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 xml:space="preserve">Регистрационный учет граждан Российской Федерации по месту пребывания и по месту жительства в пределах Российской Федерации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D6A8A90"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20 мин</w:t>
            </w:r>
          </w:p>
        </w:tc>
      </w:tr>
      <w:tr w:rsidR="0043403E" w:rsidRPr="005274CA" w14:paraId="677593AD" w14:textId="77777777" w:rsidTr="001E1268">
        <w:trPr>
          <w:trHeight w:val="630"/>
        </w:trPr>
        <w:tc>
          <w:tcPr>
            <w:tcW w:w="8089" w:type="dxa"/>
            <w:tcBorders>
              <w:top w:val="nil"/>
              <w:left w:val="single" w:sz="4" w:space="0" w:color="auto"/>
              <w:bottom w:val="single" w:sz="4" w:space="0" w:color="auto"/>
              <w:right w:val="single" w:sz="4" w:space="0" w:color="auto"/>
            </w:tcBorders>
            <w:shd w:val="clear" w:color="auto" w:fill="auto"/>
            <w:hideMark/>
          </w:tcPr>
          <w:p w14:paraId="45DC0318"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Осуществление миграционного учета иностранных граждан и лиц без гражданства в Российской Федерации</w:t>
            </w:r>
          </w:p>
        </w:tc>
        <w:tc>
          <w:tcPr>
            <w:tcW w:w="1267" w:type="dxa"/>
            <w:tcBorders>
              <w:top w:val="nil"/>
              <w:left w:val="nil"/>
              <w:bottom w:val="single" w:sz="4" w:space="0" w:color="auto"/>
              <w:right w:val="single" w:sz="4" w:space="0" w:color="auto"/>
            </w:tcBorders>
            <w:shd w:val="clear" w:color="auto" w:fill="auto"/>
            <w:vAlign w:val="center"/>
            <w:hideMark/>
          </w:tcPr>
          <w:p w14:paraId="246F9360"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20 мин</w:t>
            </w:r>
          </w:p>
        </w:tc>
      </w:tr>
      <w:tr w:rsidR="0043403E" w:rsidRPr="005274CA" w14:paraId="056A5AC9" w14:textId="77777777" w:rsidTr="001E1268">
        <w:trPr>
          <w:trHeight w:val="627"/>
        </w:trPr>
        <w:tc>
          <w:tcPr>
            <w:tcW w:w="8089" w:type="dxa"/>
            <w:tcBorders>
              <w:top w:val="nil"/>
              <w:left w:val="single" w:sz="4" w:space="0" w:color="auto"/>
              <w:bottom w:val="single" w:sz="4" w:space="0" w:color="auto"/>
              <w:right w:val="single" w:sz="4" w:space="0" w:color="auto"/>
            </w:tcBorders>
            <w:shd w:val="clear" w:color="auto" w:fill="auto"/>
            <w:hideMark/>
          </w:tcPr>
          <w:p w14:paraId="24AF50D4"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267" w:type="dxa"/>
            <w:tcBorders>
              <w:top w:val="nil"/>
              <w:left w:val="nil"/>
              <w:bottom w:val="single" w:sz="4" w:space="0" w:color="auto"/>
              <w:right w:val="single" w:sz="4" w:space="0" w:color="auto"/>
            </w:tcBorders>
            <w:shd w:val="clear" w:color="auto" w:fill="auto"/>
            <w:vAlign w:val="center"/>
            <w:hideMark/>
          </w:tcPr>
          <w:p w14:paraId="74BCADF4"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20 мин</w:t>
            </w:r>
          </w:p>
        </w:tc>
      </w:tr>
      <w:tr w:rsidR="0043403E" w:rsidRPr="005274CA" w14:paraId="369BE7D8" w14:textId="77777777" w:rsidTr="001E1268">
        <w:trPr>
          <w:trHeight w:val="806"/>
        </w:trPr>
        <w:tc>
          <w:tcPr>
            <w:tcW w:w="8089" w:type="dxa"/>
            <w:tcBorders>
              <w:top w:val="nil"/>
              <w:left w:val="single" w:sz="4" w:space="0" w:color="auto"/>
              <w:bottom w:val="single" w:sz="4" w:space="0" w:color="auto"/>
              <w:right w:val="single" w:sz="4" w:space="0" w:color="auto"/>
            </w:tcBorders>
            <w:shd w:val="clear" w:color="auto" w:fill="auto"/>
            <w:hideMark/>
          </w:tcPr>
          <w:p w14:paraId="5C298F49"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tc>
        <w:tc>
          <w:tcPr>
            <w:tcW w:w="1267" w:type="dxa"/>
            <w:tcBorders>
              <w:top w:val="nil"/>
              <w:left w:val="nil"/>
              <w:bottom w:val="single" w:sz="4" w:space="0" w:color="auto"/>
              <w:right w:val="single" w:sz="4" w:space="0" w:color="auto"/>
            </w:tcBorders>
            <w:shd w:val="clear" w:color="auto" w:fill="auto"/>
            <w:vAlign w:val="center"/>
            <w:hideMark/>
          </w:tcPr>
          <w:p w14:paraId="416ABB30"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20 мин</w:t>
            </w:r>
          </w:p>
        </w:tc>
      </w:tr>
      <w:tr w:rsidR="0043403E" w:rsidRPr="005274CA" w14:paraId="33F0851B" w14:textId="77777777" w:rsidTr="001E1268">
        <w:trPr>
          <w:trHeight w:val="1118"/>
        </w:trPr>
        <w:tc>
          <w:tcPr>
            <w:tcW w:w="8089" w:type="dxa"/>
            <w:tcBorders>
              <w:top w:val="nil"/>
              <w:left w:val="single" w:sz="4" w:space="0" w:color="auto"/>
              <w:bottom w:val="single" w:sz="4" w:space="0" w:color="auto"/>
              <w:right w:val="single" w:sz="4" w:space="0" w:color="auto"/>
            </w:tcBorders>
            <w:shd w:val="clear" w:color="auto" w:fill="auto"/>
            <w:hideMark/>
          </w:tcPr>
          <w:p w14:paraId="161A2748"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1267" w:type="dxa"/>
            <w:tcBorders>
              <w:top w:val="nil"/>
              <w:left w:val="nil"/>
              <w:bottom w:val="single" w:sz="4" w:space="0" w:color="auto"/>
              <w:right w:val="single" w:sz="4" w:space="0" w:color="auto"/>
            </w:tcBorders>
            <w:shd w:val="clear" w:color="auto" w:fill="auto"/>
            <w:vAlign w:val="center"/>
            <w:hideMark/>
          </w:tcPr>
          <w:p w14:paraId="0461B885"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20 мин</w:t>
            </w:r>
          </w:p>
        </w:tc>
      </w:tr>
      <w:tr w:rsidR="0043403E" w:rsidRPr="005274CA" w14:paraId="115A8330" w14:textId="77777777" w:rsidTr="001E1268">
        <w:trPr>
          <w:trHeight w:val="630"/>
        </w:trPr>
        <w:tc>
          <w:tcPr>
            <w:tcW w:w="8089" w:type="dxa"/>
            <w:tcBorders>
              <w:top w:val="nil"/>
              <w:left w:val="single" w:sz="4" w:space="0" w:color="auto"/>
              <w:bottom w:val="single" w:sz="4" w:space="0" w:color="auto"/>
              <w:right w:val="single" w:sz="4" w:space="0" w:color="auto"/>
            </w:tcBorders>
            <w:shd w:val="clear" w:color="auto" w:fill="auto"/>
            <w:hideMark/>
          </w:tcPr>
          <w:p w14:paraId="2D2F3EE4"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Предоставление сведений об административных правонарушениях в области дорожного движения</w:t>
            </w:r>
          </w:p>
        </w:tc>
        <w:tc>
          <w:tcPr>
            <w:tcW w:w="1267" w:type="dxa"/>
            <w:tcBorders>
              <w:top w:val="nil"/>
              <w:left w:val="nil"/>
              <w:bottom w:val="single" w:sz="4" w:space="0" w:color="auto"/>
              <w:right w:val="single" w:sz="4" w:space="0" w:color="auto"/>
            </w:tcBorders>
            <w:shd w:val="clear" w:color="auto" w:fill="auto"/>
            <w:vAlign w:val="center"/>
            <w:hideMark/>
          </w:tcPr>
          <w:p w14:paraId="088C81C1"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44F83465" w14:textId="77777777" w:rsidTr="001E1268">
        <w:trPr>
          <w:trHeight w:val="633"/>
        </w:trPr>
        <w:tc>
          <w:tcPr>
            <w:tcW w:w="8089" w:type="dxa"/>
            <w:tcBorders>
              <w:top w:val="nil"/>
              <w:left w:val="single" w:sz="4" w:space="0" w:color="auto"/>
              <w:bottom w:val="single" w:sz="4" w:space="0" w:color="auto"/>
              <w:right w:val="single" w:sz="4" w:space="0" w:color="auto"/>
            </w:tcBorders>
            <w:shd w:val="clear" w:color="auto" w:fill="auto"/>
            <w:hideMark/>
          </w:tcPr>
          <w:p w14:paraId="58677325"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справок о наличии (отсутствии) судимости и (или) факта уголовного преследования либо о прекращении уголовного преследования</w:t>
            </w:r>
          </w:p>
        </w:tc>
        <w:tc>
          <w:tcPr>
            <w:tcW w:w="1267" w:type="dxa"/>
            <w:tcBorders>
              <w:top w:val="nil"/>
              <w:left w:val="nil"/>
              <w:bottom w:val="single" w:sz="4" w:space="0" w:color="auto"/>
              <w:right w:val="single" w:sz="4" w:space="0" w:color="auto"/>
            </w:tcBorders>
            <w:shd w:val="clear" w:color="auto" w:fill="auto"/>
            <w:vAlign w:val="center"/>
            <w:hideMark/>
          </w:tcPr>
          <w:p w14:paraId="13B940D0"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4078F096"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00FECF73"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выписки из домовой книги</w:t>
            </w:r>
          </w:p>
        </w:tc>
        <w:tc>
          <w:tcPr>
            <w:tcW w:w="1267" w:type="dxa"/>
            <w:tcBorders>
              <w:top w:val="nil"/>
              <w:left w:val="nil"/>
              <w:bottom w:val="single" w:sz="4" w:space="0" w:color="auto"/>
              <w:right w:val="single" w:sz="4" w:space="0" w:color="auto"/>
            </w:tcBorders>
            <w:shd w:val="clear" w:color="auto" w:fill="auto"/>
            <w:vAlign w:val="center"/>
            <w:hideMark/>
          </w:tcPr>
          <w:p w14:paraId="4A693090"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07A76585"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7AB27B7D"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выписки из лицевого счета квартиросъемщика</w:t>
            </w:r>
          </w:p>
        </w:tc>
        <w:tc>
          <w:tcPr>
            <w:tcW w:w="1267" w:type="dxa"/>
            <w:tcBorders>
              <w:top w:val="nil"/>
              <w:left w:val="nil"/>
              <w:bottom w:val="single" w:sz="4" w:space="0" w:color="auto"/>
              <w:right w:val="single" w:sz="4" w:space="0" w:color="auto"/>
            </w:tcBorders>
            <w:shd w:val="clear" w:color="auto" w:fill="auto"/>
            <w:vAlign w:val="center"/>
            <w:hideMark/>
          </w:tcPr>
          <w:p w14:paraId="2C3851D0"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20 мин</w:t>
            </w:r>
          </w:p>
        </w:tc>
      </w:tr>
      <w:tr w:rsidR="0043403E" w:rsidRPr="005274CA" w14:paraId="35720CBD" w14:textId="77777777" w:rsidTr="001E1268">
        <w:trPr>
          <w:trHeight w:val="1176"/>
        </w:trPr>
        <w:tc>
          <w:tcPr>
            <w:tcW w:w="8089" w:type="dxa"/>
            <w:tcBorders>
              <w:top w:val="nil"/>
              <w:left w:val="single" w:sz="4" w:space="0" w:color="auto"/>
              <w:bottom w:val="single" w:sz="4" w:space="0" w:color="auto"/>
              <w:right w:val="single" w:sz="4" w:space="0" w:color="auto"/>
            </w:tcBorders>
            <w:shd w:val="clear" w:color="auto" w:fill="auto"/>
            <w:hideMark/>
          </w:tcPr>
          <w:p w14:paraId="3BEE4156"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267" w:type="dxa"/>
            <w:tcBorders>
              <w:top w:val="nil"/>
              <w:left w:val="nil"/>
              <w:bottom w:val="single" w:sz="4" w:space="0" w:color="auto"/>
              <w:right w:val="single" w:sz="4" w:space="0" w:color="auto"/>
            </w:tcBorders>
            <w:shd w:val="clear" w:color="auto" w:fill="auto"/>
            <w:vAlign w:val="center"/>
            <w:hideMark/>
          </w:tcPr>
          <w:p w14:paraId="3E4D458D"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49B2C9E3" w14:textId="77777777" w:rsidTr="001E1268">
        <w:trPr>
          <w:trHeight w:val="1136"/>
        </w:trPr>
        <w:tc>
          <w:tcPr>
            <w:tcW w:w="8089" w:type="dxa"/>
            <w:tcBorders>
              <w:top w:val="nil"/>
              <w:left w:val="single" w:sz="4" w:space="0" w:color="auto"/>
              <w:bottom w:val="single" w:sz="4" w:space="0" w:color="auto"/>
              <w:right w:val="single" w:sz="4" w:space="0" w:color="auto"/>
            </w:tcBorders>
            <w:shd w:val="clear" w:color="auto" w:fill="auto"/>
            <w:hideMark/>
          </w:tcPr>
          <w:p w14:paraId="735F7251"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tc>
        <w:tc>
          <w:tcPr>
            <w:tcW w:w="1267" w:type="dxa"/>
            <w:tcBorders>
              <w:top w:val="nil"/>
              <w:left w:val="nil"/>
              <w:bottom w:val="single" w:sz="4" w:space="0" w:color="auto"/>
              <w:right w:val="single" w:sz="4" w:space="0" w:color="auto"/>
            </w:tcBorders>
            <w:shd w:val="clear" w:color="auto" w:fill="auto"/>
            <w:vAlign w:val="center"/>
            <w:hideMark/>
          </w:tcPr>
          <w:p w14:paraId="2FB18E74"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20 мин</w:t>
            </w:r>
          </w:p>
        </w:tc>
      </w:tr>
      <w:tr w:rsidR="0043403E" w:rsidRPr="005274CA" w14:paraId="6C6697AD" w14:textId="77777777" w:rsidTr="001E1268">
        <w:trPr>
          <w:trHeight w:val="70"/>
        </w:trPr>
        <w:tc>
          <w:tcPr>
            <w:tcW w:w="8089" w:type="dxa"/>
            <w:tcBorders>
              <w:top w:val="nil"/>
              <w:left w:val="nil"/>
              <w:bottom w:val="nil"/>
              <w:right w:val="nil"/>
            </w:tcBorders>
            <w:shd w:val="clear" w:color="auto" w:fill="auto"/>
            <w:hideMark/>
          </w:tcPr>
          <w:p w14:paraId="6AF7E9D2" w14:textId="77777777" w:rsidR="0043403E" w:rsidRPr="00520EC1" w:rsidRDefault="0043403E" w:rsidP="001E1268">
            <w:pPr>
              <w:jc w:val="center"/>
              <w:rPr>
                <w:rFonts w:ascii="Calibri" w:hAnsi="Calibri"/>
                <w:color w:val="000000"/>
                <w:sz w:val="2"/>
                <w:szCs w:val="2"/>
              </w:rPr>
            </w:pPr>
          </w:p>
        </w:tc>
        <w:tc>
          <w:tcPr>
            <w:tcW w:w="1267" w:type="dxa"/>
            <w:tcBorders>
              <w:top w:val="nil"/>
              <w:left w:val="nil"/>
              <w:bottom w:val="nil"/>
              <w:right w:val="nil"/>
            </w:tcBorders>
            <w:shd w:val="clear" w:color="auto" w:fill="auto"/>
            <w:vAlign w:val="center"/>
            <w:hideMark/>
          </w:tcPr>
          <w:p w14:paraId="43D20DC2" w14:textId="77777777" w:rsidR="0043403E" w:rsidRPr="005274CA" w:rsidRDefault="0043403E" w:rsidP="001E1268">
            <w:pPr>
              <w:rPr>
                <w:sz w:val="20"/>
                <w:szCs w:val="20"/>
              </w:rPr>
            </w:pPr>
          </w:p>
        </w:tc>
      </w:tr>
      <w:tr w:rsidR="0043403E" w:rsidRPr="005274CA" w14:paraId="40D8DE5F" w14:textId="77777777" w:rsidTr="001E1268">
        <w:trPr>
          <w:trHeight w:val="419"/>
        </w:trPr>
        <w:tc>
          <w:tcPr>
            <w:tcW w:w="9356" w:type="dxa"/>
            <w:gridSpan w:val="2"/>
            <w:tcBorders>
              <w:top w:val="nil"/>
              <w:left w:val="nil"/>
              <w:bottom w:val="nil"/>
              <w:right w:val="nil"/>
            </w:tcBorders>
            <w:shd w:val="clear" w:color="auto" w:fill="auto"/>
            <w:hideMark/>
          </w:tcPr>
          <w:p w14:paraId="36D5BDA3"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Министерство экономического развития Кабардино-Балкарской Республики</w:t>
            </w:r>
          </w:p>
        </w:tc>
      </w:tr>
      <w:tr w:rsidR="0043403E" w:rsidRPr="005274CA" w14:paraId="0F24EC06" w14:textId="77777777" w:rsidTr="001E1268">
        <w:trPr>
          <w:trHeight w:val="80"/>
        </w:trPr>
        <w:tc>
          <w:tcPr>
            <w:tcW w:w="8089" w:type="dxa"/>
            <w:tcBorders>
              <w:top w:val="nil"/>
              <w:left w:val="nil"/>
              <w:bottom w:val="nil"/>
              <w:right w:val="nil"/>
            </w:tcBorders>
            <w:shd w:val="clear" w:color="auto" w:fill="auto"/>
            <w:hideMark/>
          </w:tcPr>
          <w:p w14:paraId="5AD7B947"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20EBBFAC" w14:textId="77777777" w:rsidR="0043403E" w:rsidRPr="005274CA" w:rsidRDefault="0043403E" w:rsidP="001E1268">
            <w:pPr>
              <w:rPr>
                <w:sz w:val="20"/>
                <w:szCs w:val="20"/>
              </w:rPr>
            </w:pPr>
          </w:p>
        </w:tc>
      </w:tr>
      <w:tr w:rsidR="0043403E" w:rsidRPr="005274CA" w14:paraId="2C32B52A" w14:textId="77777777" w:rsidTr="001E1268">
        <w:trPr>
          <w:trHeight w:val="1621"/>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167F610C"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FBACC0C"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30 мин</w:t>
            </w:r>
          </w:p>
        </w:tc>
      </w:tr>
      <w:tr w:rsidR="0043403E" w:rsidRPr="005274CA" w14:paraId="110D5B51" w14:textId="77777777" w:rsidTr="001E1268">
        <w:trPr>
          <w:trHeight w:val="785"/>
        </w:trPr>
        <w:tc>
          <w:tcPr>
            <w:tcW w:w="8089" w:type="dxa"/>
            <w:tcBorders>
              <w:top w:val="nil"/>
              <w:left w:val="single" w:sz="4" w:space="0" w:color="auto"/>
              <w:bottom w:val="single" w:sz="4" w:space="0" w:color="auto"/>
              <w:right w:val="single" w:sz="4" w:space="0" w:color="auto"/>
            </w:tcBorders>
            <w:shd w:val="clear" w:color="auto" w:fill="auto"/>
            <w:hideMark/>
          </w:tcPr>
          <w:p w14:paraId="305CC6B4"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w:t>
            </w:r>
          </w:p>
        </w:tc>
        <w:tc>
          <w:tcPr>
            <w:tcW w:w="1267" w:type="dxa"/>
            <w:tcBorders>
              <w:top w:val="nil"/>
              <w:left w:val="nil"/>
              <w:bottom w:val="single" w:sz="4" w:space="0" w:color="auto"/>
              <w:right w:val="single" w:sz="4" w:space="0" w:color="auto"/>
            </w:tcBorders>
            <w:shd w:val="clear" w:color="auto" w:fill="auto"/>
            <w:vAlign w:val="center"/>
            <w:hideMark/>
          </w:tcPr>
          <w:p w14:paraId="723FB4F0"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30 мин</w:t>
            </w:r>
          </w:p>
        </w:tc>
      </w:tr>
      <w:tr w:rsidR="0043403E" w:rsidRPr="005274CA" w14:paraId="7782A821" w14:textId="77777777" w:rsidTr="00083D21">
        <w:trPr>
          <w:trHeight w:val="2063"/>
        </w:trPr>
        <w:tc>
          <w:tcPr>
            <w:tcW w:w="8089" w:type="dxa"/>
            <w:tcBorders>
              <w:top w:val="nil"/>
              <w:left w:val="single" w:sz="4" w:space="0" w:color="auto"/>
              <w:bottom w:val="single" w:sz="4" w:space="0" w:color="auto"/>
              <w:right w:val="single" w:sz="4" w:space="0" w:color="auto"/>
            </w:tcBorders>
            <w:shd w:val="clear" w:color="auto" w:fill="auto"/>
            <w:hideMark/>
          </w:tcPr>
          <w:p w14:paraId="4874FD47"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lastRenderedPageBreak/>
              <w:t>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tc>
        <w:tc>
          <w:tcPr>
            <w:tcW w:w="1267" w:type="dxa"/>
            <w:tcBorders>
              <w:top w:val="nil"/>
              <w:left w:val="nil"/>
              <w:bottom w:val="single" w:sz="4" w:space="0" w:color="auto"/>
              <w:right w:val="single" w:sz="4" w:space="0" w:color="auto"/>
            </w:tcBorders>
            <w:shd w:val="clear" w:color="auto" w:fill="auto"/>
            <w:vAlign w:val="center"/>
            <w:hideMark/>
          </w:tcPr>
          <w:p w14:paraId="4B25783D"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30 мин</w:t>
            </w:r>
          </w:p>
        </w:tc>
      </w:tr>
      <w:tr w:rsidR="0043403E" w:rsidRPr="005274CA" w14:paraId="710DFAAB" w14:textId="77777777" w:rsidTr="001E1268">
        <w:trPr>
          <w:trHeight w:val="857"/>
        </w:trPr>
        <w:tc>
          <w:tcPr>
            <w:tcW w:w="8089" w:type="dxa"/>
            <w:tcBorders>
              <w:top w:val="nil"/>
              <w:left w:val="single" w:sz="4" w:space="0" w:color="auto"/>
              <w:bottom w:val="single" w:sz="4" w:space="0" w:color="auto"/>
              <w:right w:val="single" w:sz="4" w:space="0" w:color="auto"/>
            </w:tcBorders>
            <w:shd w:val="clear" w:color="auto" w:fill="auto"/>
            <w:hideMark/>
          </w:tcPr>
          <w:p w14:paraId="6A78F05F"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Предоставление офисных и производственных помещений субъектам малого и среднего предпринимательства в Государственном казенном учреждении «Кабардино-Балкарский бизнес-инкубатор»</w:t>
            </w:r>
          </w:p>
        </w:tc>
        <w:tc>
          <w:tcPr>
            <w:tcW w:w="1267" w:type="dxa"/>
            <w:tcBorders>
              <w:top w:val="nil"/>
              <w:left w:val="nil"/>
              <w:bottom w:val="single" w:sz="4" w:space="0" w:color="auto"/>
              <w:right w:val="single" w:sz="4" w:space="0" w:color="auto"/>
            </w:tcBorders>
            <w:shd w:val="clear" w:color="auto" w:fill="auto"/>
            <w:vAlign w:val="center"/>
            <w:hideMark/>
          </w:tcPr>
          <w:p w14:paraId="3CAA6C6A"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30 мин</w:t>
            </w:r>
          </w:p>
        </w:tc>
      </w:tr>
      <w:tr w:rsidR="0043403E" w:rsidRPr="005274CA" w14:paraId="3914337F" w14:textId="77777777" w:rsidTr="001E1268">
        <w:trPr>
          <w:trHeight w:val="153"/>
        </w:trPr>
        <w:tc>
          <w:tcPr>
            <w:tcW w:w="8089" w:type="dxa"/>
            <w:tcBorders>
              <w:top w:val="nil"/>
              <w:left w:val="nil"/>
              <w:bottom w:val="nil"/>
              <w:right w:val="nil"/>
            </w:tcBorders>
            <w:shd w:val="clear" w:color="auto" w:fill="auto"/>
            <w:hideMark/>
          </w:tcPr>
          <w:p w14:paraId="40565BFF" w14:textId="77777777" w:rsidR="0043403E" w:rsidRPr="005274CA" w:rsidRDefault="0043403E" w:rsidP="001E1268">
            <w:pPr>
              <w:jc w:val="center"/>
              <w:rPr>
                <w:rFonts w:ascii="Calibri" w:hAnsi="Calibri"/>
                <w:color w:val="000000"/>
              </w:rPr>
            </w:pPr>
          </w:p>
        </w:tc>
        <w:tc>
          <w:tcPr>
            <w:tcW w:w="1267" w:type="dxa"/>
            <w:tcBorders>
              <w:top w:val="nil"/>
              <w:left w:val="nil"/>
              <w:bottom w:val="nil"/>
              <w:right w:val="nil"/>
            </w:tcBorders>
            <w:shd w:val="clear" w:color="auto" w:fill="auto"/>
            <w:vAlign w:val="center"/>
            <w:hideMark/>
          </w:tcPr>
          <w:p w14:paraId="4C141270" w14:textId="77777777" w:rsidR="0043403E" w:rsidRPr="005274CA" w:rsidRDefault="0043403E" w:rsidP="001E1268">
            <w:pPr>
              <w:rPr>
                <w:sz w:val="20"/>
                <w:szCs w:val="20"/>
              </w:rPr>
            </w:pPr>
          </w:p>
        </w:tc>
      </w:tr>
      <w:tr w:rsidR="0043403E" w:rsidRPr="005274CA" w14:paraId="76D8A5B3" w14:textId="77777777" w:rsidTr="001E1268">
        <w:trPr>
          <w:trHeight w:val="330"/>
        </w:trPr>
        <w:tc>
          <w:tcPr>
            <w:tcW w:w="9356" w:type="dxa"/>
            <w:gridSpan w:val="2"/>
            <w:tcBorders>
              <w:top w:val="nil"/>
              <w:left w:val="nil"/>
              <w:bottom w:val="nil"/>
              <w:right w:val="nil"/>
            </w:tcBorders>
            <w:shd w:val="clear" w:color="auto" w:fill="auto"/>
            <w:noWrap/>
            <w:vAlign w:val="center"/>
            <w:hideMark/>
          </w:tcPr>
          <w:p w14:paraId="57085CB0"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Министерство здравоохранения Кабардино-Балкарской Республики</w:t>
            </w:r>
          </w:p>
        </w:tc>
      </w:tr>
      <w:tr w:rsidR="0043403E" w:rsidRPr="005274CA" w14:paraId="5DA7803A" w14:textId="77777777" w:rsidTr="001E1268">
        <w:trPr>
          <w:trHeight w:val="215"/>
        </w:trPr>
        <w:tc>
          <w:tcPr>
            <w:tcW w:w="8089" w:type="dxa"/>
            <w:tcBorders>
              <w:top w:val="nil"/>
              <w:left w:val="nil"/>
              <w:bottom w:val="nil"/>
              <w:right w:val="nil"/>
            </w:tcBorders>
            <w:shd w:val="clear" w:color="auto" w:fill="auto"/>
            <w:hideMark/>
          </w:tcPr>
          <w:p w14:paraId="7059B517"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3C85374E" w14:textId="77777777" w:rsidR="0043403E" w:rsidRPr="005274CA" w:rsidRDefault="0043403E" w:rsidP="001E1268">
            <w:pPr>
              <w:rPr>
                <w:sz w:val="20"/>
                <w:szCs w:val="20"/>
              </w:rPr>
            </w:pPr>
          </w:p>
        </w:tc>
      </w:tr>
      <w:tr w:rsidR="0043403E" w:rsidRPr="005274CA" w14:paraId="10E8502D" w14:textId="77777777" w:rsidTr="00083D21">
        <w:trPr>
          <w:trHeight w:val="728"/>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7DEF298D"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Направление граждан Кабардино-Балкарской Республики на лечение в медицинские организации Российской Федерации для получения высокотехнологичной медицинской помощи</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B1A096C"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20 мин</w:t>
            </w:r>
          </w:p>
        </w:tc>
      </w:tr>
      <w:tr w:rsidR="0043403E" w:rsidRPr="005274CA" w14:paraId="41B75FA6" w14:textId="77777777" w:rsidTr="00083D21">
        <w:trPr>
          <w:trHeight w:val="809"/>
        </w:trPr>
        <w:tc>
          <w:tcPr>
            <w:tcW w:w="8089" w:type="dxa"/>
            <w:tcBorders>
              <w:top w:val="nil"/>
              <w:left w:val="single" w:sz="4" w:space="0" w:color="auto"/>
              <w:bottom w:val="single" w:sz="4" w:space="0" w:color="auto"/>
              <w:right w:val="single" w:sz="4" w:space="0" w:color="auto"/>
            </w:tcBorders>
            <w:shd w:val="clear" w:color="auto" w:fill="auto"/>
            <w:hideMark/>
          </w:tcPr>
          <w:p w14:paraId="3B587CF4"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Направление граждан (18 лет и старше), подвергшихся воздействию радиации вследствие катастрофы на Чернобыльской АЭС, и граждан, приравненных к данной категории, на санаторно-курортное лечение</w:t>
            </w:r>
          </w:p>
        </w:tc>
        <w:tc>
          <w:tcPr>
            <w:tcW w:w="1267" w:type="dxa"/>
            <w:tcBorders>
              <w:top w:val="nil"/>
              <w:left w:val="nil"/>
              <w:bottom w:val="single" w:sz="4" w:space="0" w:color="auto"/>
              <w:right w:val="single" w:sz="4" w:space="0" w:color="auto"/>
            </w:tcBorders>
            <w:shd w:val="clear" w:color="auto" w:fill="auto"/>
            <w:vAlign w:val="center"/>
            <w:hideMark/>
          </w:tcPr>
          <w:p w14:paraId="4CBE75BB"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20 мин</w:t>
            </w:r>
          </w:p>
        </w:tc>
      </w:tr>
      <w:tr w:rsidR="0043403E" w:rsidRPr="005274CA" w14:paraId="3C161C6D" w14:textId="77777777" w:rsidTr="001E1268">
        <w:trPr>
          <w:trHeight w:val="1122"/>
        </w:trPr>
        <w:tc>
          <w:tcPr>
            <w:tcW w:w="8089" w:type="dxa"/>
            <w:tcBorders>
              <w:top w:val="nil"/>
              <w:left w:val="single" w:sz="4" w:space="0" w:color="auto"/>
              <w:bottom w:val="single" w:sz="4" w:space="0" w:color="auto"/>
              <w:right w:val="single" w:sz="4" w:space="0" w:color="auto"/>
            </w:tcBorders>
            <w:shd w:val="clear" w:color="auto" w:fill="auto"/>
            <w:hideMark/>
          </w:tcPr>
          <w:p w14:paraId="32DD3F8B"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Прием заявлений и предоставление информации гражданам, имеющим право на бесплатное получение лекарственных препаратов или получение лекарственных препаратов со скидкой, медицинских изделий, продуктов лечебного питания в рамках оказания им первичной медико-санитарной помощи</w:t>
            </w:r>
          </w:p>
        </w:tc>
        <w:tc>
          <w:tcPr>
            <w:tcW w:w="1267" w:type="dxa"/>
            <w:tcBorders>
              <w:top w:val="nil"/>
              <w:left w:val="nil"/>
              <w:bottom w:val="single" w:sz="4" w:space="0" w:color="auto"/>
              <w:right w:val="single" w:sz="4" w:space="0" w:color="auto"/>
            </w:tcBorders>
            <w:shd w:val="clear" w:color="auto" w:fill="auto"/>
            <w:vAlign w:val="center"/>
            <w:hideMark/>
          </w:tcPr>
          <w:p w14:paraId="6CDB81F9"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5C498327" w14:textId="77777777" w:rsidTr="001E1268">
        <w:trPr>
          <w:trHeight w:val="1138"/>
        </w:trPr>
        <w:tc>
          <w:tcPr>
            <w:tcW w:w="8089" w:type="dxa"/>
            <w:tcBorders>
              <w:top w:val="nil"/>
              <w:left w:val="single" w:sz="4" w:space="0" w:color="auto"/>
              <w:bottom w:val="single" w:sz="4" w:space="0" w:color="auto"/>
              <w:right w:val="single" w:sz="4" w:space="0" w:color="auto"/>
            </w:tcBorders>
            <w:shd w:val="clear" w:color="auto" w:fill="auto"/>
            <w:hideMark/>
          </w:tcPr>
          <w:p w14:paraId="374D5BE3"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Прием заявлений, предоставление информации о санаторно-курортных учреждениях и порядке направления на санаторно-курортное лечение детей в санатории, находящиеся в ведении Министерства здравоохранения Российской Федерации</w:t>
            </w:r>
          </w:p>
        </w:tc>
        <w:tc>
          <w:tcPr>
            <w:tcW w:w="1267" w:type="dxa"/>
            <w:tcBorders>
              <w:top w:val="nil"/>
              <w:left w:val="nil"/>
              <w:bottom w:val="single" w:sz="4" w:space="0" w:color="auto"/>
              <w:right w:val="single" w:sz="4" w:space="0" w:color="auto"/>
            </w:tcBorders>
            <w:shd w:val="clear" w:color="auto" w:fill="auto"/>
            <w:vAlign w:val="center"/>
            <w:hideMark/>
          </w:tcPr>
          <w:p w14:paraId="2DCAE896"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1058771D" w14:textId="77777777" w:rsidTr="001E1268">
        <w:trPr>
          <w:trHeight w:val="139"/>
        </w:trPr>
        <w:tc>
          <w:tcPr>
            <w:tcW w:w="8089" w:type="dxa"/>
            <w:tcBorders>
              <w:top w:val="nil"/>
              <w:left w:val="nil"/>
              <w:bottom w:val="nil"/>
              <w:right w:val="nil"/>
            </w:tcBorders>
            <w:shd w:val="clear" w:color="auto" w:fill="auto"/>
            <w:hideMark/>
          </w:tcPr>
          <w:p w14:paraId="0B396602" w14:textId="77777777" w:rsidR="0043403E" w:rsidRPr="001E1268" w:rsidRDefault="0043403E" w:rsidP="001E1268">
            <w:pPr>
              <w:rPr>
                <w:rFonts w:ascii="Times New Roman" w:hAnsi="Times New Roman" w:cs="Times New Roman"/>
                <w:b/>
                <w:bCs/>
                <w:sz w:val="10"/>
                <w:szCs w:val="10"/>
              </w:rPr>
            </w:pPr>
          </w:p>
          <w:p w14:paraId="340B115A"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 xml:space="preserve">                   Министерство труда и социальной защиты</w:t>
            </w:r>
          </w:p>
        </w:tc>
        <w:tc>
          <w:tcPr>
            <w:tcW w:w="1267" w:type="dxa"/>
            <w:tcBorders>
              <w:top w:val="nil"/>
              <w:left w:val="nil"/>
              <w:bottom w:val="nil"/>
              <w:right w:val="nil"/>
            </w:tcBorders>
            <w:shd w:val="clear" w:color="auto" w:fill="auto"/>
            <w:vAlign w:val="center"/>
            <w:hideMark/>
          </w:tcPr>
          <w:p w14:paraId="27A56D22" w14:textId="77777777" w:rsidR="0043403E" w:rsidRPr="001E1268" w:rsidRDefault="0043403E" w:rsidP="001E1268">
            <w:pPr>
              <w:rPr>
                <w:rFonts w:ascii="Times New Roman" w:hAnsi="Times New Roman" w:cs="Times New Roman"/>
                <w:sz w:val="20"/>
                <w:szCs w:val="20"/>
              </w:rPr>
            </w:pPr>
          </w:p>
        </w:tc>
      </w:tr>
      <w:tr w:rsidR="0043403E" w:rsidRPr="005274CA" w14:paraId="66F528A6" w14:textId="77777777" w:rsidTr="001E1268">
        <w:trPr>
          <w:trHeight w:val="396"/>
        </w:trPr>
        <w:tc>
          <w:tcPr>
            <w:tcW w:w="9356" w:type="dxa"/>
            <w:gridSpan w:val="2"/>
            <w:tcBorders>
              <w:top w:val="nil"/>
              <w:left w:val="nil"/>
              <w:bottom w:val="nil"/>
              <w:right w:val="nil"/>
            </w:tcBorders>
            <w:shd w:val="clear" w:color="auto" w:fill="auto"/>
            <w:hideMark/>
          </w:tcPr>
          <w:p w14:paraId="2CDE4B22"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Кабардино-Балкарской Республики</w:t>
            </w:r>
          </w:p>
        </w:tc>
      </w:tr>
      <w:tr w:rsidR="0043403E" w:rsidRPr="005274CA" w14:paraId="46CCC271" w14:textId="77777777" w:rsidTr="001E1268">
        <w:trPr>
          <w:trHeight w:val="80"/>
        </w:trPr>
        <w:tc>
          <w:tcPr>
            <w:tcW w:w="8089" w:type="dxa"/>
            <w:tcBorders>
              <w:top w:val="nil"/>
              <w:left w:val="nil"/>
              <w:bottom w:val="nil"/>
              <w:right w:val="nil"/>
            </w:tcBorders>
            <w:shd w:val="clear" w:color="auto" w:fill="auto"/>
            <w:noWrap/>
            <w:vAlign w:val="center"/>
            <w:hideMark/>
          </w:tcPr>
          <w:p w14:paraId="66254537"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3EDD31D0" w14:textId="77777777" w:rsidR="0043403E" w:rsidRPr="005274CA" w:rsidRDefault="0043403E" w:rsidP="001E1268">
            <w:pPr>
              <w:jc w:val="center"/>
              <w:rPr>
                <w:sz w:val="20"/>
                <w:szCs w:val="20"/>
              </w:rPr>
            </w:pPr>
          </w:p>
        </w:tc>
      </w:tr>
      <w:tr w:rsidR="0043403E" w:rsidRPr="005274CA" w14:paraId="3CF4146C" w14:textId="77777777" w:rsidTr="001E1268">
        <w:trPr>
          <w:trHeight w:val="630"/>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384C46A3"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Назначение и выплата единовременного пособия при рождении ребенка неработающим родителям</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13EB008"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20 мин</w:t>
            </w:r>
          </w:p>
        </w:tc>
      </w:tr>
      <w:tr w:rsidR="0043403E" w:rsidRPr="005274CA" w14:paraId="7C06637A"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7AC05430"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Назначение и выплата единовременного пособия при рождении ребенка</w:t>
            </w:r>
          </w:p>
        </w:tc>
        <w:tc>
          <w:tcPr>
            <w:tcW w:w="1267" w:type="dxa"/>
            <w:tcBorders>
              <w:top w:val="nil"/>
              <w:left w:val="nil"/>
              <w:bottom w:val="single" w:sz="4" w:space="0" w:color="auto"/>
              <w:right w:val="single" w:sz="4" w:space="0" w:color="auto"/>
            </w:tcBorders>
            <w:shd w:val="clear" w:color="auto" w:fill="auto"/>
            <w:vAlign w:val="center"/>
            <w:hideMark/>
          </w:tcPr>
          <w:p w14:paraId="3F6AB74A"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512667E9"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1C23381B"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Назначение и выплата ежемесячного пособия на ребенка</w:t>
            </w:r>
          </w:p>
        </w:tc>
        <w:tc>
          <w:tcPr>
            <w:tcW w:w="1267" w:type="dxa"/>
            <w:tcBorders>
              <w:top w:val="nil"/>
              <w:left w:val="nil"/>
              <w:bottom w:val="single" w:sz="4" w:space="0" w:color="auto"/>
              <w:right w:val="single" w:sz="4" w:space="0" w:color="auto"/>
            </w:tcBorders>
            <w:shd w:val="clear" w:color="auto" w:fill="auto"/>
            <w:vAlign w:val="center"/>
            <w:hideMark/>
          </w:tcPr>
          <w:p w14:paraId="0E2C3628"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25 мин</w:t>
            </w:r>
          </w:p>
        </w:tc>
      </w:tr>
      <w:tr w:rsidR="0043403E" w:rsidRPr="005274CA" w14:paraId="002C4C53"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496D2525"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Назначение и выплата ежемесячного пособия по уходу за ребенком</w:t>
            </w:r>
          </w:p>
        </w:tc>
        <w:tc>
          <w:tcPr>
            <w:tcW w:w="1267" w:type="dxa"/>
            <w:tcBorders>
              <w:top w:val="nil"/>
              <w:left w:val="nil"/>
              <w:bottom w:val="single" w:sz="4" w:space="0" w:color="auto"/>
              <w:right w:val="single" w:sz="4" w:space="0" w:color="auto"/>
            </w:tcBorders>
            <w:shd w:val="clear" w:color="auto" w:fill="auto"/>
            <w:vAlign w:val="center"/>
            <w:hideMark/>
          </w:tcPr>
          <w:p w14:paraId="7B36CB90"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20 мин</w:t>
            </w:r>
          </w:p>
        </w:tc>
      </w:tr>
      <w:tr w:rsidR="0043403E" w:rsidRPr="005274CA" w14:paraId="2FBE61FE"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3E78CD1E"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Присвоение звания «Ветеран труда» и выдача удостоверения «Ветеран труда»</w:t>
            </w:r>
          </w:p>
        </w:tc>
        <w:tc>
          <w:tcPr>
            <w:tcW w:w="1267" w:type="dxa"/>
            <w:tcBorders>
              <w:top w:val="nil"/>
              <w:left w:val="nil"/>
              <w:bottom w:val="single" w:sz="4" w:space="0" w:color="auto"/>
              <w:right w:val="single" w:sz="4" w:space="0" w:color="auto"/>
            </w:tcBorders>
            <w:shd w:val="clear" w:color="auto" w:fill="auto"/>
            <w:vAlign w:val="center"/>
            <w:hideMark/>
          </w:tcPr>
          <w:p w14:paraId="3B61BDE2"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6170CB25" w14:textId="77777777" w:rsidTr="001E1268">
        <w:trPr>
          <w:trHeight w:val="630"/>
        </w:trPr>
        <w:tc>
          <w:tcPr>
            <w:tcW w:w="8089" w:type="dxa"/>
            <w:tcBorders>
              <w:top w:val="nil"/>
              <w:left w:val="single" w:sz="4" w:space="0" w:color="auto"/>
              <w:bottom w:val="single" w:sz="4" w:space="0" w:color="auto"/>
              <w:right w:val="single" w:sz="4" w:space="0" w:color="auto"/>
            </w:tcBorders>
            <w:shd w:val="clear" w:color="auto" w:fill="auto"/>
            <w:hideMark/>
          </w:tcPr>
          <w:p w14:paraId="35C20D6A"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Назначение и выплата ежемесячной денежной компенсации расходов на оплату жилого помещения и коммунальных услуг отдельным категориям граждан</w:t>
            </w:r>
          </w:p>
        </w:tc>
        <w:tc>
          <w:tcPr>
            <w:tcW w:w="1267" w:type="dxa"/>
            <w:tcBorders>
              <w:top w:val="nil"/>
              <w:left w:val="nil"/>
              <w:bottom w:val="single" w:sz="4" w:space="0" w:color="auto"/>
              <w:right w:val="single" w:sz="4" w:space="0" w:color="auto"/>
            </w:tcBorders>
            <w:shd w:val="clear" w:color="auto" w:fill="auto"/>
            <w:vAlign w:val="center"/>
            <w:hideMark/>
          </w:tcPr>
          <w:p w14:paraId="70896190"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25 мин</w:t>
            </w:r>
          </w:p>
        </w:tc>
      </w:tr>
      <w:tr w:rsidR="0043403E" w:rsidRPr="005274CA" w14:paraId="0512A5BA" w14:textId="77777777" w:rsidTr="001E1268">
        <w:trPr>
          <w:trHeight w:val="630"/>
        </w:trPr>
        <w:tc>
          <w:tcPr>
            <w:tcW w:w="8089" w:type="dxa"/>
            <w:tcBorders>
              <w:top w:val="nil"/>
              <w:left w:val="single" w:sz="4" w:space="0" w:color="auto"/>
              <w:bottom w:val="single" w:sz="4" w:space="0" w:color="auto"/>
              <w:right w:val="single" w:sz="4" w:space="0" w:color="auto"/>
            </w:tcBorders>
            <w:shd w:val="clear" w:color="auto" w:fill="auto"/>
            <w:hideMark/>
          </w:tcPr>
          <w:p w14:paraId="3F2E31C5"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гражданам удостоверения ветерана Великой Отечественной войны (как труженикам тыла)</w:t>
            </w:r>
          </w:p>
        </w:tc>
        <w:tc>
          <w:tcPr>
            <w:tcW w:w="1267" w:type="dxa"/>
            <w:tcBorders>
              <w:top w:val="nil"/>
              <w:left w:val="nil"/>
              <w:bottom w:val="single" w:sz="4" w:space="0" w:color="auto"/>
              <w:right w:val="single" w:sz="4" w:space="0" w:color="auto"/>
            </w:tcBorders>
            <w:shd w:val="clear" w:color="auto" w:fill="auto"/>
            <w:vAlign w:val="center"/>
            <w:hideMark/>
          </w:tcPr>
          <w:p w14:paraId="6A38188C"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168F76D3" w14:textId="77777777" w:rsidTr="00083D21">
        <w:trPr>
          <w:trHeight w:val="813"/>
        </w:trPr>
        <w:tc>
          <w:tcPr>
            <w:tcW w:w="8089" w:type="dxa"/>
            <w:tcBorders>
              <w:top w:val="nil"/>
              <w:left w:val="single" w:sz="4" w:space="0" w:color="auto"/>
              <w:bottom w:val="single" w:sz="4" w:space="0" w:color="auto"/>
              <w:right w:val="single" w:sz="4" w:space="0" w:color="auto"/>
            </w:tcBorders>
            <w:shd w:val="clear" w:color="auto" w:fill="auto"/>
            <w:hideMark/>
          </w:tcPr>
          <w:p w14:paraId="376C9581"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Предоставление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w:t>
            </w:r>
          </w:p>
        </w:tc>
        <w:tc>
          <w:tcPr>
            <w:tcW w:w="1267" w:type="dxa"/>
            <w:tcBorders>
              <w:top w:val="nil"/>
              <w:left w:val="nil"/>
              <w:bottom w:val="single" w:sz="4" w:space="0" w:color="auto"/>
              <w:right w:val="single" w:sz="4" w:space="0" w:color="auto"/>
            </w:tcBorders>
            <w:shd w:val="clear" w:color="auto" w:fill="auto"/>
            <w:vAlign w:val="center"/>
            <w:hideMark/>
          </w:tcPr>
          <w:p w14:paraId="5BB053E6"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20 мин</w:t>
            </w:r>
          </w:p>
        </w:tc>
      </w:tr>
      <w:tr w:rsidR="0043403E" w:rsidRPr="005274CA" w14:paraId="0F05E951" w14:textId="77777777" w:rsidTr="001E1268">
        <w:trPr>
          <w:trHeight w:val="331"/>
        </w:trPr>
        <w:tc>
          <w:tcPr>
            <w:tcW w:w="8089" w:type="dxa"/>
            <w:tcBorders>
              <w:top w:val="nil"/>
              <w:left w:val="single" w:sz="4" w:space="0" w:color="auto"/>
              <w:bottom w:val="single" w:sz="4" w:space="0" w:color="auto"/>
              <w:right w:val="single" w:sz="4" w:space="0" w:color="auto"/>
            </w:tcBorders>
            <w:shd w:val="clear" w:color="auto" w:fill="auto"/>
            <w:hideMark/>
          </w:tcPr>
          <w:p w14:paraId="18CE2F15"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Информирование о положении на рынке труда в субъекте Российской Федерации</w:t>
            </w:r>
          </w:p>
        </w:tc>
        <w:tc>
          <w:tcPr>
            <w:tcW w:w="1267" w:type="dxa"/>
            <w:tcBorders>
              <w:top w:val="nil"/>
              <w:left w:val="nil"/>
              <w:bottom w:val="single" w:sz="4" w:space="0" w:color="auto"/>
              <w:right w:val="single" w:sz="4" w:space="0" w:color="auto"/>
            </w:tcBorders>
            <w:shd w:val="clear" w:color="auto" w:fill="auto"/>
            <w:vAlign w:val="center"/>
            <w:hideMark/>
          </w:tcPr>
          <w:p w14:paraId="38F0F579"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616D16F0" w14:textId="77777777" w:rsidTr="001E1268">
        <w:trPr>
          <w:trHeight w:val="398"/>
        </w:trPr>
        <w:tc>
          <w:tcPr>
            <w:tcW w:w="8089" w:type="dxa"/>
            <w:tcBorders>
              <w:top w:val="nil"/>
              <w:left w:val="single" w:sz="4" w:space="0" w:color="auto"/>
              <w:bottom w:val="single" w:sz="4" w:space="0" w:color="auto"/>
              <w:right w:val="single" w:sz="4" w:space="0" w:color="auto"/>
            </w:tcBorders>
            <w:shd w:val="clear" w:color="auto" w:fill="auto"/>
            <w:hideMark/>
          </w:tcPr>
          <w:p w14:paraId="70D49167"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Ежемесячная выплата в связи с рождением (усыновлением) первого ребенка</w:t>
            </w:r>
          </w:p>
        </w:tc>
        <w:tc>
          <w:tcPr>
            <w:tcW w:w="1267" w:type="dxa"/>
            <w:tcBorders>
              <w:top w:val="nil"/>
              <w:left w:val="nil"/>
              <w:bottom w:val="single" w:sz="4" w:space="0" w:color="auto"/>
              <w:right w:val="single" w:sz="4" w:space="0" w:color="auto"/>
            </w:tcBorders>
            <w:shd w:val="clear" w:color="auto" w:fill="auto"/>
            <w:vAlign w:val="center"/>
            <w:hideMark/>
          </w:tcPr>
          <w:p w14:paraId="25DB197A"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25 мин</w:t>
            </w:r>
          </w:p>
        </w:tc>
      </w:tr>
      <w:tr w:rsidR="0043403E" w:rsidRPr="005274CA" w14:paraId="6903A036" w14:textId="77777777" w:rsidTr="001E1268">
        <w:trPr>
          <w:trHeight w:val="70"/>
        </w:trPr>
        <w:tc>
          <w:tcPr>
            <w:tcW w:w="8089" w:type="dxa"/>
            <w:tcBorders>
              <w:top w:val="nil"/>
              <w:left w:val="nil"/>
              <w:bottom w:val="nil"/>
              <w:right w:val="nil"/>
            </w:tcBorders>
            <w:shd w:val="clear" w:color="auto" w:fill="auto"/>
            <w:hideMark/>
          </w:tcPr>
          <w:p w14:paraId="3115E92D" w14:textId="77777777" w:rsidR="0043403E" w:rsidRPr="005274CA" w:rsidRDefault="0043403E" w:rsidP="001E1268">
            <w:pPr>
              <w:jc w:val="center"/>
              <w:rPr>
                <w:rFonts w:ascii="Calibri" w:hAnsi="Calibri"/>
                <w:color w:val="000000"/>
              </w:rPr>
            </w:pPr>
          </w:p>
        </w:tc>
        <w:tc>
          <w:tcPr>
            <w:tcW w:w="1267" w:type="dxa"/>
            <w:tcBorders>
              <w:top w:val="nil"/>
              <w:left w:val="nil"/>
              <w:bottom w:val="nil"/>
              <w:right w:val="nil"/>
            </w:tcBorders>
            <w:shd w:val="clear" w:color="auto" w:fill="auto"/>
            <w:vAlign w:val="center"/>
            <w:hideMark/>
          </w:tcPr>
          <w:p w14:paraId="309F4415" w14:textId="77777777" w:rsidR="0043403E" w:rsidRPr="005274CA" w:rsidRDefault="0043403E" w:rsidP="001E1268">
            <w:pPr>
              <w:rPr>
                <w:sz w:val="20"/>
                <w:szCs w:val="20"/>
              </w:rPr>
            </w:pPr>
          </w:p>
        </w:tc>
      </w:tr>
      <w:tr w:rsidR="0043403E" w:rsidRPr="005274CA" w14:paraId="0F13C032" w14:textId="77777777" w:rsidTr="001E1268">
        <w:trPr>
          <w:trHeight w:val="330"/>
        </w:trPr>
        <w:tc>
          <w:tcPr>
            <w:tcW w:w="9356" w:type="dxa"/>
            <w:gridSpan w:val="2"/>
            <w:tcBorders>
              <w:top w:val="nil"/>
              <w:left w:val="nil"/>
              <w:bottom w:val="nil"/>
              <w:right w:val="nil"/>
            </w:tcBorders>
            <w:shd w:val="clear" w:color="auto" w:fill="auto"/>
            <w:noWrap/>
            <w:vAlign w:val="center"/>
            <w:hideMark/>
          </w:tcPr>
          <w:p w14:paraId="39AB537B" w14:textId="77777777" w:rsidR="001A5A39" w:rsidRDefault="001A5A39" w:rsidP="001E1268">
            <w:pPr>
              <w:jc w:val="center"/>
              <w:rPr>
                <w:rFonts w:ascii="Times New Roman" w:hAnsi="Times New Roman" w:cs="Times New Roman"/>
                <w:b/>
                <w:bCs/>
                <w:sz w:val="26"/>
                <w:szCs w:val="26"/>
              </w:rPr>
            </w:pPr>
          </w:p>
          <w:p w14:paraId="7CAE657B" w14:textId="77777777" w:rsidR="001A5A39" w:rsidRDefault="001A5A39" w:rsidP="001E1268">
            <w:pPr>
              <w:jc w:val="center"/>
              <w:rPr>
                <w:rFonts w:ascii="Times New Roman" w:hAnsi="Times New Roman" w:cs="Times New Roman"/>
                <w:b/>
                <w:bCs/>
                <w:sz w:val="26"/>
                <w:szCs w:val="26"/>
              </w:rPr>
            </w:pPr>
          </w:p>
          <w:p w14:paraId="49780AAE" w14:textId="77777777" w:rsidR="001A5A39" w:rsidRDefault="001A5A39" w:rsidP="001E1268">
            <w:pPr>
              <w:jc w:val="center"/>
              <w:rPr>
                <w:rFonts w:ascii="Times New Roman" w:hAnsi="Times New Roman" w:cs="Times New Roman"/>
                <w:b/>
                <w:bCs/>
                <w:sz w:val="26"/>
                <w:szCs w:val="26"/>
              </w:rPr>
            </w:pPr>
          </w:p>
          <w:p w14:paraId="4B261581"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lastRenderedPageBreak/>
              <w:t>Министерство сельского хозяйства Кабардино-Балкарской Республики</w:t>
            </w:r>
          </w:p>
        </w:tc>
      </w:tr>
      <w:tr w:rsidR="0043403E" w:rsidRPr="005274CA" w14:paraId="127C1025" w14:textId="77777777" w:rsidTr="001E1268">
        <w:trPr>
          <w:trHeight w:val="80"/>
        </w:trPr>
        <w:tc>
          <w:tcPr>
            <w:tcW w:w="8089" w:type="dxa"/>
            <w:tcBorders>
              <w:top w:val="nil"/>
              <w:left w:val="nil"/>
              <w:bottom w:val="nil"/>
              <w:right w:val="nil"/>
            </w:tcBorders>
            <w:shd w:val="clear" w:color="auto" w:fill="auto"/>
            <w:hideMark/>
          </w:tcPr>
          <w:p w14:paraId="03C0F8D6"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1D16E5D6" w14:textId="77777777" w:rsidR="0043403E" w:rsidRPr="005274CA" w:rsidRDefault="0043403E" w:rsidP="001E1268">
            <w:pPr>
              <w:rPr>
                <w:sz w:val="20"/>
                <w:szCs w:val="20"/>
              </w:rPr>
            </w:pPr>
          </w:p>
        </w:tc>
      </w:tr>
      <w:tr w:rsidR="0043403E" w:rsidRPr="005274CA" w14:paraId="104130DB" w14:textId="77777777" w:rsidTr="001E1268">
        <w:trPr>
          <w:trHeight w:val="632"/>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3C842745"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Предоставление сельскохозяйственным товаропроизводителям субсидий на поддержку отдельных подотраслей растениеводства в Кабардино-Балкарской Республики</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4E35503"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30 мин</w:t>
            </w:r>
          </w:p>
        </w:tc>
      </w:tr>
      <w:tr w:rsidR="0043403E" w:rsidRPr="005274CA" w14:paraId="171F4929" w14:textId="77777777" w:rsidTr="001E1268">
        <w:trPr>
          <w:trHeight w:val="816"/>
        </w:trPr>
        <w:tc>
          <w:tcPr>
            <w:tcW w:w="8089" w:type="dxa"/>
            <w:tcBorders>
              <w:top w:val="nil"/>
              <w:left w:val="single" w:sz="4" w:space="0" w:color="auto"/>
              <w:bottom w:val="single" w:sz="4" w:space="0" w:color="auto"/>
              <w:right w:val="single" w:sz="4" w:space="0" w:color="auto"/>
            </w:tcBorders>
            <w:shd w:val="clear" w:color="auto" w:fill="auto"/>
            <w:hideMark/>
          </w:tcPr>
          <w:p w14:paraId="2FFBF017"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Предоставление субсидий на возмещение части прямых понесенных затрат на создание и (или) модернизацию объектов агропромышленного комплекса, а также на приобретение техники и оборудования</w:t>
            </w:r>
          </w:p>
        </w:tc>
        <w:tc>
          <w:tcPr>
            <w:tcW w:w="1267" w:type="dxa"/>
            <w:tcBorders>
              <w:top w:val="nil"/>
              <w:left w:val="nil"/>
              <w:bottom w:val="single" w:sz="4" w:space="0" w:color="auto"/>
              <w:right w:val="single" w:sz="4" w:space="0" w:color="auto"/>
            </w:tcBorders>
            <w:shd w:val="clear" w:color="auto" w:fill="auto"/>
            <w:vAlign w:val="center"/>
            <w:hideMark/>
          </w:tcPr>
          <w:p w14:paraId="6F367479"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30 мин</w:t>
            </w:r>
          </w:p>
        </w:tc>
      </w:tr>
      <w:tr w:rsidR="0043403E" w:rsidRPr="005274CA" w14:paraId="6A979466" w14:textId="77777777" w:rsidTr="001E1268">
        <w:trPr>
          <w:trHeight w:val="563"/>
        </w:trPr>
        <w:tc>
          <w:tcPr>
            <w:tcW w:w="8089" w:type="dxa"/>
            <w:tcBorders>
              <w:top w:val="nil"/>
              <w:left w:val="single" w:sz="4" w:space="0" w:color="auto"/>
              <w:bottom w:val="single" w:sz="4" w:space="0" w:color="auto"/>
              <w:right w:val="single" w:sz="4" w:space="0" w:color="auto"/>
            </w:tcBorders>
            <w:shd w:val="clear" w:color="auto" w:fill="auto"/>
            <w:hideMark/>
          </w:tcPr>
          <w:p w14:paraId="26465F78"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Предоставление в Кабардино-Балкарской Республике грантов на поддержку начинающих фермеров</w:t>
            </w:r>
          </w:p>
        </w:tc>
        <w:tc>
          <w:tcPr>
            <w:tcW w:w="1267" w:type="dxa"/>
            <w:tcBorders>
              <w:top w:val="nil"/>
              <w:left w:val="nil"/>
              <w:bottom w:val="single" w:sz="4" w:space="0" w:color="auto"/>
              <w:right w:val="single" w:sz="4" w:space="0" w:color="auto"/>
            </w:tcBorders>
            <w:shd w:val="clear" w:color="auto" w:fill="auto"/>
            <w:vAlign w:val="center"/>
            <w:hideMark/>
          </w:tcPr>
          <w:p w14:paraId="74C9538F"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30 мин</w:t>
            </w:r>
          </w:p>
        </w:tc>
      </w:tr>
      <w:tr w:rsidR="0043403E" w:rsidRPr="005274CA" w14:paraId="6819E539" w14:textId="77777777" w:rsidTr="001E1268">
        <w:trPr>
          <w:trHeight w:val="660"/>
        </w:trPr>
        <w:tc>
          <w:tcPr>
            <w:tcW w:w="8089" w:type="dxa"/>
            <w:tcBorders>
              <w:top w:val="nil"/>
              <w:left w:val="single" w:sz="4" w:space="0" w:color="auto"/>
              <w:bottom w:val="single" w:sz="4" w:space="0" w:color="auto"/>
              <w:right w:val="single" w:sz="4" w:space="0" w:color="auto"/>
            </w:tcBorders>
            <w:shd w:val="clear" w:color="auto" w:fill="auto"/>
            <w:hideMark/>
          </w:tcPr>
          <w:p w14:paraId="54250C35"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Предоставление грантов сельскохозяйственным потребительским кооперативам в Кабардино-Балкарской Республике на финансовое обеспечение части затрат на развитие материально-технической базы</w:t>
            </w:r>
          </w:p>
        </w:tc>
        <w:tc>
          <w:tcPr>
            <w:tcW w:w="1267" w:type="dxa"/>
            <w:tcBorders>
              <w:top w:val="nil"/>
              <w:left w:val="nil"/>
              <w:bottom w:val="single" w:sz="4" w:space="0" w:color="auto"/>
              <w:right w:val="single" w:sz="4" w:space="0" w:color="auto"/>
            </w:tcBorders>
            <w:shd w:val="clear" w:color="auto" w:fill="auto"/>
            <w:vAlign w:val="center"/>
            <w:hideMark/>
          </w:tcPr>
          <w:p w14:paraId="2C523076"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30 мин</w:t>
            </w:r>
          </w:p>
        </w:tc>
      </w:tr>
      <w:tr w:rsidR="0043403E" w:rsidRPr="005274CA" w14:paraId="48AA0A6A" w14:textId="77777777" w:rsidTr="001E1268">
        <w:trPr>
          <w:trHeight w:val="839"/>
        </w:trPr>
        <w:tc>
          <w:tcPr>
            <w:tcW w:w="8089" w:type="dxa"/>
            <w:tcBorders>
              <w:top w:val="nil"/>
              <w:left w:val="single" w:sz="4" w:space="0" w:color="auto"/>
              <w:bottom w:val="single" w:sz="4" w:space="0" w:color="auto"/>
              <w:right w:val="single" w:sz="4" w:space="0" w:color="auto"/>
            </w:tcBorders>
            <w:shd w:val="clear" w:color="auto" w:fill="auto"/>
            <w:hideMark/>
          </w:tcPr>
          <w:p w14:paraId="447BAB0D"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Предоставление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p>
        </w:tc>
        <w:tc>
          <w:tcPr>
            <w:tcW w:w="1267" w:type="dxa"/>
            <w:tcBorders>
              <w:top w:val="nil"/>
              <w:left w:val="nil"/>
              <w:bottom w:val="single" w:sz="4" w:space="0" w:color="auto"/>
              <w:right w:val="single" w:sz="4" w:space="0" w:color="auto"/>
            </w:tcBorders>
            <w:shd w:val="clear" w:color="auto" w:fill="auto"/>
            <w:vAlign w:val="center"/>
            <w:hideMark/>
          </w:tcPr>
          <w:p w14:paraId="575DE86A"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30 мин</w:t>
            </w:r>
          </w:p>
        </w:tc>
      </w:tr>
      <w:tr w:rsidR="0043403E" w:rsidRPr="005274CA" w14:paraId="616539C3" w14:textId="77777777" w:rsidTr="00083D21">
        <w:trPr>
          <w:trHeight w:val="586"/>
        </w:trPr>
        <w:tc>
          <w:tcPr>
            <w:tcW w:w="8089" w:type="dxa"/>
            <w:tcBorders>
              <w:top w:val="nil"/>
              <w:left w:val="single" w:sz="4" w:space="0" w:color="auto"/>
              <w:bottom w:val="single" w:sz="4" w:space="0" w:color="auto"/>
              <w:right w:val="single" w:sz="4" w:space="0" w:color="auto"/>
            </w:tcBorders>
            <w:shd w:val="clear" w:color="auto" w:fill="auto"/>
            <w:hideMark/>
          </w:tcPr>
          <w:p w14:paraId="3E5E7187"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Предоставление субсидий сельскохозяйственным товаропроизводителям на поддержку племенного животноводства в Кабардино-Балкарской Республике</w:t>
            </w:r>
          </w:p>
        </w:tc>
        <w:tc>
          <w:tcPr>
            <w:tcW w:w="1267" w:type="dxa"/>
            <w:tcBorders>
              <w:top w:val="nil"/>
              <w:left w:val="nil"/>
              <w:bottom w:val="single" w:sz="4" w:space="0" w:color="auto"/>
              <w:right w:val="single" w:sz="4" w:space="0" w:color="auto"/>
            </w:tcBorders>
            <w:shd w:val="clear" w:color="auto" w:fill="auto"/>
            <w:vAlign w:val="center"/>
            <w:hideMark/>
          </w:tcPr>
          <w:p w14:paraId="48362CE5"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30 мин</w:t>
            </w:r>
          </w:p>
        </w:tc>
      </w:tr>
      <w:tr w:rsidR="0043403E" w:rsidRPr="005274CA" w14:paraId="07C39174" w14:textId="77777777" w:rsidTr="00083D21">
        <w:trPr>
          <w:trHeight w:val="586"/>
        </w:trPr>
        <w:tc>
          <w:tcPr>
            <w:tcW w:w="8089" w:type="dxa"/>
            <w:tcBorders>
              <w:top w:val="nil"/>
              <w:left w:val="single" w:sz="4" w:space="0" w:color="auto"/>
              <w:bottom w:val="single" w:sz="4" w:space="0" w:color="auto"/>
              <w:right w:val="single" w:sz="4" w:space="0" w:color="auto"/>
            </w:tcBorders>
            <w:shd w:val="clear" w:color="auto" w:fill="auto"/>
            <w:hideMark/>
          </w:tcPr>
          <w:p w14:paraId="0365CF40"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Предоставление грантов на развитие семейных животноводческих ферм на базе крестьянских (фермерских) хозяйств в Кабардино-Балкарской Республике</w:t>
            </w:r>
          </w:p>
        </w:tc>
        <w:tc>
          <w:tcPr>
            <w:tcW w:w="1267" w:type="dxa"/>
            <w:tcBorders>
              <w:top w:val="nil"/>
              <w:left w:val="nil"/>
              <w:bottom w:val="single" w:sz="4" w:space="0" w:color="auto"/>
              <w:right w:val="single" w:sz="4" w:space="0" w:color="auto"/>
            </w:tcBorders>
            <w:shd w:val="clear" w:color="auto" w:fill="auto"/>
            <w:vAlign w:val="center"/>
            <w:hideMark/>
          </w:tcPr>
          <w:p w14:paraId="73CC82D1"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30 мин</w:t>
            </w:r>
          </w:p>
        </w:tc>
      </w:tr>
      <w:tr w:rsidR="0043403E" w:rsidRPr="005274CA" w14:paraId="1462D293" w14:textId="77777777" w:rsidTr="001E1268">
        <w:trPr>
          <w:trHeight w:val="697"/>
        </w:trPr>
        <w:tc>
          <w:tcPr>
            <w:tcW w:w="8089" w:type="dxa"/>
            <w:tcBorders>
              <w:top w:val="nil"/>
              <w:left w:val="single" w:sz="4" w:space="0" w:color="auto"/>
              <w:bottom w:val="single" w:sz="4" w:space="0" w:color="auto"/>
              <w:right w:val="single" w:sz="4" w:space="0" w:color="auto"/>
            </w:tcBorders>
            <w:shd w:val="clear" w:color="auto" w:fill="auto"/>
            <w:hideMark/>
          </w:tcPr>
          <w:p w14:paraId="74AFB6A0"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Предоставление субсидий из республиканского бюджета Кабардино-Балкарской Республики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1267" w:type="dxa"/>
            <w:tcBorders>
              <w:top w:val="nil"/>
              <w:left w:val="nil"/>
              <w:bottom w:val="single" w:sz="4" w:space="0" w:color="auto"/>
              <w:right w:val="single" w:sz="4" w:space="0" w:color="auto"/>
            </w:tcBorders>
            <w:shd w:val="clear" w:color="auto" w:fill="auto"/>
            <w:vAlign w:val="center"/>
            <w:hideMark/>
          </w:tcPr>
          <w:p w14:paraId="13FE0DC4"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30 мин</w:t>
            </w:r>
          </w:p>
        </w:tc>
      </w:tr>
      <w:tr w:rsidR="0043403E" w:rsidRPr="005274CA" w14:paraId="2311F8A8" w14:textId="77777777" w:rsidTr="001E1268">
        <w:trPr>
          <w:trHeight w:val="630"/>
        </w:trPr>
        <w:tc>
          <w:tcPr>
            <w:tcW w:w="8089" w:type="dxa"/>
            <w:tcBorders>
              <w:top w:val="nil"/>
              <w:left w:val="single" w:sz="4" w:space="0" w:color="auto"/>
              <w:bottom w:val="single" w:sz="4" w:space="0" w:color="auto"/>
              <w:right w:val="single" w:sz="4" w:space="0" w:color="auto"/>
            </w:tcBorders>
            <w:shd w:val="clear" w:color="auto" w:fill="auto"/>
            <w:hideMark/>
          </w:tcPr>
          <w:p w14:paraId="2E3517FC"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Предоставление субсидий сельскохозяйственным товаропроизводителям на возмещение части затрат по наращиванию маточного поголовья овец и коз в Кабардино-Балкарской Республике</w:t>
            </w:r>
          </w:p>
        </w:tc>
        <w:tc>
          <w:tcPr>
            <w:tcW w:w="1267" w:type="dxa"/>
            <w:tcBorders>
              <w:top w:val="nil"/>
              <w:left w:val="nil"/>
              <w:bottom w:val="single" w:sz="4" w:space="0" w:color="auto"/>
              <w:right w:val="single" w:sz="4" w:space="0" w:color="auto"/>
            </w:tcBorders>
            <w:shd w:val="clear" w:color="auto" w:fill="auto"/>
            <w:vAlign w:val="center"/>
            <w:hideMark/>
          </w:tcPr>
          <w:p w14:paraId="45E5FC6F"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30 мин</w:t>
            </w:r>
          </w:p>
        </w:tc>
      </w:tr>
      <w:tr w:rsidR="0043403E" w:rsidRPr="005274CA" w14:paraId="23D15A73" w14:textId="77777777" w:rsidTr="001E1268">
        <w:trPr>
          <w:trHeight w:val="70"/>
        </w:trPr>
        <w:tc>
          <w:tcPr>
            <w:tcW w:w="8089" w:type="dxa"/>
            <w:tcBorders>
              <w:top w:val="nil"/>
              <w:left w:val="nil"/>
              <w:bottom w:val="nil"/>
              <w:right w:val="nil"/>
            </w:tcBorders>
            <w:shd w:val="clear" w:color="auto" w:fill="auto"/>
            <w:hideMark/>
          </w:tcPr>
          <w:p w14:paraId="037CFFB4" w14:textId="77777777" w:rsidR="0043403E" w:rsidRPr="00C825FB" w:rsidRDefault="0043403E" w:rsidP="001E1268">
            <w:pPr>
              <w:jc w:val="center"/>
              <w:rPr>
                <w:rFonts w:ascii="Calibri" w:hAnsi="Calibri"/>
                <w:color w:val="000000"/>
                <w:sz w:val="4"/>
                <w:szCs w:val="4"/>
              </w:rPr>
            </w:pPr>
          </w:p>
        </w:tc>
        <w:tc>
          <w:tcPr>
            <w:tcW w:w="1267" w:type="dxa"/>
            <w:tcBorders>
              <w:top w:val="nil"/>
              <w:left w:val="nil"/>
              <w:bottom w:val="nil"/>
              <w:right w:val="nil"/>
            </w:tcBorders>
            <w:shd w:val="clear" w:color="auto" w:fill="auto"/>
            <w:vAlign w:val="center"/>
            <w:hideMark/>
          </w:tcPr>
          <w:p w14:paraId="6D6A587B" w14:textId="77777777" w:rsidR="0043403E" w:rsidRPr="005274CA" w:rsidRDefault="0043403E" w:rsidP="001E1268">
            <w:pPr>
              <w:rPr>
                <w:sz w:val="20"/>
                <w:szCs w:val="20"/>
              </w:rPr>
            </w:pPr>
          </w:p>
        </w:tc>
      </w:tr>
      <w:tr w:rsidR="0043403E" w:rsidRPr="005274CA" w14:paraId="6B8F4BF8" w14:textId="77777777" w:rsidTr="001E1268">
        <w:trPr>
          <w:trHeight w:val="701"/>
        </w:trPr>
        <w:tc>
          <w:tcPr>
            <w:tcW w:w="9356" w:type="dxa"/>
            <w:gridSpan w:val="2"/>
            <w:tcBorders>
              <w:top w:val="nil"/>
              <w:left w:val="nil"/>
              <w:bottom w:val="nil"/>
              <w:right w:val="nil"/>
            </w:tcBorders>
            <w:shd w:val="clear" w:color="auto" w:fill="auto"/>
            <w:hideMark/>
          </w:tcPr>
          <w:p w14:paraId="3187B9AE"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Министерство просвещения, науки и по делам молодежи</w:t>
            </w:r>
          </w:p>
          <w:p w14:paraId="3EEB2220"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Кабардино-Балкарской Республики</w:t>
            </w:r>
          </w:p>
          <w:p w14:paraId="5D88FE44" w14:textId="77777777" w:rsidR="0043403E" w:rsidRPr="00C825FB" w:rsidRDefault="0043403E" w:rsidP="001E1268">
            <w:pPr>
              <w:jc w:val="center"/>
              <w:rPr>
                <w:b/>
                <w:bCs/>
                <w:sz w:val="4"/>
                <w:szCs w:val="4"/>
              </w:rPr>
            </w:pPr>
          </w:p>
        </w:tc>
      </w:tr>
      <w:tr w:rsidR="0043403E" w:rsidRPr="005274CA" w14:paraId="044B29E5" w14:textId="77777777" w:rsidTr="001E1268">
        <w:trPr>
          <w:trHeight w:val="801"/>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73625E0E"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Приём заявлений, постановка на учет и зачисление детей в государственные образовательные учреждения, реализующие основную образовательную программу дошкольного образования</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FBF2DC2"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707533F8"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5292F56E"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Зачисление в общеобразовательное учреждение</w:t>
            </w:r>
          </w:p>
        </w:tc>
        <w:tc>
          <w:tcPr>
            <w:tcW w:w="1267" w:type="dxa"/>
            <w:tcBorders>
              <w:top w:val="nil"/>
              <w:left w:val="nil"/>
              <w:bottom w:val="single" w:sz="4" w:space="0" w:color="auto"/>
              <w:right w:val="single" w:sz="4" w:space="0" w:color="auto"/>
            </w:tcBorders>
            <w:shd w:val="clear" w:color="auto" w:fill="auto"/>
            <w:vAlign w:val="center"/>
            <w:hideMark/>
          </w:tcPr>
          <w:p w14:paraId="6ADE627D"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33789847" w14:textId="77777777" w:rsidTr="001E1268">
        <w:trPr>
          <w:trHeight w:val="145"/>
        </w:trPr>
        <w:tc>
          <w:tcPr>
            <w:tcW w:w="8089" w:type="dxa"/>
            <w:tcBorders>
              <w:top w:val="nil"/>
              <w:left w:val="nil"/>
              <w:bottom w:val="nil"/>
              <w:right w:val="nil"/>
            </w:tcBorders>
            <w:shd w:val="clear" w:color="auto" w:fill="auto"/>
            <w:hideMark/>
          </w:tcPr>
          <w:p w14:paraId="5B5793EC" w14:textId="77777777" w:rsidR="0043403E" w:rsidRPr="005274CA" w:rsidRDefault="0043403E" w:rsidP="001E1268">
            <w:pPr>
              <w:jc w:val="center"/>
              <w:rPr>
                <w:rFonts w:ascii="Calibri" w:hAnsi="Calibri"/>
                <w:color w:val="000000"/>
              </w:rPr>
            </w:pPr>
          </w:p>
        </w:tc>
        <w:tc>
          <w:tcPr>
            <w:tcW w:w="1267" w:type="dxa"/>
            <w:tcBorders>
              <w:top w:val="nil"/>
              <w:left w:val="nil"/>
              <w:bottom w:val="nil"/>
              <w:right w:val="nil"/>
            </w:tcBorders>
            <w:shd w:val="clear" w:color="auto" w:fill="auto"/>
            <w:vAlign w:val="center"/>
            <w:hideMark/>
          </w:tcPr>
          <w:p w14:paraId="49D2B50D" w14:textId="77777777" w:rsidR="0043403E" w:rsidRPr="005274CA" w:rsidRDefault="0043403E" w:rsidP="001E1268">
            <w:pPr>
              <w:rPr>
                <w:sz w:val="20"/>
                <w:szCs w:val="20"/>
              </w:rPr>
            </w:pPr>
          </w:p>
        </w:tc>
      </w:tr>
      <w:tr w:rsidR="0043403E" w:rsidRPr="005274CA" w14:paraId="47C4294D" w14:textId="77777777" w:rsidTr="001E1268">
        <w:trPr>
          <w:trHeight w:val="635"/>
        </w:trPr>
        <w:tc>
          <w:tcPr>
            <w:tcW w:w="9356" w:type="dxa"/>
            <w:gridSpan w:val="2"/>
            <w:tcBorders>
              <w:top w:val="nil"/>
              <w:left w:val="nil"/>
              <w:bottom w:val="nil"/>
              <w:right w:val="nil"/>
            </w:tcBorders>
            <w:shd w:val="clear" w:color="auto" w:fill="auto"/>
            <w:hideMark/>
          </w:tcPr>
          <w:p w14:paraId="3476AC7E"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Министерство земельных и имущественных отношений Кабардино-Балкарской Республики</w:t>
            </w:r>
          </w:p>
        </w:tc>
      </w:tr>
      <w:tr w:rsidR="0043403E" w:rsidRPr="005274CA" w14:paraId="44EC22F0" w14:textId="77777777" w:rsidTr="006E253C">
        <w:trPr>
          <w:trHeight w:val="80"/>
        </w:trPr>
        <w:tc>
          <w:tcPr>
            <w:tcW w:w="8089" w:type="dxa"/>
            <w:tcBorders>
              <w:top w:val="nil"/>
              <w:left w:val="nil"/>
              <w:bottom w:val="nil"/>
              <w:right w:val="nil"/>
            </w:tcBorders>
            <w:shd w:val="clear" w:color="auto" w:fill="auto"/>
            <w:noWrap/>
            <w:vAlign w:val="center"/>
            <w:hideMark/>
          </w:tcPr>
          <w:p w14:paraId="4B714C68"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548D1F07" w14:textId="77777777" w:rsidR="0043403E" w:rsidRPr="005274CA" w:rsidRDefault="0043403E" w:rsidP="001E1268">
            <w:pPr>
              <w:jc w:val="center"/>
              <w:rPr>
                <w:sz w:val="20"/>
                <w:szCs w:val="20"/>
              </w:rPr>
            </w:pPr>
          </w:p>
        </w:tc>
      </w:tr>
      <w:tr w:rsidR="0043403E" w:rsidRPr="005274CA" w14:paraId="4741A913" w14:textId="77777777" w:rsidTr="001E1268">
        <w:trPr>
          <w:trHeight w:val="568"/>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32053166"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выписок из Реестра государственного имущества Кабардино-Балкарской Республики</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C44D23A"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07742589" w14:textId="77777777" w:rsidTr="001E1268">
        <w:trPr>
          <w:trHeight w:val="788"/>
        </w:trPr>
        <w:tc>
          <w:tcPr>
            <w:tcW w:w="8089" w:type="dxa"/>
            <w:tcBorders>
              <w:top w:val="nil"/>
              <w:left w:val="single" w:sz="4" w:space="0" w:color="auto"/>
              <w:bottom w:val="single" w:sz="4" w:space="0" w:color="auto"/>
              <w:right w:val="single" w:sz="4" w:space="0" w:color="auto"/>
            </w:tcBorders>
            <w:shd w:val="clear" w:color="auto" w:fill="auto"/>
            <w:hideMark/>
          </w:tcPr>
          <w:p w14:paraId="3D002BF9"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Представление информации об объектах недвижимого имущества, находящихся в государственной собственности Кабардино-Балкарской Республики и предназначенных для сдачи в аренду</w:t>
            </w:r>
          </w:p>
        </w:tc>
        <w:tc>
          <w:tcPr>
            <w:tcW w:w="1267" w:type="dxa"/>
            <w:tcBorders>
              <w:top w:val="nil"/>
              <w:left w:val="nil"/>
              <w:bottom w:val="single" w:sz="4" w:space="0" w:color="auto"/>
              <w:right w:val="single" w:sz="4" w:space="0" w:color="auto"/>
            </w:tcBorders>
            <w:shd w:val="clear" w:color="auto" w:fill="auto"/>
            <w:vAlign w:val="center"/>
            <w:hideMark/>
          </w:tcPr>
          <w:p w14:paraId="4AA3C2C7"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24E008A5" w14:textId="77777777" w:rsidTr="006E253C">
        <w:trPr>
          <w:trHeight w:val="212"/>
        </w:trPr>
        <w:tc>
          <w:tcPr>
            <w:tcW w:w="8089" w:type="dxa"/>
            <w:tcBorders>
              <w:top w:val="nil"/>
              <w:left w:val="single" w:sz="4" w:space="0" w:color="auto"/>
              <w:bottom w:val="single" w:sz="4" w:space="0" w:color="auto"/>
              <w:right w:val="single" w:sz="4" w:space="0" w:color="auto"/>
            </w:tcBorders>
            <w:shd w:val="clear" w:color="auto" w:fill="auto"/>
            <w:hideMark/>
          </w:tcPr>
          <w:p w14:paraId="0DD0B910"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копий архивных документов, подтверждающих право на владение землей</w:t>
            </w:r>
          </w:p>
        </w:tc>
        <w:tc>
          <w:tcPr>
            <w:tcW w:w="1267" w:type="dxa"/>
            <w:tcBorders>
              <w:top w:val="nil"/>
              <w:left w:val="nil"/>
              <w:bottom w:val="single" w:sz="4" w:space="0" w:color="auto"/>
              <w:right w:val="single" w:sz="4" w:space="0" w:color="auto"/>
            </w:tcBorders>
            <w:shd w:val="clear" w:color="auto" w:fill="auto"/>
            <w:vAlign w:val="center"/>
            <w:hideMark/>
          </w:tcPr>
          <w:p w14:paraId="1B584872"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542A6054" w14:textId="77777777" w:rsidTr="001E1268">
        <w:trPr>
          <w:trHeight w:val="70"/>
        </w:trPr>
        <w:tc>
          <w:tcPr>
            <w:tcW w:w="8089" w:type="dxa"/>
            <w:tcBorders>
              <w:top w:val="nil"/>
              <w:left w:val="nil"/>
              <w:bottom w:val="nil"/>
              <w:right w:val="nil"/>
            </w:tcBorders>
            <w:shd w:val="clear" w:color="auto" w:fill="auto"/>
            <w:hideMark/>
          </w:tcPr>
          <w:p w14:paraId="41B86381" w14:textId="77777777" w:rsidR="0043403E" w:rsidRPr="005274CA" w:rsidRDefault="0043403E" w:rsidP="001E1268">
            <w:pPr>
              <w:jc w:val="center"/>
              <w:rPr>
                <w:rFonts w:ascii="Calibri" w:hAnsi="Calibri"/>
                <w:color w:val="000000"/>
              </w:rPr>
            </w:pPr>
          </w:p>
        </w:tc>
        <w:tc>
          <w:tcPr>
            <w:tcW w:w="1267" w:type="dxa"/>
            <w:tcBorders>
              <w:top w:val="nil"/>
              <w:left w:val="nil"/>
              <w:bottom w:val="nil"/>
              <w:right w:val="nil"/>
            </w:tcBorders>
            <w:shd w:val="clear" w:color="auto" w:fill="auto"/>
            <w:vAlign w:val="center"/>
            <w:hideMark/>
          </w:tcPr>
          <w:p w14:paraId="59CE233A" w14:textId="77777777" w:rsidR="0043403E" w:rsidRPr="005274CA" w:rsidRDefault="0043403E" w:rsidP="001E1268">
            <w:pPr>
              <w:rPr>
                <w:sz w:val="20"/>
                <w:szCs w:val="20"/>
              </w:rPr>
            </w:pPr>
          </w:p>
        </w:tc>
      </w:tr>
      <w:tr w:rsidR="0043403E" w:rsidRPr="005274CA" w14:paraId="3B2E416D" w14:textId="77777777" w:rsidTr="001E1268">
        <w:trPr>
          <w:trHeight w:val="565"/>
        </w:trPr>
        <w:tc>
          <w:tcPr>
            <w:tcW w:w="9356" w:type="dxa"/>
            <w:gridSpan w:val="2"/>
            <w:tcBorders>
              <w:top w:val="nil"/>
              <w:left w:val="nil"/>
              <w:bottom w:val="nil"/>
              <w:right w:val="nil"/>
            </w:tcBorders>
            <w:shd w:val="clear" w:color="auto" w:fill="auto"/>
            <w:hideMark/>
          </w:tcPr>
          <w:p w14:paraId="78BE64CF" w14:textId="77777777" w:rsidR="0043403E" w:rsidRPr="005274CA" w:rsidRDefault="0043403E" w:rsidP="001E1268">
            <w:pPr>
              <w:jc w:val="center"/>
              <w:rPr>
                <w:b/>
                <w:bCs/>
                <w:sz w:val="26"/>
                <w:szCs w:val="26"/>
              </w:rPr>
            </w:pPr>
            <w:r w:rsidRPr="001E1268">
              <w:rPr>
                <w:rFonts w:ascii="Times New Roman" w:hAnsi="Times New Roman" w:cs="Times New Roman"/>
                <w:b/>
                <w:bCs/>
                <w:sz w:val="26"/>
                <w:szCs w:val="26"/>
              </w:rPr>
              <w:t>Министерство природных ресурсов и экологии Кабардино-Балкарской Республики</w:t>
            </w:r>
          </w:p>
        </w:tc>
      </w:tr>
      <w:tr w:rsidR="0043403E" w:rsidRPr="005274CA" w14:paraId="06B49BC5" w14:textId="77777777" w:rsidTr="001E1268">
        <w:trPr>
          <w:trHeight w:val="80"/>
        </w:trPr>
        <w:tc>
          <w:tcPr>
            <w:tcW w:w="8089" w:type="dxa"/>
            <w:tcBorders>
              <w:top w:val="nil"/>
              <w:left w:val="nil"/>
              <w:bottom w:val="nil"/>
              <w:right w:val="nil"/>
            </w:tcBorders>
            <w:shd w:val="clear" w:color="auto" w:fill="auto"/>
            <w:hideMark/>
          </w:tcPr>
          <w:p w14:paraId="7890BF8C"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64114C9A" w14:textId="77777777" w:rsidR="0043403E" w:rsidRPr="005274CA" w:rsidRDefault="0043403E" w:rsidP="001E1268">
            <w:pPr>
              <w:rPr>
                <w:sz w:val="20"/>
                <w:szCs w:val="20"/>
              </w:rPr>
            </w:pPr>
          </w:p>
        </w:tc>
      </w:tr>
      <w:tr w:rsidR="0043403E" w:rsidRPr="005274CA" w14:paraId="178F2531" w14:textId="77777777" w:rsidTr="001E1268">
        <w:trPr>
          <w:trHeight w:val="595"/>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59C896A7"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Организация и проведение государственной экологической экспертизы объектов регионального уровня</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F486672"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2848F1F2" w14:textId="77777777" w:rsidTr="001E1268">
        <w:trPr>
          <w:trHeight w:val="881"/>
        </w:trPr>
        <w:tc>
          <w:tcPr>
            <w:tcW w:w="8089" w:type="dxa"/>
            <w:tcBorders>
              <w:top w:val="nil"/>
              <w:left w:val="single" w:sz="4" w:space="0" w:color="auto"/>
              <w:bottom w:val="single" w:sz="4" w:space="0" w:color="auto"/>
              <w:right w:val="single" w:sz="4" w:space="0" w:color="auto"/>
            </w:tcBorders>
            <w:shd w:val="clear" w:color="auto" w:fill="auto"/>
            <w:hideMark/>
          </w:tcPr>
          <w:p w14:paraId="6992935A"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разрешений на выброс вредных (загрязняющих) веществ в атмосферный воздух стационарными источниками объектов хозяйственной и иной деятельности, подлежащих региональному государственному экологическому надзору</w:t>
            </w:r>
          </w:p>
        </w:tc>
        <w:tc>
          <w:tcPr>
            <w:tcW w:w="1267" w:type="dxa"/>
            <w:tcBorders>
              <w:top w:val="nil"/>
              <w:left w:val="nil"/>
              <w:bottom w:val="single" w:sz="4" w:space="0" w:color="auto"/>
              <w:right w:val="single" w:sz="4" w:space="0" w:color="auto"/>
            </w:tcBorders>
            <w:shd w:val="clear" w:color="auto" w:fill="auto"/>
            <w:vAlign w:val="center"/>
            <w:hideMark/>
          </w:tcPr>
          <w:p w14:paraId="372BD9A2"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20 мин</w:t>
            </w:r>
          </w:p>
        </w:tc>
      </w:tr>
      <w:tr w:rsidR="0043403E" w:rsidRPr="005274CA" w14:paraId="4787A5EB" w14:textId="77777777" w:rsidTr="001E1268">
        <w:trPr>
          <w:trHeight w:val="836"/>
        </w:trPr>
        <w:tc>
          <w:tcPr>
            <w:tcW w:w="8089" w:type="dxa"/>
            <w:tcBorders>
              <w:top w:val="nil"/>
              <w:left w:val="single" w:sz="4" w:space="0" w:color="auto"/>
              <w:bottom w:val="single" w:sz="4" w:space="0" w:color="auto"/>
              <w:right w:val="single" w:sz="4" w:space="0" w:color="auto"/>
            </w:tcBorders>
            <w:shd w:val="clear" w:color="auto" w:fill="auto"/>
            <w:hideMark/>
          </w:tcPr>
          <w:p w14:paraId="11769F71"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lastRenderedPageBreak/>
              <w:t>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w:t>
            </w:r>
          </w:p>
        </w:tc>
        <w:tc>
          <w:tcPr>
            <w:tcW w:w="1267" w:type="dxa"/>
            <w:tcBorders>
              <w:top w:val="nil"/>
              <w:left w:val="nil"/>
              <w:bottom w:val="single" w:sz="4" w:space="0" w:color="auto"/>
              <w:right w:val="single" w:sz="4" w:space="0" w:color="auto"/>
            </w:tcBorders>
            <w:shd w:val="clear" w:color="auto" w:fill="auto"/>
            <w:vAlign w:val="center"/>
            <w:hideMark/>
          </w:tcPr>
          <w:p w14:paraId="0ECF7351"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20 мин</w:t>
            </w:r>
          </w:p>
        </w:tc>
      </w:tr>
      <w:tr w:rsidR="0043403E" w:rsidRPr="005274CA" w14:paraId="097A4ED0" w14:textId="77777777" w:rsidTr="006E253C">
        <w:trPr>
          <w:trHeight w:val="531"/>
        </w:trPr>
        <w:tc>
          <w:tcPr>
            <w:tcW w:w="8089" w:type="dxa"/>
            <w:tcBorders>
              <w:top w:val="nil"/>
              <w:left w:val="single" w:sz="4" w:space="0" w:color="auto"/>
              <w:bottom w:val="single" w:sz="4" w:space="0" w:color="auto"/>
              <w:right w:val="single" w:sz="4" w:space="0" w:color="auto"/>
            </w:tcBorders>
            <w:shd w:val="clear" w:color="auto" w:fill="auto"/>
            <w:hideMark/>
          </w:tcPr>
          <w:p w14:paraId="39F50AC1"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Предоставление в аренду (без проведения аукциона) лесных участков, находящихся в государственной собственности</w:t>
            </w:r>
          </w:p>
        </w:tc>
        <w:tc>
          <w:tcPr>
            <w:tcW w:w="1267" w:type="dxa"/>
            <w:tcBorders>
              <w:top w:val="nil"/>
              <w:left w:val="nil"/>
              <w:bottom w:val="single" w:sz="4" w:space="0" w:color="auto"/>
              <w:right w:val="single" w:sz="4" w:space="0" w:color="auto"/>
            </w:tcBorders>
            <w:shd w:val="clear" w:color="auto" w:fill="auto"/>
            <w:vAlign w:val="center"/>
            <w:hideMark/>
          </w:tcPr>
          <w:p w14:paraId="08AA548D"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20 мин</w:t>
            </w:r>
          </w:p>
        </w:tc>
      </w:tr>
      <w:tr w:rsidR="0043403E" w:rsidRPr="005274CA" w14:paraId="670C7454" w14:textId="77777777" w:rsidTr="001E1268">
        <w:trPr>
          <w:trHeight w:val="489"/>
        </w:trPr>
        <w:tc>
          <w:tcPr>
            <w:tcW w:w="8089" w:type="dxa"/>
            <w:tcBorders>
              <w:top w:val="nil"/>
              <w:left w:val="single" w:sz="4" w:space="0" w:color="auto"/>
              <w:bottom w:val="single" w:sz="4" w:space="0" w:color="auto"/>
              <w:right w:val="single" w:sz="4" w:space="0" w:color="auto"/>
            </w:tcBorders>
            <w:shd w:val="clear" w:color="auto" w:fill="auto"/>
            <w:hideMark/>
          </w:tcPr>
          <w:p w14:paraId="342E2DC5"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и аннулирование охотничьего билета единого федерального образца в Кабардино-Балкарской Республике</w:t>
            </w:r>
          </w:p>
        </w:tc>
        <w:tc>
          <w:tcPr>
            <w:tcW w:w="1267" w:type="dxa"/>
            <w:tcBorders>
              <w:top w:val="nil"/>
              <w:left w:val="nil"/>
              <w:bottom w:val="single" w:sz="4" w:space="0" w:color="auto"/>
              <w:right w:val="single" w:sz="4" w:space="0" w:color="auto"/>
            </w:tcBorders>
            <w:shd w:val="clear" w:color="auto" w:fill="auto"/>
            <w:vAlign w:val="center"/>
            <w:hideMark/>
          </w:tcPr>
          <w:p w14:paraId="6A9EBED9"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20 мин</w:t>
            </w:r>
          </w:p>
        </w:tc>
      </w:tr>
      <w:tr w:rsidR="0043403E" w:rsidRPr="005274CA" w14:paraId="43230D56" w14:textId="77777777" w:rsidTr="001E1268">
        <w:trPr>
          <w:trHeight w:val="70"/>
        </w:trPr>
        <w:tc>
          <w:tcPr>
            <w:tcW w:w="8089" w:type="dxa"/>
            <w:tcBorders>
              <w:top w:val="nil"/>
              <w:left w:val="nil"/>
              <w:bottom w:val="nil"/>
              <w:right w:val="nil"/>
            </w:tcBorders>
            <w:shd w:val="clear" w:color="auto" w:fill="auto"/>
            <w:hideMark/>
          </w:tcPr>
          <w:p w14:paraId="63D7B120" w14:textId="77777777" w:rsidR="0043403E" w:rsidRPr="005274CA" w:rsidRDefault="0043403E" w:rsidP="001E1268">
            <w:pPr>
              <w:jc w:val="center"/>
              <w:rPr>
                <w:rFonts w:ascii="Calibri" w:hAnsi="Calibri"/>
                <w:color w:val="000000"/>
              </w:rPr>
            </w:pPr>
          </w:p>
        </w:tc>
        <w:tc>
          <w:tcPr>
            <w:tcW w:w="1267" w:type="dxa"/>
            <w:tcBorders>
              <w:top w:val="nil"/>
              <w:left w:val="nil"/>
              <w:bottom w:val="nil"/>
              <w:right w:val="nil"/>
            </w:tcBorders>
            <w:shd w:val="clear" w:color="auto" w:fill="auto"/>
            <w:vAlign w:val="center"/>
            <w:hideMark/>
          </w:tcPr>
          <w:p w14:paraId="64B30711" w14:textId="77777777" w:rsidR="0043403E" w:rsidRPr="005274CA" w:rsidRDefault="0043403E" w:rsidP="001E1268">
            <w:pPr>
              <w:rPr>
                <w:sz w:val="20"/>
                <w:szCs w:val="20"/>
              </w:rPr>
            </w:pPr>
          </w:p>
        </w:tc>
      </w:tr>
      <w:tr w:rsidR="0043403E" w:rsidRPr="005274CA" w14:paraId="4AD1B072" w14:textId="77777777" w:rsidTr="001E1268">
        <w:trPr>
          <w:trHeight w:val="533"/>
        </w:trPr>
        <w:tc>
          <w:tcPr>
            <w:tcW w:w="9356" w:type="dxa"/>
            <w:gridSpan w:val="2"/>
            <w:tcBorders>
              <w:top w:val="nil"/>
              <w:left w:val="nil"/>
              <w:bottom w:val="nil"/>
              <w:right w:val="nil"/>
            </w:tcBorders>
            <w:shd w:val="clear" w:color="auto" w:fill="auto"/>
            <w:hideMark/>
          </w:tcPr>
          <w:p w14:paraId="32C3873E"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 xml:space="preserve">Министерство строительства и дорожного хозяйства </w:t>
            </w:r>
          </w:p>
          <w:p w14:paraId="122817B0"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Кабардино-Балкарской Республики</w:t>
            </w:r>
          </w:p>
          <w:p w14:paraId="27217D53" w14:textId="77777777" w:rsidR="0043403E" w:rsidRPr="00C825FB" w:rsidRDefault="0043403E" w:rsidP="001E1268">
            <w:pPr>
              <w:jc w:val="center"/>
              <w:rPr>
                <w:b/>
                <w:bCs/>
                <w:sz w:val="4"/>
                <w:szCs w:val="4"/>
              </w:rPr>
            </w:pPr>
          </w:p>
        </w:tc>
      </w:tr>
      <w:tr w:rsidR="0043403E" w:rsidRPr="005274CA" w14:paraId="1F5383AB" w14:textId="77777777" w:rsidTr="001E1268">
        <w:trPr>
          <w:trHeight w:val="80"/>
        </w:trPr>
        <w:tc>
          <w:tcPr>
            <w:tcW w:w="8089" w:type="dxa"/>
            <w:tcBorders>
              <w:top w:val="nil"/>
              <w:left w:val="nil"/>
              <w:bottom w:val="nil"/>
              <w:right w:val="nil"/>
            </w:tcBorders>
            <w:shd w:val="clear" w:color="auto" w:fill="auto"/>
            <w:hideMark/>
          </w:tcPr>
          <w:p w14:paraId="696AD057" w14:textId="77777777" w:rsidR="0043403E" w:rsidRPr="00520EC1" w:rsidRDefault="0043403E" w:rsidP="001E1268">
            <w:pPr>
              <w:jc w:val="center"/>
              <w:rPr>
                <w:b/>
                <w:bCs/>
                <w:sz w:val="2"/>
                <w:szCs w:val="2"/>
              </w:rPr>
            </w:pPr>
          </w:p>
        </w:tc>
        <w:tc>
          <w:tcPr>
            <w:tcW w:w="1267" w:type="dxa"/>
            <w:tcBorders>
              <w:top w:val="nil"/>
              <w:left w:val="nil"/>
              <w:bottom w:val="nil"/>
              <w:right w:val="nil"/>
            </w:tcBorders>
            <w:shd w:val="clear" w:color="auto" w:fill="auto"/>
            <w:vAlign w:val="center"/>
            <w:hideMark/>
          </w:tcPr>
          <w:p w14:paraId="41C78C05" w14:textId="77777777" w:rsidR="0043403E" w:rsidRPr="005274CA" w:rsidRDefault="0043403E" w:rsidP="001E1268">
            <w:pPr>
              <w:rPr>
                <w:sz w:val="20"/>
                <w:szCs w:val="20"/>
              </w:rPr>
            </w:pPr>
          </w:p>
        </w:tc>
      </w:tr>
      <w:tr w:rsidR="0043403E" w:rsidRPr="005274CA" w14:paraId="68F05DCC" w14:textId="77777777" w:rsidTr="001E1268">
        <w:trPr>
          <w:trHeight w:val="1587"/>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61EF0784"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разрешения на строительства в случаях, если строительство объекта капитального строительства планируется осуществлять на территории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территории двух и более муниципальных образований (муниципальных районов, городских округов).</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A004F56"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73026288" w14:textId="77777777" w:rsidTr="00083D21">
        <w:trPr>
          <w:trHeight w:val="1525"/>
        </w:trPr>
        <w:tc>
          <w:tcPr>
            <w:tcW w:w="8089" w:type="dxa"/>
            <w:tcBorders>
              <w:top w:val="nil"/>
              <w:left w:val="single" w:sz="4" w:space="0" w:color="auto"/>
              <w:bottom w:val="single" w:sz="4" w:space="0" w:color="auto"/>
              <w:right w:val="single" w:sz="4" w:space="0" w:color="auto"/>
            </w:tcBorders>
            <w:shd w:val="clear" w:color="auto" w:fill="auto"/>
            <w:hideMark/>
          </w:tcPr>
          <w:p w14:paraId="684B46DB"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разрешения на ввод объекта в эксплуатацию в случае, если строительство объекта капитального строительства осуществлялось на территории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территории двух и более муниципальных образований (муниципальных районов, городских округов).</w:t>
            </w:r>
          </w:p>
        </w:tc>
        <w:tc>
          <w:tcPr>
            <w:tcW w:w="1267" w:type="dxa"/>
            <w:tcBorders>
              <w:top w:val="nil"/>
              <w:left w:val="nil"/>
              <w:bottom w:val="single" w:sz="4" w:space="0" w:color="auto"/>
              <w:right w:val="single" w:sz="4" w:space="0" w:color="auto"/>
            </w:tcBorders>
            <w:shd w:val="clear" w:color="auto" w:fill="auto"/>
            <w:vAlign w:val="center"/>
            <w:hideMark/>
          </w:tcPr>
          <w:p w14:paraId="2AEA210B"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6D83C47A"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3D8AFCCF"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государственных жилищных сертификатов</w:t>
            </w:r>
          </w:p>
        </w:tc>
        <w:tc>
          <w:tcPr>
            <w:tcW w:w="1267" w:type="dxa"/>
            <w:tcBorders>
              <w:top w:val="nil"/>
              <w:left w:val="nil"/>
              <w:bottom w:val="single" w:sz="4" w:space="0" w:color="auto"/>
              <w:right w:val="single" w:sz="4" w:space="0" w:color="auto"/>
            </w:tcBorders>
            <w:shd w:val="clear" w:color="auto" w:fill="auto"/>
            <w:vAlign w:val="center"/>
            <w:hideMark/>
          </w:tcPr>
          <w:p w14:paraId="18115F5A"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14DD5A3F" w14:textId="77777777" w:rsidTr="001E1268">
        <w:trPr>
          <w:trHeight w:val="70"/>
        </w:trPr>
        <w:tc>
          <w:tcPr>
            <w:tcW w:w="8089" w:type="dxa"/>
            <w:tcBorders>
              <w:top w:val="nil"/>
              <w:left w:val="nil"/>
              <w:bottom w:val="nil"/>
              <w:right w:val="nil"/>
            </w:tcBorders>
            <w:shd w:val="clear" w:color="auto" w:fill="auto"/>
            <w:hideMark/>
          </w:tcPr>
          <w:p w14:paraId="731572C7" w14:textId="77777777" w:rsidR="0043403E" w:rsidRPr="005274CA" w:rsidRDefault="0043403E" w:rsidP="001E1268">
            <w:pPr>
              <w:jc w:val="center"/>
              <w:rPr>
                <w:rFonts w:ascii="Calibri" w:hAnsi="Calibri"/>
                <w:color w:val="000000"/>
              </w:rPr>
            </w:pPr>
          </w:p>
        </w:tc>
        <w:tc>
          <w:tcPr>
            <w:tcW w:w="1267" w:type="dxa"/>
            <w:tcBorders>
              <w:top w:val="nil"/>
              <w:left w:val="nil"/>
              <w:bottom w:val="nil"/>
              <w:right w:val="nil"/>
            </w:tcBorders>
            <w:shd w:val="clear" w:color="auto" w:fill="auto"/>
            <w:vAlign w:val="center"/>
            <w:hideMark/>
          </w:tcPr>
          <w:p w14:paraId="18E1433E" w14:textId="77777777" w:rsidR="0043403E" w:rsidRPr="005274CA" w:rsidRDefault="0043403E" w:rsidP="001E1268">
            <w:pPr>
              <w:rPr>
                <w:sz w:val="20"/>
                <w:szCs w:val="20"/>
              </w:rPr>
            </w:pPr>
          </w:p>
        </w:tc>
      </w:tr>
      <w:tr w:rsidR="0043403E" w:rsidRPr="005274CA" w14:paraId="319E3E39" w14:textId="77777777" w:rsidTr="001E1268">
        <w:trPr>
          <w:trHeight w:val="330"/>
        </w:trPr>
        <w:tc>
          <w:tcPr>
            <w:tcW w:w="9356" w:type="dxa"/>
            <w:gridSpan w:val="2"/>
            <w:tcBorders>
              <w:top w:val="nil"/>
              <w:left w:val="nil"/>
              <w:bottom w:val="nil"/>
              <w:right w:val="nil"/>
            </w:tcBorders>
            <w:shd w:val="clear" w:color="auto" w:fill="auto"/>
            <w:noWrap/>
            <w:vAlign w:val="bottom"/>
            <w:hideMark/>
          </w:tcPr>
          <w:p w14:paraId="0ADBE99F" w14:textId="77777777" w:rsidR="0043403E" w:rsidRPr="005274CA" w:rsidRDefault="0043403E" w:rsidP="001E1268">
            <w:pPr>
              <w:jc w:val="center"/>
              <w:rPr>
                <w:b/>
                <w:bCs/>
                <w:sz w:val="26"/>
                <w:szCs w:val="26"/>
              </w:rPr>
            </w:pPr>
            <w:r w:rsidRPr="001E1268">
              <w:rPr>
                <w:rFonts w:ascii="Times New Roman" w:hAnsi="Times New Roman" w:cs="Times New Roman"/>
                <w:b/>
                <w:bCs/>
                <w:sz w:val="26"/>
                <w:szCs w:val="26"/>
              </w:rPr>
              <w:t>Избирательная комиссия Кабардино-Балкарской Республики</w:t>
            </w:r>
          </w:p>
        </w:tc>
      </w:tr>
      <w:tr w:rsidR="0043403E" w:rsidRPr="005274CA" w14:paraId="4AA5F175" w14:textId="77777777" w:rsidTr="001E1268">
        <w:trPr>
          <w:trHeight w:val="572"/>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1EC5D2CC"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Прием и обработка заявлений о включении избирателей, участников референдума по месту нахождения и направление соответствующей информации в территориальные избирательные комиссии на выборах в органы государственной власти Кабардино-Балкарской Республики, референдуме Кабардино-Балкарской Республики, а также на выборах Президента Российской Федерации на территории Кабардино-Балкарской Республики.</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6349788"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035C0F47" w14:textId="77777777" w:rsidTr="001E1268">
        <w:trPr>
          <w:trHeight w:val="127"/>
        </w:trPr>
        <w:tc>
          <w:tcPr>
            <w:tcW w:w="8089" w:type="dxa"/>
            <w:tcBorders>
              <w:top w:val="nil"/>
              <w:left w:val="nil"/>
              <w:bottom w:val="nil"/>
              <w:right w:val="nil"/>
            </w:tcBorders>
            <w:shd w:val="clear" w:color="auto" w:fill="auto"/>
            <w:hideMark/>
          </w:tcPr>
          <w:p w14:paraId="5B2CE00E"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639C6F05" w14:textId="77777777" w:rsidR="0043403E" w:rsidRPr="005274CA" w:rsidRDefault="0043403E" w:rsidP="001E1268">
            <w:pPr>
              <w:rPr>
                <w:sz w:val="20"/>
                <w:szCs w:val="20"/>
              </w:rPr>
            </w:pPr>
          </w:p>
        </w:tc>
      </w:tr>
      <w:tr w:rsidR="0043403E" w:rsidRPr="005274CA" w14:paraId="1A0CD8A3" w14:textId="77777777" w:rsidTr="001E1268">
        <w:trPr>
          <w:trHeight w:val="80"/>
        </w:trPr>
        <w:tc>
          <w:tcPr>
            <w:tcW w:w="8089" w:type="dxa"/>
            <w:tcBorders>
              <w:top w:val="nil"/>
              <w:left w:val="nil"/>
              <w:bottom w:val="nil"/>
              <w:right w:val="nil"/>
            </w:tcBorders>
            <w:shd w:val="clear" w:color="auto" w:fill="auto"/>
            <w:hideMark/>
          </w:tcPr>
          <w:p w14:paraId="7DC2BEF3" w14:textId="77777777" w:rsidR="0043403E" w:rsidRPr="005274CA" w:rsidRDefault="0043403E" w:rsidP="001E1268">
            <w:pPr>
              <w:jc w:val="center"/>
              <w:rPr>
                <w:rFonts w:ascii="Calibri" w:hAnsi="Calibri"/>
                <w:color w:val="000000"/>
              </w:rPr>
            </w:pPr>
          </w:p>
        </w:tc>
        <w:tc>
          <w:tcPr>
            <w:tcW w:w="1267" w:type="dxa"/>
            <w:tcBorders>
              <w:top w:val="nil"/>
              <w:left w:val="nil"/>
              <w:bottom w:val="nil"/>
              <w:right w:val="nil"/>
            </w:tcBorders>
            <w:shd w:val="clear" w:color="auto" w:fill="auto"/>
            <w:vAlign w:val="center"/>
            <w:hideMark/>
          </w:tcPr>
          <w:p w14:paraId="33247E44" w14:textId="77777777" w:rsidR="0043403E" w:rsidRPr="005274CA" w:rsidRDefault="0043403E" w:rsidP="001E1268">
            <w:pPr>
              <w:rPr>
                <w:sz w:val="20"/>
                <w:szCs w:val="20"/>
              </w:rPr>
            </w:pPr>
          </w:p>
        </w:tc>
      </w:tr>
      <w:tr w:rsidR="0043403E" w:rsidRPr="005274CA" w14:paraId="14449535" w14:textId="77777777" w:rsidTr="001E1268">
        <w:trPr>
          <w:trHeight w:val="193"/>
        </w:trPr>
        <w:tc>
          <w:tcPr>
            <w:tcW w:w="9356" w:type="dxa"/>
            <w:gridSpan w:val="2"/>
            <w:tcBorders>
              <w:top w:val="nil"/>
              <w:left w:val="nil"/>
              <w:bottom w:val="nil"/>
              <w:right w:val="nil"/>
            </w:tcBorders>
            <w:shd w:val="clear" w:color="auto" w:fill="auto"/>
            <w:hideMark/>
          </w:tcPr>
          <w:p w14:paraId="79DFA833" w14:textId="77777777" w:rsidR="0043403E" w:rsidRPr="005274CA" w:rsidRDefault="0043403E" w:rsidP="001E1268">
            <w:pPr>
              <w:jc w:val="center"/>
              <w:rPr>
                <w:b/>
                <w:bCs/>
                <w:sz w:val="26"/>
                <w:szCs w:val="26"/>
              </w:rPr>
            </w:pPr>
            <w:r w:rsidRPr="001E1268">
              <w:rPr>
                <w:rFonts w:ascii="Times New Roman" w:hAnsi="Times New Roman" w:cs="Times New Roman"/>
                <w:b/>
                <w:bCs/>
                <w:sz w:val="26"/>
                <w:szCs w:val="26"/>
              </w:rPr>
              <w:t>Управление записи актов гражданского состояния Кабардино-Балкарской Республики</w:t>
            </w:r>
          </w:p>
        </w:tc>
      </w:tr>
      <w:tr w:rsidR="0043403E" w:rsidRPr="005274CA" w14:paraId="6743BD79" w14:textId="77777777" w:rsidTr="001E1268">
        <w:trPr>
          <w:trHeight w:val="147"/>
        </w:trPr>
        <w:tc>
          <w:tcPr>
            <w:tcW w:w="8089" w:type="dxa"/>
            <w:tcBorders>
              <w:top w:val="nil"/>
              <w:left w:val="nil"/>
              <w:bottom w:val="nil"/>
              <w:right w:val="nil"/>
            </w:tcBorders>
            <w:shd w:val="clear" w:color="auto" w:fill="auto"/>
            <w:noWrap/>
            <w:vAlign w:val="center"/>
            <w:hideMark/>
          </w:tcPr>
          <w:p w14:paraId="261CBC4A" w14:textId="77777777" w:rsidR="0043403E" w:rsidRPr="005274CA" w:rsidRDefault="0043403E" w:rsidP="001E1268">
            <w:pPr>
              <w:rPr>
                <w:b/>
                <w:bCs/>
                <w:sz w:val="26"/>
                <w:szCs w:val="26"/>
              </w:rPr>
            </w:pPr>
          </w:p>
        </w:tc>
        <w:tc>
          <w:tcPr>
            <w:tcW w:w="1267" w:type="dxa"/>
            <w:tcBorders>
              <w:top w:val="nil"/>
              <w:left w:val="nil"/>
              <w:bottom w:val="nil"/>
              <w:right w:val="nil"/>
            </w:tcBorders>
            <w:shd w:val="clear" w:color="auto" w:fill="auto"/>
            <w:vAlign w:val="center"/>
            <w:hideMark/>
          </w:tcPr>
          <w:p w14:paraId="377038E7" w14:textId="77777777" w:rsidR="0043403E" w:rsidRPr="005274CA" w:rsidRDefault="0043403E" w:rsidP="001E1268">
            <w:pPr>
              <w:jc w:val="center"/>
              <w:rPr>
                <w:sz w:val="20"/>
                <w:szCs w:val="20"/>
              </w:rPr>
            </w:pPr>
          </w:p>
        </w:tc>
      </w:tr>
      <w:tr w:rsidR="0043403E" w:rsidRPr="005274CA" w14:paraId="04F968EB" w14:textId="77777777" w:rsidTr="001E1268">
        <w:trPr>
          <w:trHeight w:val="1755"/>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2CC8B6B5"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Прием заявления о повторной выдаче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повторная выдача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B15F8E0"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1242CCA8" w14:textId="77777777" w:rsidTr="001E1268">
        <w:trPr>
          <w:trHeight w:val="70"/>
        </w:trPr>
        <w:tc>
          <w:tcPr>
            <w:tcW w:w="8089" w:type="dxa"/>
            <w:tcBorders>
              <w:top w:val="nil"/>
              <w:left w:val="nil"/>
              <w:bottom w:val="nil"/>
              <w:right w:val="nil"/>
            </w:tcBorders>
            <w:shd w:val="clear" w:color="auto" w:fill="auto"/>
            <w:hideMark/>
          </w:tcPr>
          <w:p w14:paraId="6F3AB40B" w14:textId="77777777" w:rsidR="0043403E" w:rsidRPr="005274CA" w:rsidRDefault="0043403E" w:rsidP="001E1268">
            <w:pPr>
              <w:jc w:val="center"/>
              <w:rPr>
                <w:rFonts w:ascii="Calibri" w:hAnsi="Calibri"/>
                <w:color w:val="000000"/>
              </w:rPr>
            </w:pPr>
          </w:p>
        </w:tc>
        <w:tc>
          <w:tcPr>
            <w:tcW w:w="1267" w:type="dxa"/>
            <w:tcBorders>
              <w:top w:val="nil"/>
              <w:left w:val="nil"/>
              <w:bottom w:val="nil"/>
              <w:right w:val="nil"/>
            </w:tcBorders>
            <w:shd w:val="clear" w:color="auto" w:fill="auto"/>
            <w:vAlign w:val="center"/>
            <w:hideMark/>
          </w:tcPr>
          <w:p w14:paraId="3A19FE6F" w14:textId="77777777" w:rsidR="0043403E" w:rsidRPr="005274CA" w:rsidRDefault="0043403E" w:rsidP="001E1268">
            <w:pPr>
              <w:rPr>
                <w:sz w:val="20"/>
                <w:szCs w:val="20"/>
              </w:rPr>
            </w:pPr>
          </w:p>
        </w:tc>
      </w:tr>
      <w:tr w:rsidR="0043403E" w:rsidRPr="005274CA" w14:paraId="4F2980A5" w14:textId="77777777" w:rsidTr="001E1268">
        <w:trPr>
          <w:trHeight w:val="575"/>
        </w:trPr>
        <w:tc>
          <w:tcPr>
            <w:tcW w:w="9356" w:type="dxa"/>
            <w:gridSpan w:val="2"/>
            <w:tcBorders>
              <w:top w:val="nil"/>
              <w:left w:val="nil"/>
              <w:bottom w:val="nil"/>
              <w:right w:val="nil"/>
            </w:tcBorders>
            <w:shd w:val="clear" w:color="auto" w:fill="auto"/>
            <w:hideMark/>
          </w:tcPr>
          <w:p w14:paraId="27B204D3"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Управление по государственной охране объектов культурного наследия</w:t>
            </w:r>
          </w:p>
          <w:p w14:paraId="736FEA8A"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Кабардино-Балкарской Республики</w:t>
            </w:r>
          </w:p>
          <w:p w14:paraId="2785B2CF" w14:textId="77777777" w:rsidR="0043403E" w:rsidRPr="00C138D3" w:rsidRDefault="0043403E" w:rsidP="001E1268">
            <w:pPr>
              <w:jc w:val="center"/>
              <w:rPr>
                <w:b/>
                <w:bCs/>
                <w:sz w:val="2"/>
                <w:szCs w:val="2"/>
              </w:rPr>
            </w:pPr>
          </w:p>
        </w:tc>
      </w:tr>
      <w:tr w:rsidR="0043403E" w:rsidRPr="005274CA" w14:paraId="4EE7A216" w14:textId="77777777" w:rsidTr="001E1268">
        <w:trPr>
          <w:trHeight w:val="80"/>
        </w:trPr>
        <w:tc>
          <w:tcPr>
            <w:tcW w:w="8089" w:type="dxa"/>
            <w:tcBorders>
              <w:top w:val="nil"/>
              <w:left w:val="nil"/>
              <w:bottom w:val="nil"/>
              <w:right w:val="nil"/>
            </w:tcBorders>
            <w:shd w:val="clear" w:color="auto" w:fill="auto"/>
            <w:noWrap/>
            <w:vAlign w:val="center"/>
            <w:hideMark/>
          </w:tcPr>
          <w:p w14:paraId="063924CB"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594533F8" w14:textId="77777777" w:rsidR="0043403E" w:rsidRPr="005274CA" w:rsidRDefault="0043403E" w:rsidP="001E1268">
            <w:pPr>
              <w:jc w:val="center"/>
              <w:rPr>
                <w:sz w:val="20"/>
                <w:szCs w:val="20"/>
              </w:rPr>
            </w:pPr>
          </w:p>
        </w:tc>
      </w:tr>
      <w:tr w:rsidR="0043403E" w:rsidRPr="005274CA" w14:paraId="775778EB" w14:textId="77777777" w:rsidTr="001E1268">
        <w:trPr>
          <w:trHeight w:val="900"/>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2741FC89"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Предоставление информации об объектах культурного наследия федерального, регионального или местного значения, о выявленных объектах культурного наследия на территории Кабардино-Балкарской Республики</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981E5BE"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3388B963" w14:textId="77777777" w:rsidTr="001E1268">
        <w:trPr>
          <w:trHeight w:val="701"/>
        </w:trPr>
        <w:tc>
          <w:tcPr>
            <w:tcW w:w="8089" w:type="dxa"/>
            <w:tcBorders>
              <w:top w:val="nil"/>
              <w:left w:val="single" w:sz="4" w:space="0" w:color="auto"/>
              <w:bottom w:val="single" w:sz="4" w:space="0" w:color="auto"/>
              <w:right w:val="single" w:sz="4" w:space="0" w:color="auto"/>
            </w:tcBorders>
            <w:shd w:val="clear" w:color="auto" w:fill="auto"/>
            <w:hideMark/>
          </w:tcPr>
          <w:p w14:paraId="71C6D9D6"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Предоставление информации о наличии (отсутствии) объектов культурного наследия на территории, подлежащей хозяйственному освоению</w:t>
            </w:r>
          </w:p>
        </w:tc>
        <w:tc>
          <w:tcPr>
            <w:tcW w:w="1267" w:type="dxa"/>
            <w:tcBorders>
              <w:top w:val="nil"/>
              <w:left w:val="nil"/>
              <w:bottom w:val="single" w:sz="4" w:space="0" w:color="auto"/>
              <w:right w:val="single" w:sz="4" w:space="0" w:color="auto"/>
            </w:tcBorders>
            <w:shd w:val="clear" w:color="auto" w:fill="auto"/>
            <w:vAlign w:val="center"/>
            <w:hideMark/>
          </w:tcPr>
          <w:p w14:paraId="749FDA5B"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4C109C5F" w14:textId="77777777" w:rsidTr="001E1268">
        <w:trPr>
          <w:trHeight w:val="145"/>
        </w:trPr>
        <w:tc>
          <w:tcPr>
            <w:tcW w:w="8089" w:type="dxa"/>
            <w:tcBorders>
              <w:top w:val="nil"/>
              <w:left w:val="nil"/>
              <w:bottom w:val="nil"/>
              <w:right w:val="nil"/>
            </w:tcBorders>
            <w:shd w:val="clear" w:color="auto" w:fill="auto"/>
            <w:hideMark/>
          </w:tcPr>
          <w:p w14:paraId="1F3CED33" w14:textId="77777777" w:rsidR="0043403E" w:rsidRPr="00C138D3"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7F647605" w14:textId="77777777" w:rsidR="0043403E" w:rsidRPr="005274CA" w:rsidRDefault="0043403E" w:rsidP="001E1268">
            <w:pPr>
              <w:rPr>
                <w:sz w:val="20"/>
                <w:szCs w:val="20"/>
              </w:rPr>
            </w:pPr>
          </w:p>
        </w:tc>
      </w:tr>
      <w:tr w:rsidR="0043403E" w:rsidRPr="005274CA" w14:paraId="6DCABF20" w14:textId="77777777" w:rsidTr="001E1268">
        <w:trPr>
          <w:trHeight w:val="385"/>
        </w:trPr>
        <w:tc>
          <w:tcPr>
            <w:tcW w:w="9356" w:type="dxa"/>
            <w:gridSpan w:val="2"/>
            <w:tcBorders>
              <w:top w:val="nil"/>
              <w:left w:val="nil"/>
              <w:bottom w:val="nil"/>
              <w:right w:val="nil"/>
            </w:tcBorders>
            <w:shd w:val="clear" w:color="auto" w:fill="auto"/>
            <w:hideMark/>
          </w:tcPr>
          <w:p w14:paraId="652B89A6" w14:textId="77777777" w:rsidR="003E0636" w:rsidRDefault="003E0636" w:rsidP="001E1268">
            <w:pPr>
              <w:jc w:val="center"/>
              <w:rPr>
                <w:rFonts w:ascii="Times New Roman" w:hAnsi="Times New Roman" w:cs="Times New Roman"/>
                <w:b/>
                <w:bCs/>
                <w:sz w:val="26"/>
                <w:szCs w:val="26"/>
              </w:rPr>
            </w:pPr>
          </w:p>
          <w:p w14:paraId="524C9698" w14:textId="77777777" w:rsidR="003E0636" w:rsidRDefault="003E0636" w:rsidP="001E1268">
            <w:pPr>
              <w:jc w:val="center"/>
              <w:rPr>
                <w:rFonts w:ascii="Times New Roman" w:hAnsi="Times New Roman" w:cs="Times New Roman"/>
                <w:b/>
                <w:bCs/>
                <w:sz w:val="26"/>
                <w:szCs w:val="26"/>
              </w:rPr>
            </w:pPr>
          </w:p>
          <w:p w14:paraId="5F3A37A2" w14:textId="77777777" w:rsidR="003E0636" w:rsidRDefault="003E0636" w:rsidP="001E1268">
            <w:pPr>
              <w:jc w:val="center"/>
              <w:rPr>
                <w:rFonts w:ascii="Times New Roman" w:hAnsi="Times New Roman" w:cs="Times New Roman"/>
                <w:b/>
                <w:bCs/>
                <w:sz w:val="26"/>
                <w:szCs w:val="26"/>
              </w:rPr>
            </w:pPr>
          </w:p>
          <w:p w14:paraId="344BBA69"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lastRenderedPageBreak/>
              <w:t xml:space="preserve">Министерство инфраструктуры и цифрового развития </w:t>
            </w:r>
          </w:p>
          <w:p w14:paraId="583B1613" w14:textId="77777777" w:rsidR="0043403E" w:rsidRPr="005274CA" w:rsidRDefault="0043403E" w:rsidP="001E1268">
            <w:pPr>
              <w:jc w:val="center"/>
              <w:rPr>
                <w:b/>
                <w:bCs/>
                <w:sz w:val="26"/>
                <w:szCs w:val="26"/>
              </w:rPr>
            </w:pPr>
            <w:r w:rsidRPr="001E1268">
              <w:rPr>
                <w:rFonts w:ascii="Times New Roman" w:hAnsi="Times New Roman" w:cs="Times New Roman"/>
                <w:b/>
                <w:bCs/>
                <w:sz w:val="26"/>
                <w:szCs w:val="26"/>
              </w:rPr>
              <w:t>Кабардино-Балкарской Республики</w:t>
            </w:r>
          </w:p>
        </w:tc>
      </w:tr>
      <w:tr w:rsidR="0043403E" w:rsidRPr="005274CA" w14:paraId="631305FB" w14:textId="77777777" w:rsidTr="001E1268">
        <w:trPr>
          <w:trHeight w:val="80"/>
        </w:trPr>
        <w:tc>
          <w:tcPr>
            <w:tcW w:w="8089" w:type="dxa"/>
            <w:tcBorders>
              <w:top w:val="nil"/>
              <w:left w:val="nil"/>
              <w:bottom w:val="nil"/>
              <w:right w:val="nil"/>
            </w:tcBorders>
            <w:shd w:val="clear" w:color="auto" w:fill="auto"/>
            <w:noWrap/>
            <w:vAlign w:val="center"/>
            <w:hideMark/>
          </w:tcPr>
          <w:p w14:paraId="161321DE"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77070335" w14:textId="77777777" w:rsidR="0043403E" w:rsidRPr="005274CA" w:rsidRDefault="0043403E" w:rsidP="001E1268">
            <w:pPr>
              <w:jc w:val="center"/>
              <w:rPr>
                <w:sz w:val="20"/>
                <w:szCs w:val="20"/>
              </w:rPr>
            </w:pPr>
          </w:p>
        </w:tc>
      </w:tr>
      <w:tr w:rsidR="0043403E" w:rsidRPr="005274CA" w14:paraId="084D4B21" w14:textId="77777777" w:rsidTr="001E1268">
        <w:trPr>
          <w:trHeight w:val="945"/>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6BD96697"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отзыв и переоформление разрешения на осуществление деятельности по перевозке пассажиров и багажа легковым такси в Кабардино-Балкарской Республике</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E41AB17"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2A0F4CCB" w14:textId="77777777" w:rsidTr="001E1268">
        <w:trPr>
          <w:trHeight w:val="186"/>
        </w:trPr>
        <w:tc>
          <w:tcPr>
            <w:tcW w:w="8089" w:type="dxa"/>
            <w:tcBorders>
              <w:top w:val="nil"/>
              <w:left w:val="nil"/>
              <w:bottom w:val="nil"/>
              <w:right w:val="nil"/>
            </w:tcBorders>
            <w:shd w:val="clear" w:color="auto" w:fill="auto"/>
            <w:hideMark/>
          </w:tcPr>
          <w:p w14:paraId="1847E631" w14:textId="77777777" w:rsidR="0043403E" w:rsidRPr="005274CA" w:rsidRDefault="0043403E" w:rsidP="001E1268">
            <w:pPr>
              <w:jc w:val="center"/>
              <w:rPr>
                <w:rFonts w:ascii="Calibri" w:hAnsi="Calibri"/>
                <w:color w:val="000000"/>
              </w:rPr>
            </w:pPr>
          </w:p>
        </w:tc>
        <w:tc>
          <w:tcPr>
            <w:tcW w:w="1267" w:type="dxa"/>
            <w:tcBorders>
              <w:top w:val="nil"/>
              <w:left w:val="nil"/>
              <w:bottom w:val="nil"/>
              <w:right w:val="nil"/>
            </w:tcBorders>
            <w:shd w:val="clear" w:color="auto" w:fill="auto"/>
            <w:vAlign w:val="center"/>
            <w:hideMark/>
          </w:tcPr>
          <w:p w14:paraId="195697EE" w14:textId="77777777" w:rsidR="0043403E" w:rsidRPr="005274CA" w:rsidRDefault="0043403E" w:rsidP="001E1268">
            <w:pPr>
              <w:rPr>
                <w:sz w:val="20"/>
                <w:szCs w:val="20"/>
              </w:rPr>
            </w:pPr>
          </w:p>
        </w:tc>
      </w:tr>
      <w:tr w:rsidR="0043403E" w:rsidRPr="005274CA" w14:paraId="6AC50E56" w14:textId="77777777" w:rsidTr="001E1268">
        <w:trPr>
          <w:trHeight w:val="330"/>
        </w:trPr>
        <w:tc>
          <w:tcPr>
            <w:tcW w:w="9356" w:type="dxa"/>
            <w:gridSpan w:val="2"/>
            <w:tcBorders>
              <w:top w:val="nil"/>
              <w:left w:val="nil"/>
              <w:bottom w:val="nil"/>
              <w:right w:val="nil"/>
            </w:tcBorders>
            <w:shd w:val="clear" w:color="auto" w:fill="auto"/>
            <w:noWrap/>
            <w:vAlign w:val="center"/>
            <w:hideMark/>
          </w:tcPr>
          <w:p w14:paraId="2801DE97" w14:textId="77777777" w:rsidR="0043403E" w:rsidRPr="005274CA" w:rsidRDefault="0043403E" w:rsidP="001E1268">
            <w:pPr>
              <w:jc w:val="center"/>
              <w:rPr>
                <w:b/>
                <w:bCs/>
                <w:sz w:val="26"/>
                <w:szCs w:val="26"/>
              </w:rPr>
            </w:pPr>
            <w:r w:rsidRPr="001E1268">
              <w:rPr>
                <w:rFonts w:ascii="Times New Roman" w:hAnsi="Times New Roman" w:cs="Times New Roman"/>
                <w:b/>
                <w:bCs/>
                <w:sz w:val="26"/>
                <w:szCs w:val="26"/>
              </w:rPr>
              <w:t>Архивная служба Кабардино-Балкарской Республики</w:t>
            </w:r>
          </w:p>
        </w:tc>
      </w:tr>
      <w:tr w:rsidR="0043403E" w:rsidRPr="005274CA" w14:paraId="10420D46" w14:textId="77777777" w:rsidTr="001E1268">
        <w:trPr>
          <w:trHeight w:val="80"/>
        </w:trPr>
        <w:tc>
          <w:tcPr>
            <w:tcW w:w="8089" w:type="dxa"/>
            <w:tcBorders>
              <w:top w:val="nil"/>
              <w:left w:val="nil"/>
              <w:bottom w:val="nil"/>
              <w:right w:val="nil"/>
            </w:tcBorders>
            <w:shd w:val="clear" w:color="auto" w:fill="auto"/>
            <w:hideMark/>
          </w:tcPr>
          <w:p w14:paraId="24C3DE06"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09294B7F" w14:textId="77777777" w:rsidR="0043403E" w:rsidRPr="005274CA" w:rsidRDefault="0043403E" w:rsidP="001E1268">
            <w:pPr>
              <w:rPr>
                <w:sz w:val="20"/>
                <w:szCs w:val="20"/>
              </w:rPr>
            </w:pPr>
          </w:p>
        </w:tc>
      </w:tr>
      <w:tr w:rsidR="0043403E" w:rsidRPr="005274CA" w14:paraId="53E2CB28" w14:textId="77777777" w:rsidTr="001E1268">
        <w:trPr>
          <w:trHeight w:val="315"/>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5103EA81"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Исполнение запросов юридических и физических лиц</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E4839EC"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64A3F809" w14:textId="77777777" w:rsidTr="001E1268">
        <w:trPr>
          <w:trHeight w:val="70"/>
        </w:trPr>
        <w:tc>
          <w:tcPr>
            <w:tcW w:w="8089" w:type="dxa"/>
            <w:tcBorders>
              <w:top w:val="nil"/>
              <w:left w:val="nil"/>
              <w:bottom w:val="nil"/>
              <w:right w:val="nil"/>
            </w:tcBorders>
            <w:shd w:val="clear" w:color="auto" w:fill="auto"/>
            <w:hideMark/>
          </w:tcPr>
          <w:p w14:paraId="3E988EC1" w14:textId="77777777" w:rsidR="0043403E" w:rsidRPr="005274CA" w:rsidRDefault="0043403E" w:rsidP="001E1268">
            <w:pPr>
              <w:jc w:val="center"/>
              <w:rPr>
                <w:rFonts w:ascii="Calibri" w:hAnsi="Calibri"/>
                <w:color w:val="000000"/>
              </w:rPr>
            </w:pPr>
          </w:p>
        </w:tc>
        <w:tc>
          <w:tcPr>
            <w:tcW w:w="1267" w:type="dxa"/>
            <w:tcBorders>
              <w:top w:val="nil"/>
              <w:left w:val="nil"/>
              <w:bottom w:val="nil"/>
              <w:right w:val="nil"/>
            </w:tcBorders>
            <w:shd w:val="clear" w:color="auto" w:fill="auto"/>
            <w:vAlign w:val="center"/>
            <w:hideMark/>
          </w:tcPr>
          <w:p w14:paraId="7DA9580D" w14:textId="77777777" w:rsidR="0043403E" w:rsidRPr="005274CA" w:rsidRDefault="0043403E" w:rsidP="001E1268">
            <w:pPr>
              <w:rPr>
                <w:sz w:val="20"/>
                <w:szCs w:val="20"/>
              </w:rPr>
            </w:pPr>
          </w:p>
        </w:tc>
      </w:tr>
      <w:tr w:rsidR="0043403E" w:rsidRPr="005274CA" w14:paraId="28F41C91" w14:textId="77777777" w:rsidTr="001E1268">
        <w:trPr>
          <w:trHeight w:val="607"/>
        </w:trPr>
        <w:tc>
          <w:tcPr>
            <w:tcW w:w="9356" w:type="dxa"/>
            <w:gridSpan w:val="2"/>
            <w:tcBorders>
              <w:top w:val="nil"/>
              <w:left w:val="nil"/>
              <w:bottom w:val="nil"/>
              <w:right w:val="nil"/>
            </w:tcBorders>
            <w:shd w:val="clear" w:color="auto" w:fill="auto"/>
            <w:hideMark/>
          </w:tcPr>
          <w:p w14:paraId="016F614B" w14:textId="77777777" w:rsidR="0043403E" w:rsidRPr="005274CA" w:rsidRDefault="0043403E" w:rsidP="001E1268">
            <w:pPr>
              <w:jc w:val="center"/>
              <w:rPr>
                <w:b/>
                <w:bCs/>
                <w:sz w:val="26"/>
                <w:szCs w:val="26"/>
              </w:rPr>
            </w:pPr>
            <w:r w:rsidRPr="001E1268">
              <w:rPr>
                <w:rFonts w:ascii="Times New Roman" w:hAnsi="Times New Roman" w:cs="Times New Roman"/>
                <w:b/>
                <w:bCs/>
                <w:sz w:val="26"/>
                <w:szCs w:val="26"/>
              </w:rPr>
              <w:t>Местная администрация городского округа Нальчик Кабардино-Балкарской Республики</w:t>
            </w:r>
          </w:p>
        </w:tc>
      </w:tr>
      <w:tr w:rsidR="0043403E" w:rsidRPr="005274CA" w14:paraId="509B25E4" w14:textId="77777777" w:rsidTr="001E1268">
        <w:trPr>
          <w:trHeight w:val="80"/>
        </w:trPr>
        <w:tc>
          <w:tcPr>
            <w:tcW w:w="8089" w:type="dxa"/>
            <w:tcBorders>
              <w:top w:val="nil"/>
              <w:left w:val="nil"/>
              <w:bottom w:val="nil"/>
              <w:right w:val="nil"/>
            </w:tcBorders>
            <w:shd w:val="clear" w:color="auto" w:fill="auto"/>
            <w:noWrap/>
            <w:vAlign w:val="center"/>
            <w:hideMark/>
          </w:tcPr>
          <w:p w14:paraId="37F8A17F"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58585AAB" w14:textId="77777777" w:rsidR="0043403E" w:rsidRPr="005274CA" w:rsidRDefault="0043403E" w:rsidP="001E1268">
            <w:pPr>
              <w:jc w:val="center"/>
              <w:rPr>
                <w:sz w:val="20"/>
                <w:szCs w:val="20"/>
              </w:rPr>
            </w:pPr>
          </w:p>
        </w:tc>
      </w:tr>
      <w:tr w:rsidR="0043403E" w:rsidRPr="005274CA" w14:paraId="5C29E6FB" w14:textId="77777777" w:rsidTr="001E1268">
        <w:trPr>
          <w:trHeight w:val="762"/>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6B097883"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Приём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5612DE0"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0BEF66C3"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4E8F07A5"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Зачисление в образовательное учреждение</w:t>
            </w:r>
          </w:p>
        </w:tc>
        <w:tc>
          <w:tcPr>
            <w:tcW w:w="1267" w:type="dxa"/>
            <w:tcBorders>
              <w:top w:val="nil"/>
              <w:left w:val="nil"/>
              <w:bottom w:val="single" w:sz="4" w:space="0" w:color="auto"/>
              <w:right w:val="single" w:sz="4" w:space="0" w:color="auto"/>
            </w:tcBorders>
            <w:shd w:val="clear" w:color="auto" w:fill="auto"/>
            <w:vAlign w:val="center"/>
            <w:hideMark/>
          </w:tcPr>
          <w:p w14:paraId="60252453"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7583296F"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7A45FBD0"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разрешения на строительство</w:t>
            </w:r>
          </w:p>
        </w:tc>
        <w:tc>
          <w:tcPr>
            <w:tcW w:w="1267" w:type="dxa"/>
            <w:tcBorders>
              <w:top w:val="nil"/>
              <w:left w:val="nil"/>
              <w:bottom w:val="single" w:sz="4" w:space="0" w:color="auto"/>
              <w:right w:val="single" w:sz="4" w:space="0" w:color="auto"/>
            </w:tcBorders>
            <w:shd w:val="clear" w:color="auto" w:fill="auto"/>
            <w:vAlign w:val="center"/>
            <w:hideMark/>
          </w:tcPr>
          <w:p w14:paraId="69DA4482"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56A1C844"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43D96AFB"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разрешения на ввод объекта в эксплуатацию</w:t>
            </w:r>
          </w:p>
        </w:tc>
        <w:tc>
          <w:tcPr>
            <w:tcW w:w="1267" w:type="dxa"/>
            <w:tcBorders>
              <w:top w:val="nil"/>
              <w:left w:val="nil"/>
              <w:bottom w:val="single" w:sz="4" w:space="0" w:color="auto"/>
              <w:right w:val="single" w:sz="4" w:space="0" w:color="auto"/>
            </w:tcBorders>
            <w:shd w:val="clear" w:color="auto" w:fill="auto"/>
            <w:vAlign w:val="center"/>
            <w:hideMark/>
          </w:tcPr>
          <w:p w14:paraId="06E9E924"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1F17AC5F"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178CCFC4"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копий архивных документов (обращение на имя руководителя)</w:t>
            </w:r>
          </w:p>
        </w:tc>
        <w:tc>
          <w:tcPr>
            <w:tcW w:w="1267" w:type="dxa"/>
            <w:tcBorders>
              <w:top w:val="nil"/>
              <w:left w:val="nil"/>
              <w:bottom w:val="single" w:sz="4" w:space="0" w:color="auto"/>
              <w:right w:val="single" w:sz="4" w:space="0" w:color="auto"/>
            </w:tcBorders>
            <w:shd w:val="clear" w:color="auto" w:fill="auto"/>
            <w:vAlign w:val="center"/>
            <w:hideMark/>
          </w:tcPr>
          <w:p w14:paraId="100B5DBC"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6EFF4133"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6A3C7F64"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справки для получения пособий на погребение</w:t>
            </w:r>
          </w:p>
        </w:tc>
        <w:tc>
          <w:tcPr>
            <w:tcW w:w="1267" w:type="dxa"/>
            <w:tcBorders>
              <w:top w:val="nil"/>
              <w:left w:val="nil"/>
              <w:bottom w:val="single" w:sz="4" w:space="0" w:color="auto"/>
              <w:right w:val="single" w:sz="4" w:space="0" w:color="auto"/>
            </w:tcBorders>
            <w:shd w:val="clear" w:color="auto" w:fill="auto"/>
            <w:vAlign w:val="center"/>
            <w:hideMark/>
          </w:tcPr>
          <w:p w14:paraId="2DF01917"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79084ADD"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5175240F"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справки о нахождении на иждивении</w:t>
            </w:r>
          </w:p>
        </w:tc>
        <w:tc>
          <w:tcPr>
            <w:tcW w:w="1267" w:type="dxa"/>
            <w:tcBorders>
              <w:top w:val="nil"/>
              <w:left w:val="nil"/>
              <w:bottom w:val="single" w:sz="4" w:space="0" w:color="auto"/>
              <w:right w:val="single" w:sz="4" w:space="0" w:color="auto"/>
            </w:tcBorders>
            <w:shd w:val="clear" w:color="auto" w:fill="auto"/>
            <w:vAlign w:val="center"/>
            <w:hideMark/>
          </w:tcPr>
          <w:p w14:paraId="15F527E5"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5 мин</w:t>
            </w:r>
          </w:p>
        </w:tc>
      </w:tr>
      <w:tr w:rsidR="0043403E" w:rsidRPr="005274CA" w14:paraId="13BD5B6B"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4E2CF5D9"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справки о составе семьи заявителя</w:t>
            </w:r>
          </w:p>
        </w:tc>
        <w:tc>
          <w:tcPr>
            <w:tcW w:w="1267" w:type="dxa"/>
            <w:tcBorders>
              <w:top w:val="nil"/>
              <w:left w:val="nil"/>
              <w:bottom w:val="single" w:sz="4" w:space="0" w:color="auto"/>
              <w:right w:val="single" w:sz="4" w:space="0" w:color="auto"/>
            </w:tcBorders>
            <w:shd w:val="clear" w:color="auto" w:fill="auto"/>
            <w:vAlign w:val="center"/>
            <w:hideMark/>
          </w:tcPr>
          <w:p w14:paraId="2DE05F86"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5 мин</w:t>
            </w:r>
          </w:p>
        </w:tc>
      </w:tr>
      <w:tr w:rsidR="0043403E" w:rsidRPr="005274CA" w14:paraId="393EEF62"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6268D323"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справки о составе семьи призывника</w:t>
            </w:r>
          </w:p>
        </w:tc>
        <w:tc>
          <w:tcPr>
            <w:tcW w:w="1267" w:type="dxa"/>
            <w:tcBorders>
              <w:top w:val="nil"/>
              <w:left w:val="nil"/>
              <w:bottom w:val="single" w:sz="4" w:space="0" w:color="auto"/>
              <w:right w:val="single" w:sz="4" w:space="0" w:color="auto"/>
            </w:tcBorders>
            <w:shd w:val="clear" w:color="auto" w:fill="auto"/>
            <w:vAlign w:val="center"/>
            <w:hideMark/>
          </w:tcPr>
          <w:p w14:paraId="6A78D98D"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26BEC0AC"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3E72516D"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справки об отсутствии трудового стажа и трудовой книжки</w:t>
            </w:r>
          </w:p>
        </w:tc>
        <w:tc>
          <w:tcPr>
            <w:tcW w:w="1267" w:type="dxa"/>
            <w:tcBorders>
              <w:top w:val="nil"/>
              <w:left w:val="nil"/>
              <w:bottom w:val="single" w:sz="4" w:space="0" w:color="auto"/>
              <w:right w:val="single" w:sz="4" w:space="0" w:color="auto"/>
            </w:tcBorders>
            <w:shd w:val="clear" w:color="auto" w:fill="auto"/>
            <w:vAlign w:val="center"/>
            <w:hideMark/>
          </w:tcPr>
          <w:p w14:paraId="42AA9FBC"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5 мин</w:t>
            </w:r>
          </w:p>
        </w:tc>
      </w:tr>
      <w:tr w:rsidR="0043403E" w:rsidRPr="005274CA" w14:paraId="1C341A60"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7EF243FF"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справки по случаю потери кормильца</w:t>
            </w:r>
          </w:p>
        </w:tc>
        <w:tc>
          <w:tcPr>
            <w:tcW w:w="1267" w:type="dxa"/>
            <w:tcBorders>
              <w:top w:val="nil"/>
              <w:left w:val="nil"/>
              <w:bottom w:val="single" w:sz="4" w:space="0" w:color="auto"/>
              <w:right w:val="single" w:sz="4" w:space="0" w:color="auto"/>
            </w:tcBorders>
            <w:shd w:val="clear" w:color="auto" w:fill="auto"/>
            <w:vAlign w:val="center"/>
            <w:hideMark/>
          </w:tcPr>
          <w:p w14:paraId="2F2792B6"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5 мин</w:t>
            </w:r>
          </w:p>
        </w:tc>
      </w:tr>
      <w:tr w:rsidR="0043403E" w:rsidRPr="005274CA" w14:paraId="06E74B37"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15E48894"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справки на день смерти</w:t>
            </w:r>
          </w:p>
        </w:tc>
        <w:tc>
          <w:tcPr>
            <w:tcW w:w="1267" w:type="dxa"/>
            <w:tcBorders>
              <w:top w:val="nil"/>
              <w:left w:val="nil"/>
              <w:bottom w:val="single" w:sz="4" w:space="0" w:color="auto"/>
              <w:right w:val="single" w:sz="4" w:space="0" w:color="auto"/>
            </w:tcBorders>
            <w:shd w:val="clear" w:color="auto" w:fill="auto"/>
            <w:vAlign w:val="center"/>
            <w:hideMark/>
          </w:tcPr>
          <w:p w14:paraId="7B5855FA"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566F1131"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723D25F7"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справки для многодетных матерей</w:t>
            </w:r>
          </w:p>
        </w:tc>
        <w:tc>
          <w:tcPr>
            <w:tcW w:w="1267" w:type="dxa"/>
            <w:tcBorders>
              <w:top w:val="nil"/>
              <w:left w:val="nil"/>
              <w:bottom w:val="single" w:sz="4" w:space="0" w:color="auto"/>
              <w:right w:val="single" w:sz="4" w:space="0" w:color="auto"/>
            </w:tcBorders>
            <w:shd w:val="clear" w:color="auto" w:fill="auto"/>
            <w:vAlign w:val="center"/>
            <w:hideMark/>
          </w:tcPr>
          <w:p w14:paraId="2EE65C48"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22C9C6E7"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7DF3793C"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справки для назначения пенсии родителям ребенка-инвалида детства</w:t>
            </w:r>
          </w:p>
        </w:tc>
        <w:tc>
          <w:tcPr>
            <w:tcW w:w="1267" w:type="dxa"/>
            <w:tcBorders>
              <w:top w:val="nil"/>
              <w:left w:val="nil"/>
              <w:bottom w:val="single" w:sz="4" w:space="0" w:color="auto"/>
              <w:right w:val="single" w:sz="4" w:space="0" w:color="auto"/>
            </w:tcBorders>
            <w:shd w:val="clear" w:color="auto" w:fill="auto"/>
            <w:vAlign w:val="center"/>
            <w:hideMark/>
          </w:tcPr>
          <w:p w14:paraId="007EFD58"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5 мин</w:t>
            </w:r>
          </w:p>
        </w:tc>
      </w:tr>
      <w:tr w:rsidR="0043403E" w:rsidRPr="005274CA" w14:paraId="137756F9"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31E04CA9"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справки о нахождении на иждивении по день смерти</w:t>
            </w:r>
          </w:p>
        </w:tc>
        <w:tc>
          <w:tcPr>
            <w:tcW w:w="1267" w:type="dxa"/>
            <w:tcBorders>
              <w:top w:val="nil"/>
              <w:left w:val="nil"/>
              <w:bottom w:val="single" w:sz="4" w:space="0" w:color="auto"/>
              <w:right w:val="single" w:sz="4" w:space="0" w:color="auto"/>
            </w:tcBorders>
            <w:shd w:val="clear" w:color="auto" w:fill="auto"/>
            <w:vAlign w:val="center"/>
            <w:hideMark/>
          </w:tcPr>
          <w:p w14:paraId="04E9ABFA"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5 мин</w:t>
            </w:r>
          </w:p>
        </w:tc>
      </w:tr>
      <w:tr w:rsidR="0043403E" w:rsidRPr="005274CA" w14:paraId="7C50370C"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645052AD"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справки об осуществлении ухода за ребенком, не достигшим возраста 14 лет</w:t>
            </w:r>
          </w:p>
        </w:tc>
        <w:tc>
          <w:tcPr>
            <w:tcW w:w="1267" w:type="dxa"/>
            <w:tcBorders>
              <w:top w:val="nil"/>
              <w:left w:val="nil"/>
              <w:bottom w:val="single" w:sz="4" w:space="0" w:color="auto"/>
              <w:right w:val="single" w:sz="4" w:space="0" w:color="auto"/>
            </w:tcBorders>
            <w:shd w:val="clear" w:color="auto" w:fill="auto"/>
            <w:vAlign w:val="center"/>
            <w:hideMark/>
          </w:tcPr>
          <w:p w14:paraId="7880B297"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5 мин</w:t>
            </w:r>
          </w:p>
        </w:tc>
      </w:tr>
      <w:tr w:rsidR="0043403E" w:rsidRPr="005274CA" w14:paraId="1F2AA4A1"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2C5CD2A7"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выписки из лицевого счета квартиросъемщика</w:t>
            </w:r>
          </w:p>
        </w:tc>
        <w:tc>
          <w:tcPr>
            <w:tcW w:w="1267" w:type="dxa"/>
            <w:tcBorders>
              <w:top w:val="nil"/>
              <w:left w:val="nil"/>
              <w:bottom w:val="single" w:sz="4" w:space="0" w:color="auto"/>
              <w:right w:val="single" w:sz="4" w:space="0" w:color="auto"/>
            </w:tcBorders>
            <w:shd w:val="clear" w:color="auto" w:fill="auto"/>
            <w:vAlign w:val="center"/>
            <w:hideMark/>
          </w:tcPr>
          <w:p w14:paraId="000A1DEC"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2979234E" w14:textId="77777777" w:rsidTr="006E253C">
        <w:trPr>
          <w:trHeight w:val="535"/>
        </w:trPr>
        <w:tc>
          <w:tcPr>
            <w:tcW w:w="8089" w:type="dxa"/>
            <w:tcBorders>
              <w:top w:val="nil"/>
              <w:left w:val="single" w:sz="4" w:space="0" w:color="auto"/>
              <w:bottom w:val="single" w:sz="4" w:space="0" w:color="auto"/>
              <w:right w:val="single" w:sz="4" w:space="0" w:color="auto"/>
            </w:tcBorders>
            <w:shd w:val="clear" w:color="auto" w:fill="auto"/>
            <w:hideMark/>
          </w:tcPr>
          <w:p w14:paraId="41FA6950"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Выдача выписки из финансово-лицевого счета об отсутствии задолженности по коммунальным платежам</w:t>
            </w:r>
          </w:p>
        </w:tc>
        <w:tc>
          <w:tcPr>
            <w:tcW w:w="1267" w:type="dxa"/>
            <w:tcBorders>
              <w:top w:val="nil"/>
              <w:left w:val="nil"/>
              <w:bottom w:val="single" w:sz="4" w:space="0" w:color="auto"/>
              <w:right w:val="single" w:sz="4" w:space="0" w:color="auto"/>
            </w:tcBorders>
            <w:shd w:val="clear" w:color="auto" w:fill="auto"/>
            <w:vAlign w:val="center"/>
            <w:hideMark/>
          </w:tcPr>
          <w:p w14:paraId="3EA70BB6"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04F36A26" w14:textId="77777777" w:rsidTr="001E1268">
        <w:trPr>
          <w:trHeight w:val="113"/>
        </w:trPr>
        <w:tc>
          <w:tcPr>
            <w:tcW w:w="8089" w:type="dxa"/>
            <w:tcBorders>
              <w:top w:val="nil"/>
              <w:left w:val="nil"/>
              <w:bottom w:val="nil"/>
              <w:right w:val="nil"/>
            </w:tcBorders>
            <w:shd w:val="clear" w:color="auto" w:fill="auto"/>
            <w:hideMark/>
          </w:tcPr>
          <w:p w14:paraId="274C272D" w14:textId="77777777" w:rsidR="0043403E" w:rsidRPr="005274CA" w:rsidRDefault="0043403E" w:rsidP="001E1268">
            <w:pPr>
              <w:jc w:val="center"/>
              <w:rPr>
                <w:rFonts w:ascii="Calibri" w:hAnsi="Calibri"/>
                <w:color w:val="000000"/>
              </w:rPr>
            </w:pPr>
          </w:p>
        </w:tc>
        <w:tc>
          <w:tcPr>
            <w:tcW w:w="1267" w:type="dxa"/>
            <w:tcBorders>
              <w:top w:val="nil"/>
              <w:left w:val="nil"/>
              <w:bottom w:val="nil"/>
              <w:right w:val="nil"/>
            </w:tcBorders>
            <w:shd w:val="clear" w:color="auto" w:fill="auto"/>
            <w:vAlign w:val="center"/>
            <w:hideMark/>
          </w:tcPr>
          <w:p w14:paraId="2F87B9E6" w14:textId="77777777" w:rsidR="0043403E" w:rsidRPr="005274CA" w:rsidRDefault="0043403E" w:rsidP="001E1268">
            <w:pPr>
              <w:rPr>
                <w:sz w:val="20"/>
                <w:szCs w:val="20"/>
              </w:rPr>
            </w:pPr>
          </w:p>
        </w:tc>
      </w:tr>
      <w:tr w:rsidR="0043403E" w:rsidRPr="005274CA" w14:paraId="55CAA721" w14:textId="77777777" w:rsidTr="001E1268">
        <w:trPr>
          <w:trHeight w:val="578"/>
        </w:trPr>
        <w:tc>
          <w:tcPr>
            <w:tcW w:w="9356" w:type="dxa"/>
            <w:gridSpan w:val="2"/>
            <w:tcBorders>
              <w:top w:val="nil"/>
              <w:left w:val="nil"/>
              <w:bottom w:val="nil"/>
              <w:right w:val="nil"/>
            </w:tcBorders>
            <w:shd w:val="clear" w:color="auto" w:fill="auto"/>
            <w:hideMark/>
          </w:tcPr>
          <w:p w14:paraId="093BF31F"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ГБУ «Многофункциональный центр по предоставлению государственных и муниципальных услуг Кабардино-Балкарской Республики»</w:t>
            </w:r>
          </w:p>
          <w:p w14:paraId="5BEAB265" w14:textId="77777777" w:rsidR="0043403E" w:rsidRPr="005B05A6" w:rsidRDefault="0043403E" w:rsidP="001E1268">
            <w:pPr>
              <w:jc w:val="center"/>
              <w:rPr>
                <w:b/>
                <w:bCs/>
                <w:sz w:val="2"/>
                <w:szCs w:val="2"/>
              </w:rPr>
            </w:pPr>
          </w:p>
        </w:tc>
      </w:tr>
      <w:tr w:rsidR="0043403E" w:rsidRPr="005274CA" w14:paraId="11B73DE2" w14:textId="77777777" w:rsidTr="001E1268">
        <w:trPr>
          <w:trHeight w:val="80"/>
        </w:trPr>
        <w:tc>
          <w:tcPr>
            <w:tcW w:w="8089" w:type="dxa"/>
            <w:tcBorders>
              <w:top w:val="nil"/>
              <w:left w:val="nil"/>
              <w:bottom w:val="nil"/>
              <w:right w:val="nil"/>
            </w:tcBorders>
            <w:shd w:val="clear" w:color="auto" w:fill="auto"/>
            <w:hideMark/>
          </w:tcPr>
          <w:p w14:paraId="5A7A800B"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288F04C8" w14:textId="77777777" w:rsidR="0043403E" w:rsidRPr="005274CA" w:rsidRDefault="0043403E" w:rsidP="001E1268">
            <w:pPr>
              <w:rPr>
                <w:sz w:val="20"/>
                <w:szCs w:val="20"/>
              </w:rPr>
            </w:pPr>
          </w:p>
        </w:tc>
      </w:tr>
      <w:tr w:rsidR="0043403E" w:rsidRPr="005274CA" w14:paraId="7139CCC3" w14:textId="77777777" w:rsidTr="006E253C">
        <w:trPr>
          <w:trHeight w:val="455"/>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3DCDB6AE"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Регистрация учетной записи (восстановление, подтверждение доступа к учетной записи) в Единой системе идентификации и аутентификации (ЕСИА)</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7E6182A"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5 мин</w:t>
            </w:r>
          </w:p>
        </w:tc>
      </w:tr>
      <w:tr w:rsidR="0043403E" w:rsidRPr="005274CA" w14:paraId="59A8C8E2" w14:textId="77777777" w:rsidTr="00B11F6A">
        <w:trPr>
          <w:trHeight w:val="565"/>
        </w:trPr>
        <w:tc>
          <w:tcPr>
            <w:tcW w:w="8089" w:type="dxa"/>
            <w:tcBorders>
              <w:top w:val="nil"/>
              <w:left w:val="single" w:sz="4" w:space="0" w:color="auto"/>
              <w:bottom w:val="single" w:sz="4" w:space="0" w:color="auto"/>
              <w:right w:val="single" w:sz="4" w:space="0" w:color="auto"/>
            </w:tcBorders>
            <w:shd w:val="clear" w:color="auto" w:fill="auto"/>
            <w:hideMark/>
          </w:tcPr>
          <w:p w14:paraId="517135F2"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Получение заверенных копий инвентарных дел (технической документации) (архив бти)</w:t>
            </w:r>
          </w:p>
        </w:tc>
        <w:tc>
          <w:tcPr>
            <w:tcW w:w="1267" w:type="dxa"/>
            <w:tcBorders>
              <w:top w:val="nil"/>
              <w:left w:val="nil"/>
              <w:bottom w:val="single" w:sz="4" w:space="0" w:color="auto"/>
              <w:right w:val="single" w:sz="4" w:space="0" w:color="auto"/>
            </w:tcBorders>
            <w:shd w:val="clear" w:color="auto" w:fill="auto"/>
            <w:vAlign w:val="center"/>
            <w:hideMark/>
          </w:tcPr>
          <w:p w14:paraId="7F2F6E56"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14FC21CD" w14:textId="77777777" w:rsidTr="001E1268">
        <w:trPr>
          <w:trHeight w:val="330"/>
        </w:trPr>
        <w:tc>
          <w:tcPr>
            <w:tcW w:w="8089" w:type="dxa"/>
            <w:tcBorders>
              <w:top w:val="nil"/>
              <w:left w:val="single" w:sz="4" w:space="0" w:color="auto"/>
              <w:bottom w:val="single" w:sz="4" w:space="0" w:color="auto"/>
              <w:right w:val="single" w:sz="4" w:space="0" w:color="auto"/>
            </w:tcBorders>
            <w:shd w:val="clear" w:color="auto" w:fill="auto"/>
            <w:hideMark/>
          </w:tcPr>
          <w:p w14:paraId="3B2F78D1"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 xml:space="preserve">Выдача результатов оказания услуг </w:t>
            </w:r>
          </w:p>
        </w:tc>
        <w:tc>
          <w:tcPr>
            <w:tcW w:w="1267" w:type="dxa"/>
            <w:tcBorders>
              <w:top w:val="nil"/>
              <w:left w:val="nil"/>
              <w:bottom w:val="single" w:sz="4" w:space="0" w:color="auto"/>
              <w:right w:val="single" w:sz="4" w:space="0" w:color="auto"/>
            </w:tcBorders>
            <w:shd w:val="clear" w:color="auto" w:fill="auto"/>
            <w:vAlign w:val="center"/>
            <w:hideMark/>
          </w:tcPr>
          <w:p w14:paraId="273AC74A"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797DAD" w:rsidRPr="005274CA" w14:paraId="2491FE02" w14:textId="77777777" w:rsidTr="001E1268">
        <w:trPr>
          <w:trHeight w:val="330"/>
        </w:trPr>
        <w:tc>
          <w:tcPr>
            <w:tcW w:w="8089" w:type="dxa"/>
            <w:tcBorders>
              <w:top w:val="nil"/>
              <w:left w:val="single" w:sz="4" w:space="0" w:color="auto"/>
              <w:bottom w:val="single" w:sz="4" w:space="0" w:color="auto"/>
              <w:right w:val="single" w:sz="4" w:space="0" w:color="auto"/>
            </w:tcBorders>
            <w:shd w:val="clear" w:color="auto" w:fill="auto"/>
          </w:tcPr>
          <w:p w14:paraId="22F464ED" w14:textId="0FCA6334" w:rsidR="00797DAD" w:rsidRPr="001E1268" w:rsidRDefault="00797DAD" w:rsidP="001E1268">
            <w:pPr>
              <w:rPr>
                <w:rFonts w:ascii="Times New Roman" w:hAnsi="Times New Roman" w:cs="Times New Roman"/>
                <w:color w:val="000000"/>
              </w:rPr>
            </w:pPr>
            <w:r>
              <w:rPr>
                <w:rFonts w:ascii="Times New Roman" w:hAnsi="Times New Roman" w:cs="Times New Roman"/>
                <w:color w:val="000000"/>
              </w:rPr>
              <w:t>Комплексный запрос</w:t>
            </w:r>
          </w:p>
        </w:tc>
        <w:tc>
          <w:tcPr>
            <w:tcW w:w="1267" w:type="dxa"/>
            <w:tcBorders>
              <w:top w:val="nil"/>
              <w:left w:val="nil"/>
              <w:bottom w:val="single" w:sz="4" w:space="0" w:color="auto"/>
              <w:right w:val="single" w:sz="4" w:space="0" w:color="auto"/>
            </w:tcBorders>
            <w:shd w:val="clear" w:color="auto" w:fill="auto"/>
            <w:vAlign w:val="center"/>
          </w:tcPr>
          <w:p w14:paraId="14D0AD38" w14:textId="624C7883" w:rsidR="00797DAD" w:rsidRPr="001E1268" w:rsidRDefault="00797DAD" w:rsidP="001E1268">
            <w:pPr>
              <w:jc w:val="center"/>
              <w:rPr>
                <w:rFonts w:ascii="Times New Roman" w:hAnsi="Times New Roman" w:cs="Times New Roman"/>
                <w:color w:val="000000"/>
              </w:rPr>
            </w:pPr>
            <w:r>
              <w:rPr>
                <w:rFonts w:ascii="Times New Roman" w:hAnsi="Times New Roman" w:cs="Times New Roman"/>
                <w:color w:val="000000"/>
              </w:rPr>
              <w:t>45 мин</w:t>
            </w:r>
          </w:p>
        </w:tc>
      </w:tr>
      <w:tr w:rsidR="0043403E" w:rsidRPr="005274CA" w14:paraId="3E19880F" w14:textId="77777777" w:rsidTr="001E1268">
        <w:trPr>
          <w:trHeight w:val="70"/>
        </w:trPr>
        <w:tc>
          <w:tcPr>
            <w:tcW w:w="8089" w:type="dxa"/>
            <w:tcBorders>
              <w:top w:val="nil"/>
              <w:left w:val="nil"/>
              <w:bottom w:val="nil"/>
              <w:right w:val="nil"/>
            </w:tcBorders>
            <w:shd w:val="clear" w:color="auto" w:fill="auto"/>
            <w:hideMark/>
          </w:tcPr>
          <w:p w14:paraId="27A966A1" w14:textId="77777777" w:rsidR="0043403E" w:rsidRPr="005274CA" w:rsidRDefault="0043403E" w:rsidP="001E1268">
            <w:pPr>
              <w:rPr>
                <w:rFonts w:ascii="Calibri" w:hAnsi="Calibri"/>
                <w:color w:val="000000"/>
              </w:rPr>
            </w:pPr>
          </w:p>
        </w:tc>
        <w:tc>
          <w:tcPr>
            <w:tcW w:w="1267" w:type="dxa"/>
            <w:tcBorders>
              <w:top w:val="nil"/>
              <w:left w:val="nil"/>
              <w:bottom w:val="nil"/>
              <w:right w:val="nil"/>
            </w:tcBorders>
            <w:shd w:val="clear" w:color="auto" w:fill="auto"/>
            <w:vAlign w:val="center"/>
            <w:hideMark/>
          </w:tcPr>
          <w:p w14:paraId="28D2E7F6" w14:textId="77777777" w:rsidR="0043403E" w:rsidRPr="005274CA" w:rsidRDefault="0043403E" w:rsidP="001E1268">
            <w:pPr>
              <w:rPr>
                <w:sz w:val="20"/>
                <w:szCs w:val="20"/>
              </w:rPr>
            </w:pPr>
          </w:p>
        </w:tc>
      </w:tr>
      <w:tr w:rsidR="0043403E" w:rsidRPr="005274CA" w14:paraId="420C77DF" w14:textId="77777777" w:rsidTr="001E1268">
        <w:trPr>
          <w:trHeight w:val="289"/>
        </w:trPr>
        <w:tc>
          <w:tcPr>
            <w:tcW w:w="9356" w:type="dxa"/>
            <w:gridSpan w:val="2"/>
            <w:tcBorders>
              <w:top w:val="nil"/>
              <w:left w:val="nil"/>
              <w:bottom w:val="nil"/>
              <w:right w:val="nil"/>
            </w:tcBorders>
            <w:shd w:val="clear" w:color="auto" w:fill="auto"/>
            <w:hideMark/>
          </w:tcPr>
          <w:p w14:paraId="577529B3" w14:textId="77777777" w:rsidR="003E0636" w:rsidRDefault="003E0636" w:rsidP="001E1268">
            <w:pPr>
              <w:jc w:val="center"/>
              <w:rPr>
                <w:rFonts w:ascii="Times New Roman" w:hAnsi="Times New Roman" w:cs="Times New Roman"/>
                <w:b/>
                <w:bCs/>
                <w:sz w:val="26"/>
                <w:szCs w:val="26"/>
              </w:rPr>
            </w:pPr>
          </w:p>
          <w:p w14:paraId="44CDAECA" w14:textId="77777777" w:rsidR="003E0636" w:rsidRDefault="003E0636" w:rsidP="001E1268">
            <w:pPr>
              <w:jc w:val="center"/>
              <w:rPr>
                <w:rFonts w:ascii="Times New Roman" w:hAnsi="Times New Roman" w:cs="Times New Roman"/>
                <w:b/>
                <w:bCs/>
                <w:sz w:val="26"/>
                <w:szCs w:val="26"/>
              </w:rPr>
            </w:pPr>
          </w:p>
          <w:p w14:paraId="21B75167" w14:textId="77777777" w:rsidR="003E0636" w:rsidRDefault="003E0636" w:rsidP="001E1268">
            <w:pPr>
              <w:jc w:val="center"/>
              <w:rPr>
                <w:rFonts w:ascii="Times New Roman" w:hAnsi="Times New Roman" w:cs="Times New Roman"/>
                <w:b/>
                <w:bCs/>
                <w:sz w:val="26"/>
                <w:szCs w:val="26"/>
              </w:rPr>
            </w:pPr>
          </w:p>
          <w:p w14:paraId="10BAA3FA" w14:textId="77777777" w:rsidR="003E0636" w:rsidRDefault="003E0636" w:rsidP="001E1268">
            <w:pPr>
              <w:jc w:val="center"/>
              <w:rPr>
                <w:rFonts w:ascii="Times New Roman" w:hAnsi="Times New Roman" w:cs="Times New Roman"/>
                <w:b/>
                <w:bCs/>
                <w:sz w:val="26"/>
                <w:szCs w:val="26"/>
              </w:rPr>
            </w:pPr>
          </w:p>
          <w:p w14:paraId="74856A0F"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lastRenderedPageBreak/>
              <w:t>Федеральная корпорация по развитию малого и среднего предпринимательства</w:t>
            </w:r>
          </w:p>
          <w:p w14:paraId="3D42ADA5" w14:textId="77777777" w:rsidR="0043403E" w:rsidRPr="005B05A6" w:rsidRDefault="0043403E" w:rsidP="001E1268">
            <w:pPr>
              <w:jc w:val="center"/>
              <w:rPr>
                <w:b/>
                <w:bCs/>
                <w:sz w:val="2"/>
                <w:szCs w:val="2"/>
              </w:rPr>
            </w:pPr>
          </w:p>
        </w:tc>
      </w:tr>
      <w:tr w:rsidR="0043403E" w:rsidRPr="005274CA" w14:paraId="465DF997" w14:textId="77777777" w:rsidTr="001E1268">
        <w:trPr>
          <w:trHeight w:val="80"/>
        </w:trPr>
        <w:tc>
          <w:tcPr>
            <w:tcW w:w="8089" w:type="dxa"/>
            <w:tcBorders>
              <w:top w:val="nil"/>
              <w:left w:val="nil"/>
              <w:bottom w:val="nil"/>
              <w:right w:val="nil"/>
            </w:tcBorders>
            <w:shd w:val="clear" w:color="auto" w:fill="auto"/>
            <w:noWrap/>
            <w:vAlign w:val="center"/>
            <w:hideMark/>
          </w:tcPr>
          <w:p w14:paraId="735F732F" w14:textId="77777777" w:rsidR="0043403E" w:rsidRPr="005274CA" w:rsidRDefault="0043403E" w:rsidP="001E1268">
            <w:pPr>
              <w:jc w:val="center"/>
              <w:rPr>
                <w:b/>
                <w:bCs/>
                <w:sz w:val="26"/>
                <w:szCs w:val="26"/>
              </w:rPr>
            </w:pPr>
          </w:p>
        </w:tc>
        <w:tc>
          <w:tcPr>
            <w:tcW w:w="1267" w:type="dxa"/>
            <w:tcBorders>
              <w:top w:val="nil"/>
              <w:left w:val="nil"/>
              <w:bottom w:val="nil"/>
              <w:right w:val="nil"/>
            </w:tcBorders>
            <w:shd w:val="clear" w:color="auto" w:fill="auto"/>
            <w:vAlign w:val="center"/>
            <w:hideMark/>
          </w:tcPr>
          <w:p w14:paraId="2FD2D5B9" w14:textId="77777777" w:rsidR="0043403E" w:rsidRPr="005274CA" w:rsidRDefault="0043403E" w:rsidP="001E1268">
            <w:pPr>
              <w:jc w:val="center"/>
              <w:rPr>
                <w:sz w:val="20"/>
                <w:szCs w:val="20"/>
              </w:rPr>
            </w:pPr>
          </w:p>
        </w:tc>
      </w:tr>
      <w:tr w:rsidR="0043403E" w:rsidRPr="005274CA" w14:paraId="469F8ED7" w14:textId="77777777" w:rsidTr="00B11F6A">
        <w:trPr>
          <w:trHeight w:val="1213"/>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1E3CF877"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Услуга по подбору по заданным параметрам информации о недвижимом имуществе, включенном в перечни государственного и муниципального имущества, предусмотренные частью 4 статьи 18 Федерального закона от 24.07.2007 года №209-ФЗ «О развитии малого и среднего предпринимательства в Российской Федерации», и свободном от прав третьих лиц</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414A235"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4F8528D9" w14:textId="77777777" w:rsidTr="001E1268">
        <w:trPr>
          <w:trHeight w:val="1695"/>
        </w:trPr>
        <w:tc>
          <w:tcPr>
            <w:tcW w:w="8089" w:type="dxa"/>
            <w:tcBorders>
              <w:top w:val="nil"/>
              <w:left w:val="single" w:sz="4" w:space="0" w:color="auto"/>
              <w:bottom w:val="single" w:sz="4" w:space="0" w:color="auto"/>
              <w:right w:val="single" w:sz="4" w:space="0" w:color="auto"/>
            </w:tcBorders>
            <w:shd w:val="clear" w:color="auto" w:fill="auto"/>
            <w:hideMark/>
          </w:tcPr>
          <w:p w14:paraId="7237A1CC"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Услуга по предоставлению по заданным параметрам информации об организации участия субъектов малого и среднего предпринимательства в закупках товаров, работ, услуг, в том числе инновационной продукции, высокотехнологичной продукции, конкретных заказчиков, определенных Правительством Российской Федерации в соответствии с Федеральным законом от 18.07.2011 года № 223-ФЗ «О закупках товаров, работ, услуг отдельными видами юридических лиц»</w:t>
            </w:r>
          </w:p>
        </w:tc>
        <w:tc>
          <w:tcPr>
            <w:tcW w:w="1267" w:type="dxa"/>
            <w:tcBorders>
              <w:top w:val="nil"/>
              <w:left w:val="nil"/>
              <w:bottom w:val="single" w:sz="4" w:space="0" w:color="auto"/>
              <w:right w:val="single" w:sz="4" w:space="0" w:color="auto"/>
            </w:tcBorders>
            <w:shd w:val="clear" w:color="auto" w:fill="auto"/>
            <w:vAlign w:val="center"/>
            <w:hideMark/>
          </w:tcPr>
          <w:p w14:paraId="5B470B30"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61F2B9B7" w14:textId="77777777" w:rsidTr="001E1268">
        <w:trPr>
          <w:trHeight w:val="945"/>
        </w:trPr>
        <w:tc>
          <w:tcPr>
            <w:tcW w:w="8089" w:type="dxa"/>
            <w:tcBorders>
              <w:top w:val="nil"/>
              <w:left w:val="single" w:sz="4" w:space="0" w:color="auto"/>
              <w:bottom w:val="single" w:sz="4" w:space="0" w:color="auto"/>
              <w:right w:val="single" w:sz="4" w:space="0" w:color="auto"/>
            </w:tcBorders>
            <w:shd w:val="clear" w:color="auto" w:fill="auto"/>
            <w:hideMark/>
          </w:tcPr>
          <w:p w14:paraId="427CE2B3"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Услуга по предоставлению информации о формах и условиях финансовой поддержки субъектов малого и среднего предпринимательства по заданным параметрам</w:t>
            </w:r>
          </w:p>
        </w:tc>
        <w:tc>
          <w:tcPr>
            <w:tcW w:w="1267" w:type="dxa"/>
            <w:tcBorders>
              <w:top w:val="nil"/>
              <w:left w:val="nil"/>
              <w:bottom w:val="single" w:sz="4" w:space="0" w:color="auto"/>
              <w:right w:val="single" w:sz="4" w:space="0" w:color="auto"/>
            </w:tcBorders>
            <w:shd w:val="clear" w:color="auto" w:fill="auto"/>
            <w:vAlign w:val="center"/>
            <w:hideMark/>
          </w:tcPr>
          <w:p w14:paraId="4C11CD03"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1C1FF833" w14:textId="77777777" w:rsidTr="001E1268">
        <w:trPr>
          <w:trHeight w:val="584"/>
        </w:trPr>
        <w:tc>
          <w:tcPr>
            <w:tcW w:w="8089" w:type="dxa"/>
            <w:tcBorders>
              <w:top w:val="nil"/>
              <w:left w:val="single" w:sz="4" w:space="0" w:color="auto"/>
              <w:bottom w:val="single" w:sz="4" w:space="0" w:color="auto"/>
              <w:right w:val="single" w:sz="4" w:space="0" w:color="auto"/>
            </w:tcBorders>
            <w:shd w:val="clear" w:color="auto" w:fill="auto"/>
            <w:hideMark/>
          </w:tcPr>
          <w:p w14:paraId="37CB8237"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 xml:space="preserve">Услуга по информированию о тренингах по программам обучения АО «Корпорация «МСП» и электронной записи на участие в таких тренингах  </w:t>
            </w:r>
          </w:p>
        </w:tc>
        <w:tc>
          <w:tcPr>
            <w:tcW w:w="1267" w:type="dxa"/>
            <w:tcBorders>
              <w:top w:val="nil"/>
              <w:left w:val="nil"/>
              <w:bottom w:val="single" w:sz="4" w:space="0" w:color="auto"/>
              <w:right w:val="single" w:sz="4" w:space="0" w:color="auto"/>
            </w:tcBorders>
            <w:shd w:val="clear" w:color="auto" w:fill="auto"/>
            <w:vAlign w:val="center"/>
            <w:hideMark/>
          </w:tcPr>
          <w:p w14:paraId="154F3E91"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1BC96350" w14:textId="77777777" w:rsidTr="001E1268">
        <w:trPr>
          <w:trHeight w:val="945"/>
        </w:trPr>
        <w:tc>
          <w:tcPr>
            <w:tcW w:w="8089" w:type="dxa"/>
            <w:tcBorders>
              <w:top w:val="nil"/>
              <w:left w:val="single" w:sz="4" w:space="0" w:color="auto"/>
              <w:bottom w:val="single" w:sz="4" w:space="0" w:color="auto"/>
              <w:right w:val="single" w:sz="4" w:space="0" w:color="auto"/>
            </w:tcBorders>
            <w:shd w:val="clear" w:color="auto" w:fill="auto"/>
            <w:hideMark/>
          </w:tcPr>
          <w:p w14:paraId="118186DC"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 xml:space="preserve">Услуга по предоставлению по заданным параметрам информации об объемах и номенклатуре закупок конкретных и отдельных заказчиков у субъектов малого и среднего предпринимательства в текущем году </w:t>
            </w:r>
          </w:p>
        </w:tc>
        <w:tc>
          <w:tcPr>
            <w:tcW w:w="1267" w:type="dxa"/>
            <w:tcBorders>
              <w:top w:val="nil"/>
              <w:left w:val="nil"/>
              <w:bottom w:val="single" w:sz="4" w:space="0" w:color="auto"/>
              <w:right w:val="single" w:sz="4" w:space="0" w:color="auto"/>
            </w:tcBorders>
            <w:shd w:val="clear" w:color="auto" w:fill="auto"/>
            <w:vAlign w:val="center"/>
            <w:hideMark/>
          </w:tcPr>
          <w:p w14:paraId="311F6098"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43F51865" w14:textId="77777777" w:rsidTr="00B11F6A">
        <w:trPr>
          <w:trHeight w:val="1578"/>
        </w:trPr>
        <w:tc>
          <w:tcPr>
            <w:tcW w:w="8089" w:type="dxa"/>
            <w:tcBorders>
              <w:top w:val="nil"/>
              <w:left w:val="single" w:sz="4" w:space="0" w:color="auto"/>
              <w:bottom w:val="single" w:sz="4" w:space="0" w:color="auto"/>
              <w:right w:val="single" w:sz="4" w:space="0" w:color="auto"/>
            </w:tcBorders>
            <w:shd w:val="clear" w:color="auto" w:fill="auto"/>
            <w:hideMark/>
          </w:tcPr>
          <w:p w14:paraId="17F3C177"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Услуга по предоставлению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tc>
        <w:tc>
          <w:tcPr>
            <w:tcW w:w="1267" w:type="dxa"/>
            <w:tcBorders>
              <w:top w:val="nil"/>
              <w:left w:val="nil"/>
              <w:bottom w:val="single" w:sz="4" w:space="0" w:color="auto"/>
              <w:right w:val="single" w:sz="4" w:space="0" w:color="auto"/>
            </w:tcBorders>
            <w:shd w:val="clear" w:color="auto" w:fill="auto"/>
            <w:vAlign w:val="center"/>
            <w:hideMark/>
          </w:tcPr>
          <w:p w14:paraId="7D51BE0E"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10 мин</w:t>
            </w:r>
          </w:p>
        </w:tc>
      </w:tr>
      <w:tr w:rsidR="0043403E" w:rsidRPr="005274CA" w14:paraId="2B403F48" w14:textId="77777777" w:rsidTr="001E1268">
        <w:trPr>
          <w:trHeight w:val="315"/>
        </w:trPr>
        <w:tc>
          <w:tcPr>
            <w:tcW w:w="8089" w:type="dxa"/>
            <w:tcBorders>
              <w:top w:val="nil"/>
              <w:left w:val="single" w:sz="4" w:space="0" w:color="auto"/>
              <w:bottom w:val="single" w:sz="4" w:space="0" w:color="auto"/>
              <w:right w:val="single" w:sz="4" w:space="0" w:color="auto"/>
            </w:tcBorders>
            <w:shd w:val="clear" w:color="auto" w:fill="auto"/>
            <w:hideMark/>
          </w:tcPr>
          <w:p w14:paraId="2CB5B787" w14:textId="77777777" w:rsidR="0043403E" w:rsidRPr="001E1268" w:rsidRDefault="0043403E" w:rsidP="001E1268">
            <w:pPr>
              <w:rPr>
                <w:rFonts w:ascii="Times New Roman" w:hAnsi="Times New Roman" w:cs="Times New Roman"/>
                <w:color w:val="000000"/>
              </w:rPr>
            </w:pPr>
            <w:r w:rsidRPr="001E1268">
              <w:rPr>
                <w:rFonts w:ascii="Times New Roman" w:hAnsi="Times New Roman" w:cs="Times New Roman"/>
                <w:color w:val="000000"/>
              </w:rPr>
              <w:t xml:space="preserve">Услуга по регистрации на Портале Бизнес-навигатора МСП </w:t>
            </w:r>
          </w:p>
        </w:tc>
        <w:tc>
          <w:tcPr>
            <w:tcW w:w="1267" w:type="dxa"/>
            <w:tcBorders>
              <w:top w:val="nil"/>
              <w:left w:val="nil"/>
              <w:bottom w:val="single" w:sz="4" w:space="0" w:color="auto"/>
              <w:right w:val="single" w:sz="4" w:space="0" w:color="auto"/>
            </w:tcBorders>
            <w:shd w:val="clear" w:color="auto" w:fill="auto"/>
            <w:vAlign w:val="center"/>
            <w:hideMark/>
          </w:tcPr>
          <w:p w14:paraId="524E91E7" w14:textId="77777777" w:rsidR="0043403E" w:rsidRPr="001E1268" w:rsidRDefault="0043403E" w:rsidP="001E1268">
            <w:pPr>
              <w:jc w:val="center"/>
              <w:rPr>
                <w:rFonts w:ascii="Times New Roman" w:hAnsi="Times New Roman" w:cs="Times New Roman"/>
                <w:color w:val="000000"/>
              </w:rPr>
            </w:pPr>
            <w:r w:rsidRPr="001E1268">
              <w:rPr>
                <w:rFonts w:ascii="Times New Roman" w:hAnsi="Times New Roman" w:cs="Times New Roman"/>
                <w:color w:val="000000"/>
              </w:rPr>
              <w:t>15 мин</w:t>
            </w:r>
          </w:p>
        </w:tc>
      </w:tr>
      <w:tr w:rsidR="0043403E" w:rsidRPr="005274CA" w14:paraId="3E926B2B" w14:textId="77777777" w:rsidTr="001E1268">
        <w:trPr>
          <w:trHeight w:val="97"/>
        </w:trPr>
        <w:tc>
          <w:tcPr>
            <w:tcW w:w="8089" w:type="dxa"/>
            <w:tcBorders>
              <w:top w:val="nil"/>
              <w:left w:val="nil"/>
              <w:bottom w:val="nil"/>
              <w:right w:val="nil"/>
            </w:tcBorders>
            <w:shd w:val="clear" w:color="auto" w:fill="auto"/>
            <w:hideMark/>
          </w:tcPr>
          <w:p w14:paraId="5AC88A5E" w14:textId="77777777" w:rsidR="0043403E" w:rsidRPr="005274CA" w:rsidRDefault="0043403E" w:rsidP="001E1268">
            <w:pPr>
              <w:jc w:val="center"/>
              <w:rPr>
                <w:rFonts w:ascii="Calibri" w:hAnsi="Calibri"/>
                <w:color w:val="000000"/>
              </w:rPr>
            </w:pPr>
          </w:p>
        </w:tc>
        <w:tc>
          <w:tcPr>
            <w:tcW w:w="1267" w:type="dxa"/>
            <w:tcBorders>
              <w:top w:val="nil"/>
              <w:left w:val="nil"/>
              <w:bottom w:val="nil"/>
              <w:right w:val="nil"/>
            </w:tcBorders>
            <w:shd w:val="clear" w:color="auto" w:fill="auto"/>
            <w:vAlign w:val="center"/>
            <w:hideMark/>
          </w:tcPr>
          <w:p w14:paraId="5A71107D" w14:textId="77777777" w:rsidR="0043403E" w:rsidRPr="005274CA" w:rsidRDefault="0043403E" w:rsidP="001E1268">
            <w:pPr>
              <w:rPr>
                <w:sz w:val="20"/>
                <w:szCs w:val="20"/>
              </w:rPr>
            </w:pPr>
          </w:p>
        </w:tc>
      </w:tr>
      <w:tr w:rsidR="0043403E" w:rsidRPr="005274CA" w14:paraId="70382E19" w14:textId="77777777" w:rsidTr="001E1268">
        <w:trPr>
          <w:trHeight w:val="277"/>
        </w:trPr>
        <w:tc>
          <w:tcPr>
            <w:tcW w:w="9356" w:type="dxa"/>
            <w:gridSpan w:val="2"/>
            <w:tcBorders>
              <w:top w:val="nil"/>
              <w:left w:val="nil"/>
              <w:bottom w:val="nil"/>
              <w:right w:val="nil"/>
            </w:tcBorders>
            <w:shd w:val="clear" w:color="auto" w:fill="auto"/>
            <w:hideMark/>
          </w:tcPr>
          <w:p w14:paraId="12262FB5" w14:textId="77777777" w:rsidR="0043403E" w:rsidRPr="001026BE" w:rsidRDefault="0043403E" w:rsidP="001E1268">
            <w:pPr>
              <w:jc w:val="center"/>
              <w:rPr>
                <w:rFonts w:ascii="Times New Roman" w:hAnsi="Times New Roman" w:cs="Times New Roman"/>
                <w:b/>
                <w:bCs/>
                <w:sz w:val="4"/>
                <w:szCs w:val="4"/>
              </w:rPr>
            </w:pPr>
          </w:p>
          <w:p w14:paraId="5E00F97C" w14:textId="77777777" w:rsidR="0043403E" w:rsidRPr="001E1268" w:rsidRDefault="0043403E" w:rsidP="001E1268">
            <w:pPr>
              <w:jc w:val="center"/>
              <w:rPr>
                <w:rFonts w:ascii="Times New Roman" w:hAnsi="Times New Roman" w:cs="Times New Roman"/>
                <w:b/>
                <w:bCs/>
                <w:sz w:val="26"/>
                <w:szCs w:val="26"/>
              </w:rPr>
            </w:pPr>
            <w:r w:rsidRPr="001E1268">
              <w:rPr>
                <w:rFonts w:ascii="Times New Roman" w:hAnsi="Times New Roman" w:cs="Times New Roman"/>
                <w:b/>
                <w:bCs/>
                <w:sz w:val="26"/>
                <w:szCs w:val="26"/>
              </w:rPr>
              <w:t>Кабардино-Балкарский филиал ООО «СМК РЕСО-Мед»</w:t>
            </w:r>
          </w:p>
          <w:p w14:paraId="666FF5DE" w14:textId="77777777" w:rsidR="0043403E" w:rsidRPr="001026BE" w:rsidRDefault="0043403E" w:rsidP="001E1268">
            <w:pPr>
              <w:jc w:val="center"/>
              <w:rPr>
                <w:rFonts w:ascii="Times New Roman" w:hAnsi="Times New Roman" w:cs="Times New Roman"/>
                <w:b/>
                <w:bCs/>
                <w:sz w:val="4"/>
                <w:szCs w:val="4"/>
              </w:rPr>
            </w:pPr>
          </w:p>
        </w:tc>
      </w:tr>
      <w:tr w:rsidR="0043403E" w:rsidRPr="005274CA" w14:paraId="330A7874" w14:textId="77777777" w:rsidTr="001E1268">
        <w:trPr>
          <w:trHeight w:val="112"/>
        </w:trPr>
        <w:tc>
          <w:tcPr>
            <w:tcW w:w="8089" w:type="dxa"/>
            <w:tcBorders>
              <w:top w:val="nil"/>
              <w:left w:val="nil"/>
              <w:bottom w:val="nil"/>
              <w:right w:val="nil"/>
            </w:tcBorders>
            <w:shd w:val="clear" w:color="auto" w:fill="auto"/>
            <w:hideMark/>
          </w:tcPr>
          <w:p w14:paraId="364D56DD" w14:textId="77777777" w:rsidR="0043403E" w:rsidRPr="005274CA" w:rsidRDefault="0043403E" w:rsidP="001E1268">
            <w:pPr>
              <w:rPr>
                <w:b/>
                <w:bCs/>
                <w:sz w:val="26"/>
                <w:szCs w:val="26"/>
              </w:rPr>
            </w:pPr>
          </w:p>
        </w:tc>
        <w:tc>
          <w:tcPr>
            <w:tcW w:w="1267" w:type="dxa"/>
            <w:tcBorders>
              <w:top w:val="nil"/>
              <w:left w:val="nil"/>
              <w:bottom w:val="nil"/>
              <w:right w:val="nil"/>
            </w:tcBorders>
            <w:shd w:val="clear" w:color="auto" w:fill="auto"/>
            <w:vAlign w:val="center"/>
            <w:hideMark/>
          </w:tcPr>
          <w:p w14:paraId="500A37C6" w14:textId="77777777" w:rsidR="0043403E" w:rsidRPr="005274CA" w:rsidRDefault="0043403E" w:rsidP="001E1268">
            <w:pPr>
              <w:rPr>
                <w:sz w:val="20"/>
                <w:szCs w:val="20"/>
              </w:rPr>
            </w:pPr>
          </w:p>
        </w:tc>
      </w:tr>
      <w:tr w:rsidR="0043403E" w:rsidRPr="005274CA" w14:paraId="7A43E0F0" w14:textId="77777777" w:rsidTr="001E1268">
        <w:trPr>
          <w:trHeight w:val="687"/>
        </w:trPr>
        <w:tc>
          <w:tcPr>
            <w:tcW w:w="8089" w:type="dxa"/>
            <w:tcBorders>
              <w:top w:val="single" w:sz="4" w:space="0" w:color="auto"/>
              <w:left w:val="single" w:sz="4" w:space="0" w:color="auto"/>
              <w:bottom w:val="single" w:sz="4" w:space="0" w:color="auto"/>
              <w:right w:val="single" w:sz="4" w:space="0" w:color="auto"/>
            </w:tcBorders>
            <w:shd w:val="clear" w:color="auto" w:fill="auto"/>
            <w:hideMark/>
          </w:tcPr>
          <w:p w14:paraId="33BBC598" w14:textId="77777777" w:rsidR="0043403E" w:rsidRPr="001026BE" w:rsidRDefault="0043403E" w:rsidP="001E1268">
            <w:pPr>
              <w:rPr>
                <w:rFonts w:ascii="Times New Roman" w:hAnsi="Times New Roman" w:cs="Times New Roman"/>
                <w:color w:val="000000"/>
              </w:rPr>
            </w:pPr>
            <w:r w:rsidRPr="001026BE">
              <w:rPr>
                <w:rFonts w:ascii="Times New Roman" w:hAnsi="Times New Roman" w:cs="Times New Roman"/>
                <w:color w:val="000000"/>
              </w:rPr>
              <w:t>Прием и обработка заявлений о выборе (замене) страховой медицинской организации, о переоформлении полиса обязательного медицинского страхования</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5982EB0" w14:textId="77777777" w:rsidR="0043403E" w:rsidRPr="001026BE" w:rsidRDefault="0043403E" w:rsidP="001E1268">
            <w:pPr>
              <w:jc w:val="center"/>
              <w:rPr>
                <w:rFonts w:ascii="Times New Roman" w:hAnsi="Times New Roman" w:cs="Times New Roman"/>
                <w:color w:val="000000"/>
              </w:rPr>
            </w:pPr>
            <w:r w:rsidRPr="001026BE">
              <w:rPr>
                <w:rFonts w:ascii="Times New Roman" w:hAnsi="Times New Roman" w:cs="Times New Roman"/>
                <w:color w:val="000000"/>
              </w:rPr>
              <w:t>10 мин</w:t>
            </w:r>
          </w:p>
        </w:tc>
      </w:tr>
    </w:tbl>
    <w:p w14:paraId="19195093" w14:textId="77777777" w:rsidR="0043403E" w:rsidRPr="00256D35" w:rsidRDefault="0043403E" w:rsidP="0043403E">
      <w:pPr>
        <w:tabs>
          <w:tab w:val="left" w:pos="709"/>
        </w:tabs>
        <w:ind w:firstLine="709"/>
        <w:jc w:val="both"/>
        <w:rPr>
          <w:sz w:val="10"/>
          <w:szCs w:val="10"/>
        </w:rPr>
      </w:pPr>
    </w:p>
    <w:p w14:paraId="7B34D4C4" w14:textId="54E47F2A" w:rsidR="0043403E" w:rsidRPr="001026BE" w:rsidRDefault="0043403E" w:rsidP="0043403E">
      <w:pPr>
        <w:tabs>
          <w:tab w:val="left" w:pos="709"/>
        </w:tabs>
        <w:ind w:firstLine="709"/>
        <w:jc w:val="both"/>
        <w:rPr>
          <w:rFonts w:ascii="Times New Roman" w:hAnsi="Times New Roman" w:cs="Times New Roman"/>
          <w:sz w:val="28"/>
          <w:szCs w:val="28"/>
        </w:rPr>
      </w:pPr>
      <w:r w:rsidRPr="001026BE">
        <w:rPr>
          <w:rFonts w:ascii="Times New Roman" w:hAnsi="Times New Roman" w:cs="Times New Roman"/>
          <w:sz w:val="28"/>
          <w:szCs w:val="28"/>
        </w:rPr>
        <w:t>3.</w:t>
      </w:r>
      <w:r w:rsidR="0088503A">
        <w:rPr>
          <w:rFonts w:ascii="Times New Roman" w:hAnsi="Times New Roman" w:cs="Times New Roman"/>
          <w:sz w:val="28"/>
          <w:szCs w:val="28"/>
        </w:rPr>
        <w:t>4</w:t>
      </w:r>
      <w:r w:rsidRPr="001026BE">
        <w:rPr>
          <w:rFonts w:ascii="Times New Roman" w:hAnsi="Times New Roman" w:cs="Times New Roman"/>
          <w:sz w:val="28"/>
          <w:szCs w:val="28"/>
        </w:rPr>
        <w:t>.2. Специалисты</w:t>
      </w:r>
      <w:r w:rsidR="00365205">
        <w:rPr>
          <w:rFonts w:ascii="Times New Roman" w:hAnsi="Times New Roman" w:cs="Times New Roman"/>
          <w:sz w:val="28"/>
          <w:szCs w:val="28"/>
        </w:rPr>
        <w:t xml:space="preserve">, ответственные за прием заявителей, </w:t>
      </w:r>
      <w:r w:rsidRPr="001026BE">
        <w:rPr>
          <w:rFonts w:ascii="Times New Roman" w:hAnsi="Times New Roman" w:cs="Times New Roman"/>
          <w:sz w:val="28"/>
          <w:szCs w:val="28"/>
        </w:rPr>
        <w:t>обязаны соблюдать отведенное время для каждого вида услуг, а также нести персональную ответственность за превышение продолжительности предоставления услуг.</w:t>
      </w:r>
    </w:p>
    <w:p w14:paraId="34D35A57" w14:textId="2AC5B22B" w:rsidR="0043403E" w:rsidRPr="001026BE" w:rsidRDefault="0043403E" w:rsidP="0043403E">
      <w:pPr>
        <w:tabs>
          <w:tab w:val="left" w:pos="709"/>
        </w:tabs>
        <w:ind w:firstLine="709"/>
        <w:jc w:val="both"/>
        <w:rPr>
          <w:rFonts w:ascii="Times New Roman" w:hAnsi="Times New Roman" w:cs="Times New Roman"/>
          <w:sz w:val="28"/>
          <w:szCs w:val="28"/>
        </w:rPr>
      </w:pPr>
      <w:r w:rsidRPr="001026BE">
        <w:rPr>
          <w:rFonts w:ascii="Times New Roman" w:hAnsi="Times New Roman" w:cs="Times New Roman"/>
          <w:sz w:val="28"/>
          <w:szCs w:val="28"/>
        </w:rPr>
        <w:t>3.</w:t>
      </w:r>
      <w:r w:rsidR="0088503A">
        <w:rPr>
          <w:rFonts w:ascii="Times New Roman" w:hAnsi="Times New Roman" w:cs="Times New Roman"/>
          <w:sz w:val="28"/>
          <w:szCs w:val="28"/>
        </w:rPr>
        <w:t>4</w:t>
      </w:r>
      <w:r w:rsidRPr="001026BE">
        <w:rPr>
          <w:rFonts w:ascii="Times New Roman" w:hAnsi="Times New Roman" w:cs="Times New Roman"/>
          <w:sz w:val="28"/>
          <w:szCs w:val="28"/>
        </w:rPr>
        <w:t xml:space="preserve">.3. Контроль за исполнением </w:t>
      </w:r>
      <w:r w:rsidRPr="008C1FED">
        <w:rPr>
          <w:rFonts w:ascii="Times New Roman" w:hAnsi="Times New Roman" w:cs="Times New Roman"/>
          <w:sz w:val="28"/>
          <w:szCs w:val="28"/>
        </w:rPr>
        <w:t>п</w:t>
      </w:r>
      <w:r w:rsidRPr="005C0BAF">
        <w:rPr>
          <w:rFonts w:ascii="Times New Roman" w:hAnsi="Times New Roman" w:cs="Times New Roman"/>
          <w:sz w:val="28"/>
          <w:szCs w:val="28"/>
        </w:rPr>
        <w:t>. 3.</w:t>
      </w:r>
      <w:r w:rsidR="007B0CC6" w:rsidRPr="005C0BAF">
        <w:rPr>
          <w:rFonts w:ascii="Times New Roman" w:hAnsi="Times New Roman" w:cs="Times New Roman"/>
          <w:sz w:val="28"/>
          <w:szCs w:val="28"/>
        </w:rPr>
        <w:t>4</w:t>
      </w:r>
      <w:r w:rsidRPr="005C0BAF">
        <w:rPr>
          <w:rFonts w:ascii="Times New Roman" w:hAnsi="Times New Roman" w:cs="Times New Roman"/>
          <w:sz w:val="28"/>
          <w:szCs w:val="28"/>
        </w:rPr>
        <w:t>.2.</w:t>
      </w:r>
      <w:r w:rsidRPr="001026BE">
        <w:rPr>
          <w:rFonts w:ascii="Times New Roman" w:hAnsi="Times New Roman" w:cs="Times New Roman"/>
          <w:sz w:val="28"/>
          <w:szCs w:val="28"/>
        </w:rPr>
        <w:t xml:space="preserve"> настоящего Регламента возлагается на директоров, заместителей директоров, а также главных специалистов-администраторов филиалов и офиса.</w:t>
      </w:r>
    </w:p>
    <w:p w14:paraId="404BB2C0" w14:textId="77777777" w:rsidR="0043403E" w:rsidRDefault="0043403E" w:rsidP="005269A4">
      <w:pPr>
        <w:tabs>
          <w:tab w:val="left" w:pos="709"/>
        </w:tabs>
        <w:ind w:right="-24"/>
        <w:jc w:val="both"/>
        <w:rPr>
          <w:sz w:val="28"/>
          <w:szCs w:val="28"/>
        </w:rPr>
      </w:pPr>
    </w:p>
    <w:p w14:paraId="205E434E" w14:textId="057764E2" w:rsidR="0043403E" w:rsidRDefault="0043403E" w:rsidP="0043403E">
      <w:pPr>
        <w:tabs>
          <w:tab w:val="left" w:pos="709"/>
        </w:tabs>
        <w:ind w:firstLine="709"/>
        <w:jc w:val="center"/>
        <w:rPr>
          <w:rFonts w:ascii="Times New Roman" w:hAnsi="Times New Roman" w:cs="Times New Roman"/>
          <w:b/>
          <w:noProof/>
          <w:sz w:val="28"/>
          <w:szCs w:val="28"/>
        </w:rPr>
      </w:pPr>
      <w:r w:rsidRPr="001026BE">
        <w:rPr>
          <w:rFonts w:ascii="Times New Roman" w:hAnsi="Times New Roman" w:cs="Times New Roman"/>
          <w:b/>
          <w:noProof/>
          <w:sz w:val="28"/>
          <w:szCs w:val="28"/>
        </w:rPr>
        <w:t>3.</w:t>
      </w:r>
      <w:r w:rsidR="0088503A">
        <w:rPr>
          <w:rFonts w:ascii="Times New Roman" w:hAnsi="Times New Roman" w:cs="Times New Roman"/>
          <w:b/>
          <w:noProof/>
          <w:sz w:val="28"/>
          <w:szCs w:val="28"/>
        </w:rPr>
        <w:t>5</w:t>
      </w:r>
      <w:r w:rsidRPr="001026BE">
        <w:rPr>
          <w:rFonts w:ascii="Times New Roman" w:hAnsi="Times New Roman" w:cs="Times New Roman"/>
          <w:b/>
          <w:noProof/>
          <w:sz w:val="28"/>
          <w:szCs w:val="28"/>
        </w:rPr>
        <w:t xml:space="preserve">. </w:t>
      </w:r>
      <w:r w:rsidR="001026BE">
        <w:rPr>
          <w:rFonts w:ascii="Times New Roman" w:hAnsi="Times New Roman" w:cs="Times New Roman"/>
          <w:b/>
          <w:noProof/>
          <w:sz w:val="28"/>
          <w:szCs w:val="28"/>
        </w:rPr>
        <w:t>Сектор о</w:t>
      </w:r>
      <w:r w:rsidRPr="001026BE">
        <w:rPr>
          <w:rFonts w:ascii="Times New Roman" w:hAnsi="Times New Roman" w:cs="Times New Roman"/>
          <w:b/>
          <w:noProof/>
          <w:sz w:val="28"/>
          <w:szCs w:val="28"/>
        </w:rPr>
        <w:t>бработк</w:t>
      </w:r>
      <w:r w:rsidR="001026BE">
        <w:rPr>
          <w:rFonts w:ascii="Times New Roman" w:hAnsi="Times New Roman" w:cs="Times New Roman"/>
          <w:b/>
          <w:noProof/>
          <w:sz w:val="28"/>
          <w:szCs w:val="28"/>
        </w:rPr>
        <w:t>и</w:t>
      </w:r>
      <w:r w:rsidRPr="001026BE">
        <w:rPr>
          <w:rFonts w:ascii="Times New Roman" w:hAnsi="Times New Roman" w:cs="Times New Roman"/>
          <w:b/>
          <w:noProof/>
          <w:sz w:val="28"/>
          <w:szCs w:val="28"/>
        </w:rPr>
        <w:t xml:space="preserve"> </w:t>
      </w:r>
      <w:r w:rsidR="001026BE">
        <w:rPr>
          <w:rFonts w:ascii="Times New Roman" w:hAnsi="Times New Roman" w:cs="Times New Roman"/>
          <w:b/>
          <w:noProof/>
          <w:sz w:val="28"/>
          <w:szCs w:val="28"/>
        </w:rPr>
        <w:t>документов</w:t>
      </w:r>
    </w:p>
    <w:p w14:paraId="3839557A" w14:textId="77777777" w:rsidR="00381763" w:rsidRDefault="00381763" w:rsidP="0043403E">
      <w:pPr>
        <w:tabs>
          <w:tab w:val="left" w:pos="709"/>
        </w:tabs>
        <w:ind w:firstLine="709"/>
        <w:jc w:val="center"/>
        <w:rPr>
          <w:rFonts w:ascii="Times New Roman" w:hAnsi="Times New Roman" w:cs="Times New Roman"/>
          <w:b/>
          <w:noProof/>
          <w:sz w:val="28"/>
          <w:szCs w:val="28"/>
        </w:rPr>
      </w:pPr>
    </w:p>
    <w:p w14:paraId="0A90F813" w14:textId="10AEC6E0" w:rsidR="00381763" w:rsidRPr="00F65986" w:rsidRDefault="00381763" w:rsidP="00F65986">
      <w:pPr>
        <w:pStyle w:val="ae"/>
        <w:numPr>
          <w:ilvl w:val="0"/>
          <w:numId w:val="1"/>
        </w:numPr>
        <w:tabs>
          <w:tab w:val="left" w:pos="709"/>
        </w:tabs>
        <w:rPr>
          <w:rFonts w:ascii="Times New Roman" w:hAnsi="Times New Roman" w:cs="Times New Roman"/>
          <w:b/>
          <w:noProof/>
          <w:sz w:val="28"/>
          <w:szCs w:val="28"/>
        </w:rPr>
      </w:pPr>
      <w:r w:rsidRPr="00F65986">
        <w:rPr>
          <w:rFonts w:ascii="Times New Roman" w:hAnsi="Times New Roman" w:cs="Times New Roman"/>
          <w:b/>
          <w:noProof/>
          <w:sz w:val="28"/>
          <w:szCs w:val="28"/>
        </w:rPr>
        <w:t>Порядок работы с документами</w:t>
      </w:r>
    </w:p>
    <w:p w14:paraId="0EA9A034" w14:textId="6FDD53AB" w:rsidR="0043403E" w:rsidRPr="001026BE" w:rsidRDefault="0043403E" w:rsidP="00083D21">
      <w:pPr>
        <w:tabs>
          <w:tab w:val="left" w:pos="709"/>
        </w:tabs>
        <w:ind w:right="-24"/>
        <w:jc w:val="both"/>
        <w:rPr>
          <w:rFonts w:ascii="Times New Roman" w:hAnsi="Times New Roman" w:cs="Times New Roman"/>
          <w:sz w:val="28"/>
          <w:szCs w:val="28"/>
        </w:rPr>
      </w:pPr>
      <w:r w:rsidRPr="00FA78FD">
        <w:rPr>
          <w:noProof/>
          <w:sz w:val="28"/>
          <w:szCs w:val="28"/>
        </w:rPr>
        <w:tab/>
      </w:r>
      <w:r w:rsidRPr="001026BE">
        <w:rPr>
          <w:rFonts w:ascii="Times New Roman" w:hAnsi="Times New Roman" w:cs="Times New Roman"/>
          <w:sz w:val="28"/>
          <w:szCs w:val="28"/>
        </w:rPr>
        <w:t>3.</w:t>
      </w:r>
      <w:r w:rsidR="0088503A">
        <w:rPr>
          <w:rFonts w:ascii="Times New Roman" w:hAnsi="Times New Roman" w:cs="Times New Roman"/>
          <w:sz w:val="28"/>
          <w:szCs w:val="28"/>
        </w:rPr>
        <w:t>5</w:t>
      </w:r>
      <w:r w:rsidRPr="001026BE">
        <w:rPr>
          <w:rFonts w:ascii="Times New Roman" w:hAnsi="Times New Roman" w:cs="Times New Roman"/>
          <w:sz w:val="28"/>
          <w:szCs w:val="28"/>
        </w:rPr>
        <w:t>.</w:t>
      </w:r>
      <w:r w:rsidR="006E253C">
        <w:rPr>
          <w:rFonts w:ascii="Times New Roman" w:hAnsi="Times New Roman" w:cs="Times New Roman"/>
          <w:sz w:val="28"/>
          <w:szCs w:val="28"/>
        </w:rPr>
        <w:t>1</w:t>
      </w:r>
      <w:r w:rsidRPr="001026BE">
        <w:rPr>
          <w:rFonts w:ascii="Times New Roman" w:hAnsi="Times New Roman" w:cs="Times New Roman"/>
          <w:sz w:val="28"/>
          <w:szCs w:val="28"/>
        </w:rPr>
        <w:t xml:space="preserve">. Специалисты сектора обработки документов ежедневно не позднее 11:00 рабочего дня обязаны осуществлять проверку укомплектованности принятых пакетов документов, проверку достоверности и полноты сведений, </w:t>
      </w:r>
      <w:r w:rsidRPr="001026BE">
        <w:rPr>
          <w:rFonts w:ascii="Times New Roman" w:hAnsi="Times New Roman" w:cs="Times New Roman"/>
          <w:sz w:val="28"/>
          <w:szCs w:val="28"/>
        </w:rPr>
        <w:lastRenderedPageBreak/>
        <w:t xml:space="preserve">указанных в заявлениях, прилагаемых к каждому пакету документов, а также соответствие переданных пакетов документов с принятыми делами специалистами сектора приема </w:t>
      </w:r>
      <w:r w:rsidR="00C306B5">
        <w:rPr>
          <w:rFonts w:ascii="Times New Roman" w:hAnsi="Times New Roman" w:cs="Times New Roman"/>
          <w:sz w:val="28"/>
          <w:szCs w:val="28"/>
        </w:rPr>
        <w:t>заявителей</w:t>
      </w:r>
      <w:r w:rsidRPr="001026BE">
        <w:rPr>
          <w:rFonts w:ascii="Times New Roman" w:hAnsi="Times New Roman" w:cs="Times New Roman"/>
          <w:sz w:val="28"/>
          <w:szCs w:val="28"/>
        </w:rPr>
        <w:t xml:space="preserve"> за рабочую смену в АИС МФЦ. </w:t>
      </w:r>
    </w:p>
    <w:p w14:paraId="454F6ED2" w14:textId="751C0B36" w:rsidR="00A33FBD" w:rsidRDefault="00A33FBD" w:rsidP="00A33FBD">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w:t>
      </w:r>
      <w:r w:rsidR="0088503A">
        <w:rPr>
          <w:rFonts w:ascii="Times New Roman" w:hAnsi="Times New Roman" w:cs="Times New Roman"/>
          <w:sz w:val="28"/>
          <w:szCs w:val="28"/>
        </w:rPr>
        <w:t>5</w:t>
      </w:r>
      <w:r>
        <w:rPr>
          <w:rFonts w:ascii="Times New Roman" w:hAnsi="Times New Roman" w:cs="Times New Roman"/>
          <w:sz w:val="28"/>
          <w:szCs w:val="28"/>
        </w:rPr>
        <w:t>.</w:t>
      </w:r>
      <w:r w:rsidR="006E253C">
        <w:rPr>
          <w:rFonts w:ascii="Times New Roman" w:hAnsi="Times New Roman" w:cs="Times New Roman"/>
          <w:sz w:val="28"/>
          <w:szCs w:val="28"/>
        </w:rPr>
        <w:t>2</w:t>
      </w:r>
      <w:r>
        <w:rPr>
          <w:rFonts w:ascii="Times New Roman" w:hAnsi="Times New Roman" w:cs="Times New Roman"/>
          <w:sz w:val="28"/>
          <w:szCs w:val="28"/>
        </w:rPr>
        <w:t xml:space="preserve">. </w:t>
      </w:r>
      <w:r w:rsidRPr="001026BE">
        <w:rPr>
          <w:rFonts w:ascii="Times New Roman" w:hAnsi="Times New Roman" w:cs="Times New Roman"/>
          <w:sz w:val="28"/>
          <w:szCs w:val="28"/>
        </w:rPr>
        <w:t>В случае выявления специалистом сектора обработки документов фактов ошибочного оформления либо не</w:t>
      </w:r>
      <w:r w:rsidR="00E54816">
        <w:rPr>
          <w:rFonts w:ascii="Times New Roman" w:hAnsi="Times New Roman" w:cs="Times New Roman"/>
          <w:sz w:val="28"/>
          <w:szCs w:val="28"/>
        </w:rPr>
        <w:t>полного комплекта</w:t>
      </w:r>
      <w:r w:rsidRPr="001026BE">
        <w:rPr>
          <w:rFonts w:ascii="Times New Roman" w:hAnsi="Times New Roman" w:cs="Times New Roman"/>
          <w:sz w:val="28"/>
          <w:szCs w:val="28"/>
        </w:rPr>
        <w:t xml:space="preserve"> по отдельным пакетам документов, то статус «Обработка» по данным делам в АИС МФЦ переводится в статус «Отправлено на доработку». В этом случае пакет документов возвращается специалисту сектора приема</w:t>
      </w:r>
      <w:r>
        <w:rPr>
          <w:rFonts w:ascii="Times New Roman" w:hAnsi="Times New Roman" w:cs="Times New Roman"/>
          <w:sz w:val="28"/>
          <w:szCs w:val="28"/>
        </w:rPr>
        <w:t xml:space="preserve"> заявителей</w:t>
      </w:r>
      <w:r w:rsidRPr="001026BE">
        <w:rPr>
          <w:rFonts w:ascii="Times New Roman" w:hAnsi="Times New Roman" w:cs="Times New Roman"/>
          <w:sz w:val="28"/>
          <w:szCs w:val="28"/>
        </w:rPr>
        <w:t>, сформировавшему дело, на исправление допущенных ошибок.</w:t>
      </w:r>
      <w:r w:rsidRPr="005B43C4">
        <w:rPr>
          <w:rFonts w:ascii="Times New Roman" w:hAnsi="Times New Roman" w:cs="Times New Roman"/>
          <w:sz w:val="28"/>
          <w:szCs w:val="28"/>
        </w:rPr>
        <w:t xml:space="preserve"> </w:t>
      </w:r>
      <w:r>
        <w:rPr>
          <w:rFonts w:ascii="Times New Roman" w:hAnsi="Times New Roman" w:cs="Times New Roman"/>
          <w:sz w:val="28"/>
          <w:szCs w:val="28"/>
        </w:rPr>
        <w:t xml:space="preserve">Специалисты сектора обработки документов также </w:t>
      </w:r>
      <w:r w:rsidRPr="001026BE">
        <w:rPr>
          <w:rFonts w:ascii="Times New Roman" w:hAnsi="Times New Roman" w:cs="Times New Roman"/>
          <w:sz w:val="28"/>
          <w:szCs w:val="28"/>
        </w:rPr>
        <w:t>должны выяснить причины несоответствий у специалиста, принявшего документы, и сделать соответствующую отметку в комментариях к заявлению в АИС МФЦ.</w:t>
      </w:r>
    </w:p>
    <w:p w14:paraId="4267C8B7" w14:textId="2CE5A65C" w:rsidR="00B11F6A" w:rsidRDefault="00B11F6A" w:rsidP="0043403E">
      <w:pPr>
        <w:tabs>
          <w:tab w:val="left" w:pos="709"/>
        </w:tabs>
        <w:ind w:firstLine="709"/>
        <w:jc w:val="both"/>
        <w:rPr>
          <w:rFonts w:ascii="Times New Roman" w:hAnsi="Times New Roman" w:cs="Times New Roman"/>
          <w:sz w:val="28"/>
          <w:szCs w:val="28"/>
        </w:rPr>
      </w:pPr>
      <w:r w:rsidRPr="001026BE">
        <w:rPr>
          <w:rFonts w:ascii="Times New Roman" w:hAnsi="Times New Roman" w:cs="Times New Roman"/>
          <w:sz w:val="28"/>
          <w:szCs w:val="28"/>
        </w:rPr>
        <w:t>3.</w:t>
      </w:r>
      <w:r w:rsidR="0088503A">
        <w:rPr>
          <w:rFonts w:ascii="Times New Roman" w:hAnsi="Times New Roman" w:cs="Times New Roman"/>
          <w:sz w:val="28"/>
          <w:szCs w:val="28"/>
        </w:rPr>
        <w:t>5</w:t>
      </w:r>
      <w:r w:rsidRPr="001026BE">
        <w:rPr>
          <w:rFonts w:ascii="Times New Roman" w:hAnsi="Times New Roman" w:cs="Times New Roman"/>
          <w:sz w:val="28"/>
          <w:szCs w:val="28"/>
        </w:rPr>
        <w:t>.</w:t>
      </w:r>
      <w:r w:rsidR="006E253C">
        <w:rPr>
          <w:rFonts w:ascii="Times New Roman" w:hAnsi="Times New Roman" w:cs="Times New Roman"/>
          <w:sz w:val="28"/>
          <w:szCs w:val="28"/>
        </w:rPr>
        <w:t>3</w:t>
      </w:r>
      <w:r w:rsidRPr="001026BE">
        <w:rPr>
          <w:rFonts w:ascii="Times New Roman" w:hAnsi="Times New Roman" w:cs="Times New Roman"/>
          <w:sz w:val="28"/>
          <w:szCs w:val="28"/>
        </w:rPr>
        <w:t>. В случае отсутствия замечаний к пакету документов, сформированному специалистами сектора приема</w:t>
      </w:r>
      <w:r w:rsidR="005B43C4">
        <w:rPr>
          <w:rFonts w:ascii="Times New Roman" w:hAnsi="Times New Roman" w:cs="Times New Roman"/>
          <w:sz w:val="28"/>
          <w:szCs w:val="28"/>
        </w:rPr>
        <w:t xml:space="preserve"> заявителей</w:t>
      </w:r>
      <w:r w:rsidRPr="001026BE">
        <w:rPr>
          <w:rFonts w:ascii="Times New Roman" w:hAnsi="Times New Roman" w:cs="Times New Roman"/>
          <w:sz w:val="28"/>
          <w:szCs w:val="28"/>
        </w:rPr>
        <w:t xml:space="preserve">, специалист сектора обработки документов данное дело в АИС МФЦ переводит из статуса «Обработка» в статус «Обработано». Для дальнейшего направления сформированных пакетов документов </w:t>
      </w:r>
      <w:r w:rsidR="00782E86">
        <w:rPr>
          <w:rFonts w:ascii="Times New Roman" w:hAnsi="Times New Roman" w:cs="Times New Roman"/>
          <w:sz w:val="28"/>
          <w:szCs w:val="28"/>
        </w:rPr>
        <w:t>предоставителю услуг</w:t>
      </w:r>
      <w:r w:rsidRPr="001026BE">
        <w:rPr>
          <w:rFonts w:ascii="Times New Roman" w:hAnsi="Times New Roman" w:cs="Times New Roman"/>
          <w:sz w:val="28"/>
          <w:szCs w:val="28"/>
        </w:rPr>
        <w:t xml:space="preserve">, специалист сектора обработки документов формирует сопроводительные реестры </w:t>
      </w:r>
      <w:r w:rsidR="00EB6572">
        <w:rPr>
          <w:rFonts w:ascii="Times New Roman" w:hAnsi="Times New Roman" w:cs="Times New Roman"/>
          <w:sz w:val="28"/>
          <w:szCs w:val="28"/>
        </w:rPr>
        <w:t xml:space="preserve">в двух экземплярах </w:t>
      </w:r>
      <w:r w:rsidRPr="001026BE">
        <w:rPr>
          <w:rFonts w:ascii="Times New Roman" w:hAnsi="Times New Roman" w:cs="Times New Roman"/>
          <w:sz w:val="28"/>
          <w:szCs w:val="28"/>
        </w:rPr>
        <w:t>и передает курьерам с переводом статуса по указанным в реестре делам на «Отправлено курьером».</w:t>
      </w:r>
    </w:p>
    <w:p w14:paraId="3318C48F" w14:textId="314EC640" w:rsidR="00EB6572" w:rsidRDefault="00EB6572" w:rsidP="0043403E">
      <w:pPr>
        <w:tabs>
          <w:tab w:val="left" w:pos="709"/>
        </w:tabs>
        <w:ind w:firstLine="709"/>
        <w:jc w:val="both"/>
        <w:rPr>
          <w:rFonts w:ascii="Times New Roman" w:hAnsi="Times New Roman" w:cs="Times New Roman"/>
          <w:sz w:val="28"/>
          <w:szCs w:val="28"/>
        </w:rPr>
      </w:pPr>
      <w:r w:rsidRPr="001A15D3">
        <w:rPr>
          <w:rFonts w:ascii="Times New Roman" w:hAnsi="Times New Roman" w:cs="Times New Roman"/>
          <w:sz w:val="28"/>
          <w:szCs w:val="28"/>
        </w:rPr>
        <w:t xml:space="preserve">В случаях если, пакеты принятых дел необходимо передать </w:t>
      </w:r>
      <w:r w:rsidR="00F4244A">
        <w:rPr>
          <w:rFonts w:ascii="Times New Roman" w:hAnsi="Times New Roman" w:cs="Times New Roman"/>
          <w:sz w:val="28"/>
          <w:szCs w:val="28"/>
        </w:rPr>
        <w:t>предоставителю услуг</w:t>
      </w:r>
      <w:r w:rsidRPr="001A15D3">
        <w:rPr>
          <w:rFonts w:ascii="Times New Roman" w:hAnsi="Times New Roman" w:cs="Times New Roman"/>
          <w:sz w:val="28"/>
          <w:szCs w:val="28"/>
        </w:rPr>
        <w:t>, находящиеся в другом муниципальном районе, специалисты сектора обработки документов филиала</w:t>
      </w:r>
      <w:r w:rsidRPr="00885B9E">
        <w:rPr>
          <w:rFonts w:ascii="Times New Roman" w:hAnsi="Times New Roman" w:cs="Times New Roman"/>
          <w:sz w:val="28"/>
          <w:szCs w:val="28"/>
        </w:rPr>
        <w:t xml:space="preserve"> </w:t>
      </w:r>
      <w:r w:rsidRPr="00787083">
        <w:rPr>
          <w:rFonts w:ascii="Times New Roman" w:hAnsi="Times New Roman" w:cs="Times New Roman"/>
          <w:sz w:val="28"/>
          <w:szCs w:val="28"/>
        </w:rPr>
        <w:t>не позднее рабочего дня, следующего за днем приема документов</w:t>
      </w:r>
      <w:r>
        <w:rPr>
          <w:rFonts w:ascii="Times New Roman" w:hAnsi="Times New Roman" w:cs="Times New Roman"/>
          <w:sz w:val="28"/>
          <w:szCs w:val="28"/>
        </w:rPr>
        <w:t>,</w:t>
      </w:r>
      <w:r w:rsidRPr="00885B9E">
        <w:rPr>
          <w:rFonts w:ascii="Times New Roman" w:hAnsi="Times New Roman" w:cs="Times New Roman"/>
          <w:sz w:val="28"/>
          <w:szCs w:val="28"/>
        </w:rPr>
        <w:t xml:space="preserve"> </w:t>
      </w:r>
      <w:r w:rsidRPr="001A15D3">
        <w:rPr>
          <w:rFonts w:ascii="Times New Roman" w:hAnsi="Times New Roman" w:cs="Times New Roman"/>
          <w:sz w:val="28"/>
          <w:szCs w:val="28"/>
        </w:rPr>
        <w:t xml:space="preserve">составляют </w:t>
      </w:r>
      <w:r w:rsidRPr="008B6C47">
        <w:rPr>
          <w:rFonts w:ascii="Times New Roman" w:hAnsi="Times New Roman" w:cs="Times New Roman"/>
          <w:sz w:val="28"/>
          <w:szCs w:val="28"/>
        </w:rPr>
        <w:t xml:space="preserve">сопроводительные реестры принятых дел в количестве трех экземпляров для последующей передачи через курьеров специалисту </w:t>
      </w:r>
      <w:r w:rsidRPr="007F631E">
        <w:rPr>
          <w:rFonts w:ascii="Times New Roman" w:hAnsi="Times New Roman" w:cs="Times New Roman"/>
          <w:sz w:val="28"/>
          <w:szCs w:val="28"/>
        </w:rPr>
        <w:t>УМОПУ</w:t>
      </w:r>
      <w:r w:rsidRPr="008B6C47">
        <w:rPr>
          <w:rFonts w:ascii="Times New Roman" w:hAnsi="Times New Roman" w:cs="Times New Roman"/>
          <w:sz w:val="28"/>
          <w:szCs w:val="28"/>
        </w:rPr>
        <w:t>.</w:t>
      </w:r>
    </w:p>
    <w:p w14:paraId="75768ED8" w14:textId="2F9B8E81" w:rsidR="00A33FBD" w:rsidRPr="001026BE" w:rsidRDefault="00A33FBD" w:rsidP="00A33FBD">
      <w:pPr>
        <w:tabs>
          <w:tab w:val="left" w:pos="709"/>
        </w:tabs>
        <w:ind w:firstLine="709"/>
        <w:jc w:val="both"/>
        <w:rPr>
          <w:rFonts w:ascii="Times New Roman" w:hAnsi="Times New Roman" w:cs="Times New Roman"/>
          <w:sz w:val="28"/>
          <w:szCs w:val="28"/>
        </w:rPr>
      </w:pPr>
      <w:r w:rsidRPr="001026BE">
        <w:rPr>
          <w:rFonts w:ascii="Times New Roman" w:hAnsi="Times New Roman" w:cs="Times New Roman"/>
          <w:sz w:val="28"/>
          <w:szCs w:val="28"/>
        </w:rPr>
        <w:t>3.</w:t>
      </w:r>
      <w:r w:rsidR="0088503A">
        <w:rPr>
          <w:rFonts w:ascii="Times New Roman" w:hAnsi="Times New Roman" w:cs="Times New Roman"/>
          <w:sz w:val="28"/>
          <w:szCs w:val="28"/>
        </w:rPr>
        <w:t>5</w:t>
      </w:r>
      <w:r w:rsidRPr="001026BE">
        <w:rPr>
          <w:rFonts w:ascii="Times New Roman" w:hAnsi="Times New Roman" w:cs="Times New Roman"/>
          <w:sz w:val="28"/>
          <w:szCs w:val="28"/>
        </w:rPr>
        <w:t>.</w:t>
      </w:r>
      <w:r w:rsidR="006E253C">
        <w:rPr>
          <w:rFonts w:ascii="Times New Roman" w:hAnsi="Times New Roman" w:cs="Times New Roman"/>
          <w:sz w:val="28"/>
          <w:szCs w:val="28"/>
        </w:rPr>
        <w:t>4</w:t>
      </w:r>
      <w:r w:rsidRPr="001026BE">
        <w:rPr>
          <w:rFonts w:ascii="Times New Roman" w:hAnsi="Times New Roman" w:cs="Times New Roman"/>
          <w:sz w:val="28"/>
          <w:szCs w:val="28"/>
        </w:rPr>
        <w:t xml:space="preserve">. </w:t>
      </w:r>
      <w:r w:rsidR="002572CE" w:rsidRPr="005C0BAF">
        <w:rPr>
          <w:rFonts w:ascii="Times New Roman" w:hAnsi="Times New Roman" w:cs="Times New Roman"/>
          <w:sz w:val="28"/>
          <w:szCs w:val="28"/>
        </w:rPr>
        <w:t>В случае если, заявитель требует вернуть пакет документов до его отправки предоставителю услуги, с</w:t>
      </w:r>
      <w:r w:rsidRPr="005C0BAF">
        <w:rPr>
          <w:rFonts w:ascii="Times New Roman" w:hAnsi="Times New Roman" w:cs="Times New Roman"/>
          <w:sz w:val="28"/>
          <w:szCs w:val="28"/>
        </w:rPr>
        <w:t>пециалист сектора обработки документов должен прикрепить скан-образы</w:t>
      </w:r>
      <w:r w:rsidRPr="001026BE">
        <w:rPr>
          <w:rFonts w:ascii="Times New Roman" w:hAnsi="Times New Roman" w:cs="Times New Roman"/>
          <w:sz w:val="28"/>
          <w:szCs w:val="28"/>
        </w:rPr>
        <w:t xml:space="preserve"> заявлений о возврате принятых пакетов документов до их отправки </w:t>
      </w:r>
      <w:r w:rsidR="00F4244A">
        <w:rPr>
          <w:rFonts w:ascii="Times New Roman" w:hAnsi="Times New Roman" w:cs="Times New Roman"/>
          <w:sz w:val="28"/>
          <w:szCs w:val="28"/>
        </w:rPr>
        <w:t>предоставителю услуг</w:t>
      </w:r>
      <w:r w:rsidRPr="001026BE">
        <w:rPr>
          <w:rFonts w:ascii="Times New Roman" w:hAnsi="Times New Roman" w:cs="Times New Roman"/>
          <w:sz w:val="28"/>
          <w:szCs w:val="28"/>
        </w:rPr>
        <w:t xml:space="preserve"> с описями документов с отметкой заявителей</w:t>
      </w:r>
      <w:r>
        <w:rPr>
          <w:rFonts w:ascii="Times New Roman" w:hAnsi="Times New Roman" w:cs="Times New Roman"/>
          <w:sz w:val="28"/>
          <w:szCs w:val="28"/>
        </w:rPr>
        <w:t xml:space="preserve"> о получении документов</w:t>
      </w:r>
      <w:r w:rsidRPr="001026BE">
        <w:rPr>
          <w:rFonts w:ascii="Times New Roman" w:hAnsi="Times New Roman" w:cs="Times New Roman"/>
          <w:sz w:val="28"/>
          <w:szCs w:val="28"/>
        </w:rPr>
        <w:t xml:space="preserve"> к соответствующим заявлениям в АИС МФЦ. При этом необходимо перевести заявления, по которым документы были выданы обратно заявителям до их отправки </w:t>
      </w:r>
      <w:r w:rsidR="00F4244A">
        <w:rPr>
          <w:rFonts w:ascii="Times New Roman" w:hAnsi="Times New Roman" w:cs="Times New Roman"/>
          <w:sz w:val="28"/>
          <w:szCs w:val="28"/>
        </w:rPr>
        <w:t>предоставителю услуг</w:t>
      </w:r>
      <w:r w:rsidRPr="001026BE">
        <w:rPr>
          <w:rFonts w:ascii="Times New Roman" w:hAnsi="Times New Roman" w:cs="Times New Roman"/>
          <w:sz w:val="28"/>
          <w:szCs w:val="28"/>
        </w:rPr>
        <w:t xml:space="preserve">, в статус «Завершено». </w:t>
      </w:r>
    </w:p>
    <w:p w14:paraId="5A389663" w14:textId="7360B1C2" w:rsidR="00B11F6A" w:rsidRPr="001026BE" w:rsidRDefault="00B11F6A" w:rsidP="00B11F6A">
      <w:pPr>
        <w:tabs>
          <w:tab w:val="left" w:pos="709"/>
        </w:tabs>
        <w:ind w:firstLine="709"/>
        <w:jc w:val="both"/>
        <w:rPr>
          <w:rFonts w:ascii="Times New Roman" w:hAnsi="Times New Roman" w:cs="Times New Roman"/>
          <w:sz w:val="28"/>
          <w:szCs w:val="28"/>
        </w:rPr>
      </w:pPr>
      <w:r w:rsidRPr="001026BE">
        <w:rPr>
          <w:rFonts w:ascii="Times New Roman" w:hAnsi="Times New Roman" w:cs="Times New Roman"/>
          <w:sz w:val="28"/>
          <w:szCs w:val="28"/>
        </w:rPr>
        <w:t>3.</w:t>
      </w:r>
      <w:r w:rsidR="0088503A">
        <w:rPr>
          <w:rFonts w:ascii="Times New Roman" w:hAnsi="Times New Roman" w:cs="Times New Roman"/>
          <w:sz w:val="28"/>
          <w:szCs w:val="28"/>
        </w:rPr>
        <w:t>5</w:t>
      </w:r>
      <w:r w:rsidRPr="001026BE">
        <w:rPr>
          <w:rFonts w:ascii="Times New Roman" w:hAnsi="Times New Roman" w:cs="Times New Roman"/>
          <w:sz w:val="28"/>
          <w:szCs w:val="28"/>
        </w:rPr>
        <w:t>.</w:t>
      </w:r>
      <w:r w:rsidR="006E253C">
        <w:rPr>
          <w:rFonts w:ascii="Times New Roman" w:hAnsi="Times New Roman" w:cs="Times New Roman"/>
          <w:sz w:val="28"/>
          <w:szCs w:val="28"/>
        </w:rPr>
        <w:t>5</w:t>
      </w:r>
      <w:r w:rsidRPr="001026BE">
        <w:rPr>
          <w:rFonts w:ascii="Times New Roman" w:hAnsi="Times New Roman" w:cs="Times New Roman"/>
          <w:sz w:val="28"/>
          <w:szCs w:val="28"/>
        </w:rPr>
        <w:t xml:space="preserve">. </w:t>
      </w:r>
      <w:r w:rsidR="005B43C4">
        <w:rPr>
          <w:rFonts w:ascii="Times New Roman" w:hAnsi="Times New Roman" w:cs="Times New Roman"/>
          <w:sz w:val="28"/>
          <w:szCs w:val="28"/>
        </w:rPr>
        <w:t>При поступлении</w:t>
      </w:r>
      <w:r w:rsidRPr="001026BE">
        <w:rPr>
          <w:rFonts w:ascii="Times New Roman" w:hAnsi="Times New Roman" w:cs="Times New Roman"/>
          <w:sz w:val="28"/>
          <w:szCs w:val="28"/>
        </w:rPr>
        <w:t xml:space="preserve"> результатов оказания услуг специалисты сектора обработки документов формируют в АИС МФЦ входящий пакет по полученным делам и переводят их в статус «Выдача». После чего передают результаты предоставленных услуг по сопроводительному реестру специалистам, ответственным за выдачу готовых результатов.</w:t>
      </w:r>
    </w:p>
    <w:p w14:paraId="184E6A63" w14:textId="736B3B8D" w:rsidR="00F032E8" w:rsidRDefault="00F032E8" w:rsidP="0043403E">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w:t>
      </w:r>
      <w:r w:rsidR="009A02BB">
        <w:rPr>
          <w:rFonts w:ascii="Times New Roman" w:hAnsi="Times New Roman" w:cs="Times New Roman"/>
          <w:sz w:val="28"/>
          <w:szCs w:val="28"/>
        </w:rPr>
        <w:t>5</w:t>
      </w:r>
      <w:r>
        <w:rPr>
          <w:rFonts w:ascii="Times New Roman" w:hAnsi="Times New Roman" w:cs="Times New Roman"/>
          <w:sz w:val="28"/>
          <w:szCs w:val="28"/>
        </w:rPr>
        <w:t>.</w:t>
      </w:r>
      <w:r w:rsidR="006E253C">
        <w:rPr>
          <w:rFonts w:ascii="Times New Roman" w:hAnsi="Times New Roman" w:cs="Times New Roman"/>
          <w:sz w:val="28"/>
          <w:szCs w:val="28"/>
        </w:rPr>
        <w:t>6</w:t>
      </w:r>
      <w:r>
        <w:rPr>
          <w:rFonts w:ascii="Times New Roman" w:hAnsi="Times New Roman" w:cs="Times New Roman"/>
          <w:sz w:val="28"/>
          <w:szCs w:val="28"/>
        </w:rPr>
        <w:t xml:space="preserve">. После поступления </w:t>
      </w:r>
      <w:r w:rsidRPr="0043403E">
        <w:rPr>
          <w:rFonts w:ascii="Times New Roman" w:hAnsi="Times New Roman" w:cs="Times New Roman"/>
          <w:sz w:val="28"/>
          <w:szCs w:val="28"/>
        </w:rPr>
        <w:t>документов, являющимися результатами оказания услуг,</w:t>
      </w:r>
      <w:r>
        <w:rPr>
          <w:rFonts w:ascii="Times New Roman" w:hAnsi="Times New Roman" w:cs="Times New Roman"/>
          <w:sz w:val="28"/>
          <w:szCs w:val="28"/>
        </w:rPr>
        <w:t xml:space="preserve"> посредством системы межведомственного электронного взаимодействия, в АИС МФЦ внешний статус дела </w:t>
      </w:r>
      <w:r w:rsidRPr="0043403E">
        <w:rPr>
          <w:rFonts w:ascii="Times New Roman" w:hAnsi="Times New Roman" w:cs="Times New Roman"/>
          <w:sz w:val="28"/>
          <w:szCs w:val="28"/>
        </w:rPr>
        <w:t>должен быть переведен из «Нет статуса» в «Исполнено». Далее ответственный</w:t>
      </w:r>
      <w:r>
        <w:rPr>
          <w:rFonts w:ascii="Times New Roman" w:hAnsi="Times New Roman" w:cs="Times New Roman"/>
          <w:sz w:val="28"/>
          <w:szCs w:val="28"/>
        </w:rPr>
        <w:t xml:space="preserve"> с</w:t>
      </w:r>
      <w:r w:rsidRPr="001A15D3">
        <w:rPr>
          <w:rFonts w:ascii="Times New Roman" w:hAnsi="Times New Roman" w:cs="Times New Roman"/>
          <w:sz w:val="28"/>
          <w:szCs w:val="28"/>
        </w:rPr>
        <w:t>пециалист</w:t>
      </w:r>
      <w:r>
        <w:rPr>
          <w:rFonts w:ascii="Times New Roman" w:hAnsi="Times New Roman" w:cs="Times New Roman"/>
          <w:sz w:val="28"/>
          <w:szCs w:val="28"/>
        </w:rPr>
        <w:t xml:space="preserve"> </w:t>
      </w:r>
      <w:r w:rsidRPr="001A15D3">
        <w:rPr>
          <w:rFonts w:ascii="Times New Roman" w:hAnsi="Times New Roman" w:cs="Times New Roman"/>
          <w:sz w:val="28"/>
          <w:szCs w:val="28"/>
        </w:rPr>
        <w:t>сектора</w:t>
      </w:r>
      <w:r>
        <w:rPr>
          <w:rFonts w:ascii="Times New Roman" w:hAnsi="Times New Roman" w:cs="Times New Roman"/>
          <w:sz w:val="28"/>
          <w:szCs w:val="28"/>
        </w:rPr>
        <w:t xml:space="preserve"> </w:t>
      </w:r>
      <w:r w:rsidRPr="001A15D3">
        <w:rPr>
          <w:rFonts w:ascii="Times New Roman" w:hAnsi="Times New Roman" w:cs="Times New Roman"/>
          <w:sz w:val="28"/>
          <w:szCs w:val="28"/>
        </w:rPr>
        <w:t>обработки документов</w:t>
      </w:r>
      <w:r>
        <w:rPr>
          <w:rFonts w:ascii="Times New Roman" w:hAnsi="Times New Roman" w:cs="Times New Roman"/>
          <w:sz w:val="28"/>
          <w:szCs w:val="28"/>
        </w:rPr>
        <w:t xml:space="preserve"> </w:t>
      </w:r>
      <w:r w:rsidRPr="0043403E">
        <w:rPr>
          <w:rFonts w:ascii="Times New Roman" w:hAnsi="Times New Roman" w:cs="Times New Roman"/>
          <w:sz w:val="28"/>
          <w:szCs w:val="28"/>
        </w:rPr>
        <w:t xml:space="preserve">распечатывает и подписывает поступившие </w:t>
      </w:r>
      <w:r w:rsidRPr="0043403E">
        <w:rPr>
          <w:rFonts w:ascii="Times New Roman" w:hAnsi="Times New Roman" w:cs="Times New Roman"/>
          <w:sz w:val="28"/>
          <w:szCs w:val="28"/>
        </w:rPr>
        <w:lastRenderedPageBreak/>
        <w:t xml:space="preserve">документы, </w:t>
      </w:r>
      <w:r>
        <w:rPr>
          <w:rFonts w:ascii="Times New Roman" w:hAnsi="Times New Roman" w:cs="Times New Roman"/>
          <w:sz w:val="28"/>
          <w:szCs w:val="28"/>
        </w:rPr>
        <w:t xml:space="preserve">после чего передает для подписи и проставления печати директору филиала, офиса либо лицу, временно замещающего директора </w:t>
      </w:r>
      <w:r w:rsidRPr="0043403E">
        <w:rPr>
          <w:rFonts w:ascii="Times New Roman" w:hAnsi="Times New Roman" w:cs="Times New Roman"/>
          <w:sz w:val="28"/>
          <w:szCs w:val="28"/>
        </w:rPr>
        <w:t>на основании соответствующего приказа. Специалист сектора обработки документов</w:t>
      </w:r>
      <w:r>
        <w:rPr>
          <w:rFonts w:ascii="Times New Roman" w:hAnsi="Times New Roman" w:cs="Times New Roman"/>
          <w:sz w:val="28"/>
          <w:szCs w:val="28"/>
        </w:rPr>
        <w:t xml:space="preserve"> </w:t>
      </w:r>
      <w:r w:rsidRPr="0016172A">
        <w:rPr>
          <w:rFonts w:ascii="Times New Roman" w:hAnsi="Times New Roman" w:cs="Times New Roman"/>
          <w:sz w:val="28"/>
          <w:szCs w:val="28"/>
        </w:rPr>
        <w:t>несет персональную ответственность за идентичность сведений, содержащихся в экземпляре электронного документа на бумажном носителе</w:t>
      </w:r>
      <w:r>
        <w:rPr>
          <w:rFonts w:ascii="Times New Roman" w:hAnsi="Times New Roman" w:cs="Times New Roman"/>
          <w:sz w:val="28"/>
          <w:szCs w:val="28"/>
        </w:rPr>
        <w:t xml:space="preserve">. Ответственный специалист сектора обработки документов передает </w:t>
      </w:r>
      <w:r w:rsidRPr="0043403E">
        <w:rPr>
          <w:rFonts w:ascii="Times New Roman" w:hAnsi="Times New Roman" w:cs="Times New Roman"/>
          <w:sz w:val="28"/>
          <w:szCs w:val="28"/>
        </w:rPr>
        <w:t>готовые результаты</w:t>
      </w:r>
      <w:r>
        <w:rPr>
          <w:rFonts w:ascii="Times New Roman" w:hAnsi="Times New Roman" w:cs="Times New Roman"/>
          <w:sz w:val="28"/>
          <w:szCs w:val="28"/>
        </w:rPr>
        <w:t xml:space="preserve"> по сопроводительным реестрам специалистам, ответственным за выдачу результатов оказания услуг.</w:t>
      </w:r>
    </w:p>
    <w:p w14:paraId="0149B684" w14:textId="0B403D2B" w:rsidR="00ED5FD0" w:rsidRDefault="00ED5FD0" w:rsidP="009A02BB">
      <w:pPr>
        <w:pStyle w:val="ae"/>
        <w:numPr>
          <w:ilvl w:val="2"/>
          <w:numId w:val="36"/>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Специалистами сектора обработки документов филиалов ГБУ «МФЦ КБР» не позднее дня, следующего за днем отправки электронных образов документов в ГУ – ОПФР по КБР составляется и направляется, посредством деловой почты </w:t>
      </w:r>
      <w:r>
        <w:rPr>
          <w:rFonts w:ascii="Times New Roman" w:hAnsi="Times New Roman" w:cs="Times New Roman"/>
          <w:sz w:val="28"/>
          <w:szCs w:val="28"/>
          <w:lang w:val="en-US"/>
        </w:rPr>
        <w:t>VipNet</w:t>
      </w:r>
      <w:r>
        <w:rPr>
          <w:rFonts w:ascii="Times New Roman" w:hAnsi="Times New Roman" w:cs="Times New Roman"/>
          <w:sz w:val="28"/>
          <w:szCs w:val="28"/>
        </w:rPr>
        <w:t>, ответственным специалистам Управлений ПФР по КБР сопроводительный реестр с указанием всех направленных за предыдущий день комплектов документов на предоставление государственных услуг. Ответственные специалисты ГУ – ОПФР по КБР возвращают специалистам филиалов ГБУ «МФЦ КБР» скан образ реестра с отметкой «принято» и указанием должности, ФИО и подписи проверившего специалиста ГУ – ОПФР по КБР. При наличии замечаний в реестре, указываются все возражения.</w:t>
      </w:r>
    </w:p>
    <w:p w14:paraId="1C73AF87" w14:textId="516B2ADA" w:rsidR="0043403E" w:rsidRPr="001026BE" w:rsidRDefault="0043403E" w:rsidP="0043403E">
      <w:pPr>
        <w:tabs>
          <w:tab w:val="left" w:pos="709"/>
        </w:tabs>
        <w:ind w:firstLine="709"/>
        <w:jc w:val="both"/>
        <w:rPr>
          <w:rFonts w:ascii="Times New Roman" w:hAnsi="Times New Roman" w:cs="Times New Roman"/>
          <w:sz w:val="28"/>
          <w:szCs w:val="28"/>
        </w:rPr>
      </w:pPr>
      <w:r w:rsidRPr="001026BE">
        <w:rPr>
          <w:rFonts w:ascii="Times New Roman" w:hAnsi="Times New Roman" w:cs="Times New Roman"/>
          <w:sz w:val="28"/>
          <w:szCs w:val="28"/>
        </w:rPr>
        <w:t>3.</w:t>
      </w:r>
      <w:r w:rsidR="009A02BB">
        <w:rPr>
          <w:rFonts w:ascii="Times New Roman" w:hAnsi="Times New Roman" w:cs="Times New Roman"/>
          <w:sz w:val="28"/>
          <w:szCs w:val="28"/>
        </w:rPr>
        <w:t>5.</w:t>
      </w:r>
      <w:r w:rsidR="00ED5FD0">
        <w:rPr>
          <w:rFonts w:ascii="Times New Roman" w:hAnsi="Times New Roman" w:cs="Times New Roman"/>
          <w:sz w:val="28"/>
          <w:szCs w:val="28"/>
        </w:rPr>
        <w:t>8</w:t>
      </w:r>
      <w:r w:rsidRPr="001026BE">
        <w:rPr>
          <w:rFonts w:ascii="Times New Roman" w:hAnsi="Times New Roman" w:cs="Times New Roman"/>
          <w:sz w:val="28"/>
          <w:szCs w:val="28"/>
        </w:rPr>
        <w:t>. Специалисты сектора обработки документов осуществляют контроль за своевременностью предоставления результатов оказания услуг, принятых на базе филиалов, офиса и УРМ, и за проверкой обоснованности причин возвратов дел без обработки, принятых на базе филиалов, офиса и УРМ.</w:t>
      </w:r>
    </w:p>
    <w:p w14:paraId="1C975984" w14:textId="60F619F2" w:rsidR="0043403E" w:rsidRPr="001A15D3" w:rsidRDefault="0043403E" w:rsidP="00F032E8">
      <w:pPr>
        <w:tabs>
          <w:tab w:val="left" w:pos="709"/>
        </w:tabs>
        <w:ind w:right="-24"/>
        <w:jc w:val="both"/>
        <w:rPr>
          <w:rFonts w:ascii="Times New Roman" w:hAnsi="Times New Roman" w:cs="Times New Roman"/>
          <w:sz w:val="28"/>
          <w:szCs w:val="28"/>
        </w:rPr>
      </w:pPr>
      <w:r w:rsidRPr="001026BE">
        <w:rPr>
          <w:rFonts w:ascii="Times New Roman" w:hAnsi="Times New Roman" w:cs="Times New Roman"/>
          <w:sz w:val="28"/>
          <w:szCs w:val="28"/>
        </w:rPr>
        <w:tab/>
      </w:r>
      <w:r w:rsidRPr="00FA78FD">
        <w:rPr>
          <w:rFonts w:ascii="Times New Roman" w:hAnsi="Times New Roman" w:cs="Times New Roman"/>
          <w:sz w:val="28"/>
          <w:szCs w:val="28"/>
        </w:rPr>
        <w:t>3.</w:t>
      </w:r>
      <w:r w:rsidR="008A55C8">
        <w:rPr>
          <w:rFonts w:ascii="Times New Roman" w:hAnsi="Times New Roman" w:cs="Times New Roman"/>
          <w:sz w:val="28"/>
          <w:szCs w:val="28"/>
        </w:rPr>
        <w:t>5</w:t>
      </w:r>
      <w:r>
        <w:rPr>
          <w:rFonts w:ascii="Times New Roman" w:hAnsi="Times New Roman" w:cs="Times New Roman"/>
          <w:sz w:val="28"/>
          <w:szCs w:val="28"/>
        </w:rPr>
        <w:t>.</w:t>
      </w:r>
      <w:r w:rsidR="00ED5FD0">
        <w:rPr>
          <w:rFonts w:ascii="Times New Roman" w:hAnsi="Times New Roman" w:cs="Times New Roman"/>
          <w:sz w:val="28"/>
          <w:szCs w:val="28"/>
        </w:rPr>
        <w:t>9</w:t>
      </w:r>
      <w:r w:rsidRPr="001A15D3">
        <w:rPr>
          <w:rFonts w:ascii="Times New Roman" w:hAnsi="Times New Roman" w:cs="Times New Roman"/>
          <w:sz w:val="28"/>
          <w:szCs w:val="28"/>
        </w:rPr>
        <w:t xml:space="preserve">. Специалисты сектора обработки документов, </w:t>
      </w:r>
      <w:r w:rsidRPr="00FA78FD">
        <w:rPr>
          <w:rFonts w:ascii="Times New Roman" w:hAnsi="Times New Roman" w:cs="Times New Roman"/>
          <w:sz w:val="28"/>
          <w:szCs w:val="28"/>
        </w:rPr>
        <w:t>обязан</w:t>
      </w:r>
      <w:r>
        <w:rPr>
          <w:rFonts w:ascii="Times New Roman" w:hAnsi="Times New Roman" w:cs="Times New Roman"/>
          <w:sz w:val="28"/>
          <w:szCs w:val="28"/>
        </w:rPr>
        <w:t>ы</w:t>
      </w:r>
      <w:r w:rsidRPr="00FA78FD">
        <w:rPr>
          <w:rFonts w:ascii="Times New Roman" w:hAnsi="Times New Roman" w:cs="Times New Roman"/>
          <w:sz w:val="28"/>
          <w:szCs w:val="28"/>
        </w:rPr>
        <w:t xml:space="preserve"> ежедневно вести электронный реестр принятых дел и формировать список дел, результаты которых не поступили в ГБУ «МФЦ КБР» в соответствии со сроками, предусмотренными административными регламентами. В случае наличия результатов, </w:t>
      </w:r>
      <w:r>
        <w:rPr>
          <w:rFonts w:ascii="Times New Roman" w:hAnsi="Times New Roman" w:cs="Times New Roman"/>
          <w:sz w:val="28"/>
          <w:szCs w:val="28"/>
        </w:rPr>
        <w:t xml:space="preserve">не поступивших в срок, </w:t>
      </w:r>
      <w:r w:rsidRPr="00FA78FD">
        <w:rPr>
          <w:rFonts w:ascii="Times New Roman" w:hAnsi="Times New Roman" w:cs="Times New Roman"/>
          <w:sz w:val="28"/>
          <w:szCs w:val="28"/>
        </w:rPr>
        <w:t>необходимо выяснить все обстоятельства нарушения сроков оказания услуг. Еженедельно, не позднее первого рабочего дня, следующего за выходным днем, составлять письменные обр</w:t>
      </w:r>
      <w:r w:rsidR="00651FB4">
        <w:rPr>
          <w:rFonts w:ascii="Times New Roman" w:hAnsi="Times New Roman" w:cs="Times New Roman"/>
          <w:sz w:val="28"/>
          <w:szCs w:val="28"/>
        </w:rPr>
        <w:t xml:space="preserve">ащения </w:t>
      </w:r>
      <w:r w:rsidR="00716DBD">
        <w:rPr>
          <w:rFonts w:ascii="Times New Roman" w:hAnsi="Times New Roman" w:cs="Times New Roman"/>
          <w:sz w:val="28"/>
          <w:szCs w:val="28"/>
        </w:rPr>
        <w:t xml:space="preserve">территориальным предоставителям услуг </w:t>
      </w:r>
      <w:r w:rsidRPr="00FA78FD">
        <w:rPr>
          <w:rFonts w:ascii="Times New Roman" w:hAnsi="Times New Roman" w:cs="Times New Roman"/>
          <w:sz w:val="28"/>
          <w:szCs w:val="28"/>
        </w:rPr>
        <w:t xml:space="preserve">за подписью директора филиала о выявленных фактах. </w:t>
      </w:r>
      <w:r w:rsidRPr="0043403E">
        <w:rPr>
          <w:rFonts w:ascii="Times New Roman" w:hAnsi="Times New Roman" w:cs="Times New Roman"/>
          <w:sz w:val="28"/>
          <w:szCs w:val="28"/>
        </w:rPr>
        <w:t>В случае отсутствия результатов направленных обращений, еженедельно не позднее второго рабочего дня, следующего за выходным днем, необходимо оформить служебную записку на имя начальника управления методологии и организации предоставления услуг (далее – УМОПУ).</w:t>
      </w:r>
      <w:r w:rsidRPr="001A15D3">
        <w:rPr>
          <w:rFonts w:ascii="Times New Roman" w:hAnsi="Times New Roman" w:cs="Times New Roman"/>
          <w:sz w:val="28"/>
          <w:szCs w:val="28"/>
        </w:rPr>
        <w:t xml:space="preserve"> </w:t>
      </w:r>
    </w:p>
    <w:p w14:paraId="7551EB07" w14:textId="42A6FDA0" w:rsidR="0043403E" w:rsidRPr="001A15D3" w:rsidRDefault="0043403E" w:rsidP="00AB5DA6">
      <w:pPr>
        <w:pStyle w:val="ae"/>
        <w:tabs>
          <w:tab w:val="left" w:pos="709"/>
        </w:tabs>
        <w:spacing w:after="0" w:line="240" w:lineRule="auto"/>
        <w:ind w:left="0" w:firstLine="709"/>
        <w:jc w:val="both"/>
        <w:rPr>
          <w:rFonts w:ascii="Times New Roman" w:hAnsi="Times New Roman" w:cs="Times New Roman"/>
          <w:sz w:val="28"/>
          <w:szCs w:val="28"/>
        </w:rPr>
      </w:pPr>
      <w:r w:rsidRPr="001A15D3">
        <w:rPr>
          <w:rFonts w:ascii="Times New Roman" w:hAnsi="Times New Roman" w:cs="Times New Roman"/>
          <w:sz w:val="28"/>
          <w:szCs w:val="28"/>
        </w:rPr>
        <w:t>3.</w:t>
      </w:r>
      <w:r w:rsidR="008A55C8">
        <w:rPr>
          <w:rFonts w:ascii="Times New Roman" w:hAnsi="Times New Roman" w:cs="Times New Roman"/>
          <w:sz w:val="28"/>
          <w:szCs w:val="28"/>
        </w:rPr>
        <w:t>5</w:t>
      </w:r>
      <w:r>
        <w:rPr>
          <w:rFonts w:ascii="Times New Roman" w:hAnsi="Times New Roman" w:cs="Times New Roman"/>
          <w:sz w:val="28"/>
          <w:szCs w:val="28"/>
        </w:rPr>
        <w:t>.</w:t>
      </w:r>
      <w:r w:rsidR="00ED5FD0">
        <w:rPr>
          <w:rFonts w:ascii="Times New Roman" w:hAnsi="Times New Roman" w:cs="Times New Roman"/>
          <w:sz w:val="28"/>
          <w:szCs w:val="28"/>
        </w:rPr>
        <w:t>10</w:t>
      </w:r>
      <w:r w:rsidRPr="001A15D3">
        <w:rPr>
          <w:rFonts w:ascii="Times New Roman" w:hAnsi="Times New Roman" w:cs="Times New Roman"/>
          <w:sz w:val="28"/>
          <w:szCs w:val="28"/>
        </w:rPr>
        <w:t xml:space="preserve">.Специалисты сектора обработки документов, еженедельно направляют информацию о результатах выявленных нарушений сроков исполнения услуг специалистам, ответственным за консультирование заявителей, </w:t>
      </w:r>
      <w:r w:rsidRPr="0043403E">
        <w:rPr>
          <w:rFonts w:ascii="Times New Roman" w:hAnsi="Times New Roman" w:cs="Times New Roman"/>
          <w:sz w:val="28"/>
          <w:szCs w:val="28"/>
        </w:rPr>
        <w:t>в том числе специалистам сектора телефонного обслуживания</w:t>
      </w:r>
      <w:r w:rsidR="00381763">
        <w:rPr>
          <w:rFonts w:ascii="Times New Roman" w:hAnsi="Times New Roman" w:cs="Times New Roman"/>
          <w:sz w:val="28"/>
          <w:szCs w:val="28"/>
        </w:rPr>
        <w:t xml:space="preserve"> отдела информационно-аналитического обеспечения (далее – ОИАО)</w:t>
      </w:r>
      <w:r w:rsidRPr="001A15D3">
        <w:rPr>
          <w:rFonts w:ascii="Times New Roman" w:hAnsi="Times New Roman" w:cs="Times New Roman"/>
          <w:sz w:val="28"/>
          <w:szCs w:val="28"/>
        </w:rPr>
        <w:t xml:space="preserve">. </w:t>
      </w:r>
    </w:p>
    <w:p w14:paraId="3F1A5A28" w14:textId="4F9C2379" w:rsidR="00E63CEF" w:rsidRDefault="0043403E" w:rsidP="00AB5DA6">
      <w:pPr>
        <w:pStyle w:val="ae"/>
        <w:tabs>
          <w:tab w:val="left" w:pos="709"/>
        </w:tabs>
        <w:spacing w:after="0" w:line="240" w:lineRule="auto"/>
        <w:ind w:left="0" w:firstLine="709"/>
        <w:jc w:val="both"/>
        <w:rPr>
          <w:rFonts w:ascii="Times New Roman" w:hAnsi="Times New Roman" w:cs="Times New Roman"/>
          <w:sz w:val="28"/>
          <w:szCs w:val="28"/>
        </w:rPr>
      </w:pPr>
      <w:r w:rsidRPr="001A15D3">
        <w:rPr>
          <w:rFonts w:ascii="Times New Roman" w:hAnsi="Times New Roman" w:cs="Times New Roman"/>
          <w:sz w:val="28"/>
          <w:szCs w:val="28"/>
        </w:rPr>
        <w:t>3.</w:t>
      </w:r>
      <w:r w:rsidR="008A55C8">
        <w:rPr>
          <w:rFonts w:ascii="Times New Roman" w:hAnsi="Times New Roman" w:cs="Times New Roman"/>
          <w:sz w:val="28"/>
          <w:szCs w:val="28"/>
        </w:rPr>
        <w:t>5</w:t>
      </w:r>
      <w:r>
        <w:rPr>
          <w:rFonts w:ascii="Times New Roman" w:hAnsi="Times New Roman" w:cs="Times New Roman"/>
          <w:sz w:val="28"/>
          <w:szCs w:val="28"/>
        </w:rPr>
        <w:t>.1</w:t>
      </w:r>
      <w:r w:rsidR="00ED5FD0">
        <w:rPr>
          <w:rFonts w:ascii="Times New Roman" w:hAnsi="Times New Roman" w:cs="Times New Roman"/>
          <w:sz w:val="28"/>
          <w:szCs w:val="28"/>
        </w:rPr>
        <w:t>1</w:t>
      </w:r>
      <w:r w:rsidRPr="001A15D3">
        <w:rPr>
          <w:rFonts w:ascii="Times New Roman" w:hAnsi="Times New Roman" w:cs="Times New Roman"/>
          <w:sz w:val="28"/>
          <w:szCs w:val="28"/>
        </w:rPr>
        <w:t xml:space="preserve">. Специалисты сектора </w:t>
      </w:r>
      <w:r>
        <w:rPr>
          <w:rFonts w:ascii="Times New Roman" w:hAnsi="Times New Roman" w:cs="Times New Roman"/>
          <w:sz w:val="28"/>
          <w:szCs w:val="28"/>
        </w:rPr>
        <w:t xml:space="preserve">обработки </w:t>
      </w:r>
      <w:r w:rsidRPr="001A15D3">
        <w:rPr>
          <w:rFonts w:ascii="Times New Roman" w:hAnsi="Times New Roman" w:cs="Times New Roman"/>
          <w:sz w:val="28"/>
          <w:szCs w:val="28"/>
        </w:rPr>
        <w:t xml:space="preserve">документов филиала еженедельно, не позднее первого рабочего дня, следующего за выходным </w:t>
      </w:r>
      <w:r w:rsidRPr="001A15D3">
        <w:rPr>
          <w:rFonts w:ascii="Times New Roman" w:hAnsi="Times New Roman" w:cs="Times New Roman"/>
          <w:sz w:val="28"/>
          <w:szCs w:val="28"/>
        </w:rPr>
        <w:lastRenderedPageBreak/>
        <w:t xml:space="preserve">днем, направляют </w:t>
      </w:r>
      <w:r>
        <w:rPr>
          <w:rFonts w:ascii="Times New Roman" w:hAnsi="Times New Roman" w:cs="Times New Roman"/>
          <w:sz w:val="28"/>
          <w:szCs w:val="28"/>
        </w:rPr>
        <w:t xml:space="preserve">электронные </w:t>
      </w:r>
      <w:r w:rsidRPr="001A15D3">
        <w:rPr>
          <w:rFonts w:ascii="Times New Roman" w:hAnsi="Times New Roman" w:cs="Times New Roman"/>
          <w:sz w:val="28"/>
          <w:szCs w:val="28"/>
        </w:rPr>
        <w:t>реестр</w:t>
      </w:r>
      <w:r>
        <w:rPr>
          <w:rFonts w:ascii="Times New Roman" w:hAnsi="Times New Roman" w:cs="Times New Roman"/>
          <w:sz w:val="28"/>
          <w:szCs w:val="28"/>
        </w:rPr>
        <w:t>ы</w:t>
      </w:r>
      <w:r w:rsidRPr="001A15D3">
        <w:rPr>
          <w:rFonts w:ascii="Times New Roman" w:hAnsi="Times New Roman" w:cs="Times New Roman"/>
          <w:sz w:val="28"/>
          <w:szCs w:val="28"/>
        </w:rPr>
        <w:t xml:space="preserve"> принятых дел </w:t>
      </w:r>
      <w:r>
        <w:rPr>
          <w:rFonts w:ascii="Times New Roman" w:hAnsi="Times New Roman" w:cs="Times New Roman"/>
          <w:sz w:val="28"/>
          <w:szCs w:val="28"/>
        </w:rPr>
        <w:t xml:space="preserve">по деловой почте </w:t>
      </w:r>
      <w:r w:rsidRPr="001A15D3">
        <w:rPr>
          <w:rFonts w:ascii="Times New Roman" w:hAnsi="Times New Roman" w:cs="Times New Roman"/>
          <w:sz w:val="28"/>
          <w:szCs w:val="28"/>
        </w:rPr>
        <w:t xml:space="preserve">на </w:t>
      </w:r>
      <w:r w:rsidRPr="000D20A8">
        <w:rPr>
          <w:rFonts w:ascii="Times New Roman" w:hAnsi="Times New Roman" w:cs="Times New Roman"/>
          <w:sz w:val="28"/>
          <w:szCs w:val="28"/>
        </w:rPr>
        <w:t xml:space="preserve">имя начальника </w:t>
      </w:r>
      <w:r>
        <w:rPr>
          <w:rFonts w:ascii="Times New Roman" w:hAnsi="Times New Roman" w:cs="Times New Roman"/>
          <w:sz w:val="28"/>
          <w:szCs w:val="28"/>
        </w:rPr>
        <w:t>УМОПУ.</w:t>
      </w:r>
    </w:p>
    <w:p w14:paraId="4B086A03" w14:textId="28FC6927" w:rsidR="00381763" w:rsidRPr="001026BE" w:rsidRDefault="00381763" w:rsidP="00381763">
      <w:pPr>
        <w:tabs>
          <w:tab w:val="left" w:pos="709"/>
        </w:tabs>
        <w:ind w:firstLine="709"/>
        <w:jc w:val="both"/>
        <w:rPr>
          <w:rFonts w:ascii="Times New Roman" w:hAnsi="Times New Roman" w:cs="Times New Roman"/>
          <w:sz w:val="28"/>
          <w:szCs w:val="28"/>
        </w:rPr>
      </w:pPr>
      <w:r w:rsidRPr="001026BE">
        <w:rPr>
          <w:rFonts w:ascii="Times New Roman" w:hAnsi="Times New Roman" w:cs="Times New Roman"/>
          <w:sz w:val="28"/>
          <w:szCs w:val="28"/>
        </w:rPr>
        <w:t>3.</w:t>
      </w:r>
      <w:r w:rsidR="008A55C8">
        <w:rPr>
          <w:rFonts w:ascii="Times New Roman" w:hAnsi="Times New Roman" w:cs="Times New Roman"/>
          <w:sz w:val="28"/>
          <w:szCs w:val="28"/>
        </w:rPr>
        <w:t>5</w:t>
      </w:r>
      <w:r w:rsidRPr="001026BE">
        <w:rPr>
          <w:rFonts w:ascii="Times New Roman" w:hAnsi="Times New Roman" w:cs="Times New Roman"/>
          <w:sz w:val="28"/>
          <w:szCs w:val="28"/>
        </w:rPr>
        <w:t>.</w:t>
      </w:r>
      <w:r w:rsidR="006E253C">
        <w:rPr>
          <w:rFonts w:ascii="Times New Roman" w:hAnsi="Times New Roman" w:cs="Times New Roman"/>
          <w:sz w:val="28"/>
          <w:szCs w:val="28"/>
        </w:rPr>
        <w:t>1</w:t>
      </w:r>
      <w:r w:rsidR="00ED5FD0">
        <w:rPr>
          <w:rFonts w:ascii="Times New Roman" w:hAnsi="Times New Roman" w:cs="Times New Roman"/>
          <w:sz w:val="28"/>
          <w:szCs w:val="28"/>
        </w:rPr>
        <w:t>2</w:t>
      </w:r>
      <w:r w:rsidRPr="001026BE">
        <w:rPr>
          <w:rFonts w:ascii="Times New Roman" w:hAnsi="Times New Roman" w:cs="Times New Roman"/>
          <w:sz w:val="28"/>
          <w:szCs w:val="28"/>
        </w:rPr>
        <w:t xml:space="preserve">. Контроль за исполнением </w:t>
      </w:r>
      <w:r w:rsidRPr="00AB5DA6">
        <w:rPr>
          <w:rFonts w:ascii="Times New Roman" w:hAnsi="Times New Roman" w:cs="Times New Roman"/>
          <w:sz w:val="28"/>
          <w:szCs w:val="28"/>
        </w:rPr>
        <w:t xml:space="preserve">п. </w:t>
      </w:r>
      <w:r w:rsidRPr="00D01408">
        <w:rPr>
          <w:rFonts w:ascii="Times New Roman" w:hAnsi="Times New Roman" w:cs="Times New Roman"/>
          <w:sz w:val="28"/>
          <w:szCs w:val="28"/>
        </w:rPr>
        <w:t>3.</w:t>
      </w:r>
      <w:r w:rsidR="00D01408" w:rsidRPr="00D01408">
        <w:rPr>
          <w:rFonts w:ascii="Times New Roman" w:hAnsi="Times New Roman" w:cs="Times New Roman"/>
          <w:sz w:val="28"/>
          <w:szCs w:val="28"/>
        </w:rPr>
        <w:t>5</w:t>
      </w:r>
      <w:r w:rsidRPr="00D01408">
        <w:rPr>
          <w:rFonts w:ascii="Times New Roman" w:hAnsi="Times New Roman" w:cs="Times New Roman"/>
          <w:sz w:val="28"/>
          <w:szCs w:val="28"/>
        </w:rPr>
        <w:t>.</w:t>
      </w:r>
      <w:r w:rsidR="00AB5DA6" w:rsidRPr="00D01408">
        <w:rPr>
          <w:rFonts w:ascii="Times New Roman" w:hAnsi="Times New Roman" w:cs="Times New Roman"/>
          <w:sz w:val="28"/>
          <w:szCs w:val="28"/>
        </w:rPr>
        <w:t>1</w:t>
      </w:r>
      <w:r w:rsidRPr="00D01408">
        <w:rPr>
          <w:rFonts w:ascii="Times New Roman" w:hAnsi="Times New Roman" w:cs="Times New Roman"/>
          <w:sz w:val="28"/>
          <w:szCs w:val="28"/>
        </w:rPr>
        <w:t>, 3.</w:t>
      </w:r>
      <w:r w:rsidR="00D01408" w:rsidRPr="00D01408">
        <w:rPr>
          <w:rFonts w:ascii="Times New Roman" w:hAnsi="Times New Roman" w:cs="Times New Roman"/>
          <w:sz w:val="28"/>
          <w:szCs w:val="28"/>
        </w:rPr>
        <w:t>5</w:t>
      </w:r>
      <w:r w:rsidRPr="00D01408">
        <w:rPr>
          <w:rFonts w:ascii="Times New Roman" w:hAnsi="Times New Roman" w:cs="Times New Roman"/>
          <w:sz w:val="28"/>
          <w:szCs w:val="28"/>
        </w:rPr>
        <w:t>.</w:t>
      </w:r>
      <w:r w:rsidR="00AB5DA6" w:rsidRPr="00D01408">
        <w:rPr>
          <w:rFonts w:ascii="Times New Roman" w:hAnsi="Times New Roman" w:cs="Times New Roman"/>
          <w:sz w:val="28"/>
          <w:szCs w:val="28"/>
        </w:rPr>
        <w:t>9, 3.</w:t>
      </w:r>
      <w:r w:rsidR="00D01408" w:rsidRPr="00D01408">
        <w:rPr>
          <w:rFonts w:ascii="Times New Roman" w:hAnsi="Times New Roman" w:cs="Times New Roman"/>
          <w:sz w:val="28"/>
          <w:szCs w:val="28"/>
        </w:rPr>
        <w:t>5</w:t>
      </w:r>
      <w:r w:rsidR="00AB5DA6" w:rsidRPr="00D01408">
        <w:rPr>
          <w:rFonts w:ascii="Times New Roman" w:hAnsi="Times New Roman" w:cs="Times New Roman"/>
          <w:sz w:val="28"/>
          <w:szCs w:val="28"/>
        </w:rPr>
        <w:t>.10</w:t>
      </w:r>
      <w:r w:rsidRPr="00AB5DA6">
        <w:rPr>
          <w:rFonts w:ascii="Times New Roman" w:hAnsi="Times New Roman" w:cs="Times New Roman"/>
          <w:sz w:val="28"/>
          <w:szCs w:val="28"/>
        </w:rPr>
        <w:t>.</w:t>
      </w:r>
      <w:r w:rsidRPr="001026BE">
        <w:rPr>
          <w:rFonts w:ascii="Times New Roman" w:hAnsi="Times New Roman" w:cs="Times New Roman"/>
          <w:sz w:val="28"/>
          <w:szCs w:val="28"/>
        </w:rPr>
        <w:t xml:space="preserve"> настоящего Регламента возлагается на директоров, заместителей директоров филиалов и офиса.</w:t>
      </w:r>
    </w:p>
    <w:p w14:paraId="2AEDA706" w14:textId="77777777" w:rsidR="00381763" w:rsidRDefault="00381763" w:rsidP="00381763">
      <w:pPr>
        <w:pStyle w:val="ae"/>
        <w:tabs>
          <w:tab w:val="left" w:pos="709"/>
        </w:tabs>
        <w:spacing w:after="0" w:line="240" w:lineRule="auto"/>
        <w:ind w:left="0" w:firstLine="709"/>
        <w:jc w:val="both"/>
        <w:rPr>
          <w:rFonts w:ascii="Times New Roman" w:hAnsi="Times New Roman" w:cs="Times New Roman"/>
          <w:sz w:val="28"/>
          <w:szCs w:val="28"/>
        </w:rPr>
      </w:pPr>
    </w:p>
    <w:p w14:paraId="79CF651C" w14:textId="38C7B8AC" w:rsidR="00AE25AF" w:rsidRPr="00F47107" w:rsidRDefault="00AE25AF" w:rsidP="00AE25AF">
      <w:pPr>
        <w:pStyle w:val="ae"/>
        <w:numPr>
          <w:ilvl w:val="0"/>
          <w:numId w:val="1"/>
        </w:numPr>
        <w:tabs>
          <w:tab w:val="left" w:pos="709"/>
        </w:tabs>
        <w:spacing w:line="240" w:lineRule="auto"/>
        <w:ind w:right="-24"/>
        <w:rPr>
          <w:rFonts w:ascii="Times New Roman" w:hAnsi="Times New Roman" w:cs="Times New Roman"/>
          <w:b/>
          <w:sz w:val="28"/>
          <w:szCs w:val="28"/>
        </w:rPr>
      </w:pPr>
      <w:r>
        <w:rPr>
          <w:rFonts w:ascii="Times New Roman" w:hAnsi="Times New Roman" w:cs="Times New Roman"/>
          <w:b/>
          <w:sz w:val="28"/>
          <w:szCs w:val="28"/>
        </w:rPr>
        <w:t>Порядок работы с документами</w:t>
      </w:r>
      <w:r w:rsidRPr="00F47107">
        <w:rPr>
          <w:rFonts w:ascii="Times New Roman" w:hAnsi="Times New Roman" w:cs="Times New Roman"/>
          <w:b/>
          <w:sz w:val="28"/>
          <w:szCs w:val="28"/>
        </w:rPr>
        <w:t>, не приняты</w:t>
      </w:r>
      <w:r w:rsidR="00895511">
        <w:rPr>
          <w:rFonts w:ascii="Times New Roman" w:hAnsi="Times New Roman" w:cs="Times New Roman"/>
          <w:b/>
          <w:sz w:val="28"/>
          <w:szCs w:val="28"/>
        </w:rPr>
        <w:t>ми</w:t>
      </w:r>
      <w:r w:rsidRPr="00F47107">
        <w:rPr>
          <w:rFonts w:ascii="Times New Roman" w:hAnsi="Times New Roman" w:cs="Times New Roman"/>
          <w:b/>
          <w:sz w:val="28"/>
          <w:szCs w:val="28"/>
        </w:rPr>
        <w:t xml:space="preserve"> к исполнению</w:t>
      </w:r>
    </w:p>
    <w:p w14:paraId="2466D271" w14:textId="77777777" w:rsidR="00AE25AF" w:rsidRPr="00F47107" w:rsidRDefault="00AE25AF" w:rsidP="00AE25AF">
      <w:pPr>
        <w:pStyle w:val="ae"/>
        <w:tabs>
          <w:tab w:val="left" w:pos="709"/>
        </w:tabs>
        <w:spacing w:line="240" w:lineRule="auto"/>
        <w:ind w:left="0" w:right="-24"/>
        <w:jc w:val="both"/>
        <w:rPr>
          <w:rFonts w:ascii="Times New Roman" w:hAnsi="Times New Roman" w:cs="Times New Roman"/>
          <w:b/>
          <w:sz w:val="28"/>
          <w:szCs w:val="28"/>
        </w:rPr>
      </w:pPr>
    </w:p>
    <w:p w14:paraId="17A408DA" w14:textId="0E1E2F45" w:rsidR="00AE25AF" w:rsidRPr="00F47107" w:rsidRDefault="00AE25AF" w:rsidP="00AE25AF">
      <w:pPr>
        <w:pStyle w:val="ae"/>
        <w:tabs>
          <w:tab w:val="left" w:pos="709"/>
        </w:tabs>
        <w:spacing w:line="240" w:lineRule="auto"/>
        <w:ind w:left="0" w:right="-24"/>
        <w:jc w:val="both"/>
        <w:rPr>
          <w:rFonts w:ascii="Times New Roman" w:hAnsi="Times New Roman" w:cs="Times New Roman"/>
          <w:sz w:val="28"/>
          <w:szCs w:val="28"/>
        </w:rPr>
      </w:pPr>
      <w:r w:rsidRPr="00F47107">
        <w:rPr>
          <w:rFonts w:ascii="Times New Roman" w:hAnsi="Times New Roman" w:cs="Times New Roman"/>
          <w:sz w:val="28"/>
          <w:szCs w:val="28"/>
        </w:rPr>
        <w:tab/>
        <w:t>3.</w:t>
      </w:r>
      <w:r w:rsidR="008A55C8">
        <w:rPr>
          <w:rFonts w:ascii="Times New Roman" w:hAnsi="Times New Roman" w:cs="Times New Roman"/>
          <w:sz w:val="28"/>
          <w:szCs w:val="28"/>
        </w:rPr>
        <w:t>5</w:t>
      </w:r>
      <w:r w:rsidRPr="00F47107">
        <w:rPr>
          <w:rFonts w:ascii="Times New Roman" w:hAnsi="Times New Roman" w:cs="Times New Roman"/>
          <w:sz w:val="28"/>
          <w:szCs w:val="28"/>
        </w:rPr>
        <w:t>.1</w:t>
      </w:r>
      <w:r w:rsidR="00416082">
        <w:rPr>
          <w:rFonts w:ascii="Times New Roman" w:hAnsi="Times New Roman" w:cs="Times New Roman"/>
          <w:sz w:val="28"/>
          <w:szCs w:val="28"/>
        </w:rPr>
        <w:t>3</w:t>
      </w:r>
      <w:r w:rsidRPr="00F47107">
        <w:rPr>
          <w:rFonts w:ascii="Times New Roman" w:hAnsi="Times New Roman" w:cs="Times New Roman"/>
          <w:sz w:val="28"/>
          <w:szCs w:val="28"/>
        </w:rPr>
        <w:t xml:space="preserve">.  Специалисты сектора обработки документов обязаны внести в соответствующие журналы все документы, не принятые </w:t>
      </w:r>
      <w:r>
        <w:rPr>
          <w:rFonts w:ascii="Times New Roman" w:hAnsi="Times New Roman" w:cs="Times New Roman"/>
          <w:sz w:val="28"/>
          <w:szCs w:val="28"/>
        </w:rPr>
        <w:t>предоставителями услуг,</w:t>
      </w:r>
      <w:r w:rsidRPr="00F47107">
        <w:rPr>
          <w:rFonts w:ascii="Times New Roman" w:hAnsi="Times New Roman" w:cs="Times New Roman"/>
          <w:sz w:val="28"/>
          <w:szCs w:val="28"/>
        </w:rPr>
        <w:t xml:space="preserve"> с указанием исполнителя и причины возврата. Специалисты сектора обработки документов обязаны проверить правомерность отказа в обработке при возврате дела.</w:t>
      </w:r>
    </w:p>
    <w:p w14:paraId="0AF457D5" w14:textId="4CF7D3F4" w:rsidR="00AE25AF" w:rsidRPr="00F47107" w:rsidRDefault="00AE25AF" w:rsidP="00AE25AF">
      <w:pPr>
        <w:pStyle w:val="ae"/>
        <w:tabs>
          <w:tab w:val="left" w:pos="709"/>
        </w:tabs>
        <w:spacing w:after="0" w:line="240" w:lineRule="auto"/>
        <w:ind w:left="0" w:right="-24"/>
        <w:jc w:val="both"/>
        <w:rPr>
          <w:rFonts w:ascii="Times New Roman" w:hAnsi="Times New Roman" w:cs="Times New Roman"/>
          <w:sz w:val="28"/>
          <w:szCs w:val="28"/>
        </w:rPr>
      </w:pPr>
      <w:r w:rsidRPr="00F47107">
        <w:rPr>
          <w:rFonts w:ascii="Times New Roman" w:hAnsi="Times New Roman" w:cs="Times New Roman"/>
          <w:sz w:val="28"/>
          <w:szCs w:val="28"/>
        </w:rPr>
        <w:tab/>
        <w:t>3.</w:t>
      </w:r>
      <w:r w:rsidR="008A55C8">
        <w:rPr>
          <w:rFonts w:ascii="Times New Roman" w:hAnsi="Times New Roman" w:cs="Times New Roman"/>
          <w:sz w:val="28"/>
          <w:szCs w:val="28"/>
        </w:rPr>
        <w:t>5</w:t>
      </w:r>
      <w:r w:rsidRPr="00F47107">
        <w:rPr>
          <w:rFonts w:ascii="Times New Roman" w:hAnsi="Times New Roman" w:cs="Times New Roman"/>
          <w:sz w:val="28"/>
          <w:szCs w:val="28"/>
        </w:rPr>
        <w:t>.</w:t>
      </w:r>
      <w:r>
        <w:rPr>
          <w:rFonts w:ascii="Times New Roman" w:hAnsi="Times New Roman" w:cs="Times New Roman"/>
          <w:sz w:val="28"/>
          <w:szCs w:val="28"/>
        </w:rPr>
        <w:t>1</w:t>
      </w:r>
      <w:r w:rsidR="00416082">
        <w:rPr>
          <w:rFonts w:ascii="Times New Roman" w:hAnsi="Times New Roman" w:cs="Times New Roman"/>
          <w:sz w:val="28"/>
          <w:szCs w:val="28"/>
        </w:rPr>
        <w:t>4</w:t>
      </w:r>
      <w:r>
        <w:rPr>
          <w:rFonts w:ascii="Times New Roman" w:hAnsi="Times New Roman" w:cs="Times New Roman"/>
          <w:sz w:val="28"/>
          <w:szCs w:val="28"/>
        </w:rPr>
        <w:t>.</w:t>
      </w:r>
      <w:r w:rsidRPr="00F47107">
        <w:rPr>
          <w:rFonts w:ascii="Times New Roman" w:hAnsi="Times New Roman" w:cs="Times New Roman"/>
          <w:sz w:val="28"/>
          <w:szCs w:val="28"/>
        </w:rPr>
        <w:t xml:space="preserve"> В случае необоснованности отказа в обработке документов, специалисты сектора обработки документов обязаны повторно отправить документы не позднее следующего рабочего дня </w:t>
      </w:r>
      <w:r>
        <w:rPr>
          <w:rFonts w:ascii="Times New Roman" w:hAnsi="Times New Roman" w:cs="Times New Roman"/>
          <w:sz w:val="28"/>
          <w:szCs w:val="28"/>
        </w:rPr>
        <w:t>предоставителю услуги</w:t>
      </w:r>
      <w:r w:rsidRPr="00F47107">
        <w:rPr>
          <w:rFonts w:ascii="Times New Roman" w:hAnsi="Times New Roman" w:cs="Times New Roman"/>
          <w:sz w:val="28"/>
          <w:szCs w:val="28"/>
        </w:rPr>
        <w:t xml:space="preserve"> с сопроводительным реестром посредством курьерской доставки, с обязательной отметкой в соответствующем журнале.</w:t>
      </w:r>
    </w:p>
    <w:p w14:paraId="5ADA488A" w14:textId="23F3CFD1" w:rsidR="00AE25AF" w:rsidRPr="00F47107" w:rsidRDefault="00AE25AF" w:rsidP="00AE25AF">
      <w:pPr>
        <w:tabs>
          <w:tab w:val="left" w:pos="709"/>
        </w:tabs>
        <w:ind w:right="-24"/>
        <w:jc w:val="both"/>
        <w:rPr>
          <w:rFonts w:ascii="Times New Roman" w:hAnsi="Times New Roman" w:cs="Times New Roman"/>
          <w:sz w:val="28"/>
          <w:szCs w:val="28"/>
        </w:rPr>
      </w:pPr>
      <w:r w:rsidRPr="00F47107">
        <w:rPr>
          <w:rFonts w:ascii="Times New Roman" w:hAnsi="Times New Roman" w:cs="Times New Roman"/>
          <w:sz w:val="28"/>
          <w:szCs w:val="28"/>
        </w:rPr>
        <w:tab/>
        <w:t>3.</w:t>
      </w:r>
      <w:r w:rsidR="008A55C8">
        <w:rPr>
          <w:rFonts w:ascii="Times New Roman" w:hAnsi="Times New Roman" w:cs="Times New Roman"/>
          <w:sz w:val="28"/>
          <w:szCs w:val="28"/>
        </w:rPr>
        <w:t>5</w:t>
      </w:r>
      <w:r w:rsidRPr="00F47107">
        <w:rPr>
          <w:rFonts w:ascii="Times New Roman" w:hAnsi="Times New Roman" w:cs="Times New Roman"/>
          <w:sz w:val="28"/>
          <w:szCs w:val="28"/>
        </w:rPr>
        <w:t>.</w:t>
      </w:r>
      <w:r>
        <w:rPr>
          <w:rFonts w:ascii="Times New Roman" w:hAnsi="Times New Roman" w:cs="Times New Roman"/>
          <w:sz w:val="28"/>
          <w:szCs w:val="28"/>
        </w:rPr>
        <w:t>1</w:t>
      </w:r>
      <w:r w:rsidR="00416082">
        <w:rPr>
          <w:rFonts w:ascii="Times New Roman" w:hAnsi="Times New Roman" w:cs="Times New Roman"/>
          <w:sz w:val="28"/>
          <w:szCs w:val="28"/>
        </w:rPr>
        <w:t>5</w:t>
      </w:r>
      <w:r>
        <w:rPr>
          <w:rFonts w:ascii="Times New Roman" w:hAnsi="Times New Roman" w:cs="Times New Roman"/>
          <w:sz w:val="28"/>
          <w:szCs w:val="28"/>
        </w:rPr>
        <w:t>.</w:t>
      </w:r>
      <w:r w:rsidRPr="00F47107">
        <w:rPr>
          <w:rFonts w:ascii="Times New Roman" w:hAnsi="Times New Roman" w:cs="Times New Roman"/>
          <w:sz w:val="28"/>
          <w:szCs w:val="28"/>
        </w:rPr>
        <w:t xml:space="preserve"> В случае, если документы возвращены обоснованно, специалисты сектора обработки документов обязаны вернуть документы не позднее следующего рабочего дня исполнителю на дальнейшую корректировку и доработку с отметкой в соответствующем журнале.</w:t>
      </w:r>
    </w:p>
    <w:p w14:paraId="031DBEE3" w14:textId="2E43B727" w:rsidR="00AE25AF" w:rsidRPr="00F47107" w:rsidRDefault="00AE25AF" w:rsidP="002F280C">
      <w:pPr>
        <w:tabs>
          <w:tab w:val="left" w:pos="709"/>
          <w:tab w:val="left" w:pos="1276"/>
          <w:tab w:val="left" w:pos="1560"/>
        </w:tabs>
        <w:ind w:firstLine="709"/>
        <w:jc w:val="both"/>
        <w:rPr>
          <w:rFonts w:ascii="Times New Roman" w:hAnsi="Times New Roman" w:cs="Times New Roman"/>
          <w:sz w:val="28"/>
          <w:szCs w:val="28"/>
        </w:rPr>
      </w:pPr>
      <w:r w:rsidRPr="00F47107">
        <w:rPr>
          <w:rFonts w:ascii="Times New Roman" w:hAnsi="Times New Roman" w:cs="Times New Roman"/>
          <w:sz w:val="28"/>
          <w:szCs w:val="28"/>
        </w:rPr>
        <w:t>3.</w:t>
      </w:r>
      <w:r w:rsidR="008A55C8">
        <w:rPr>
          <w:rFonts w:ascii="Times New Roman" w:hAnsi="Times New Roman" w:cs="Times New Roman"/>
          <w:sz w:val="28"/>
          <w:szCs w:val="28"/>
        </w:rPr>
        <w:t>5</w:t>
      </w:r>
      <w:r>
        <w:rPr>
          <w:rFonts w:ascii="Times New Roman" w:hAnsi="Times New Roman" w:cs="Times New Roman"/>
          <w:sz w:val="28"/>
          <w:szCs w:val="28"/>
        </w:rPr>
        <w:t>.1</w:t>
      </w:r>
      <w:r w:rsidR="00416082">
        <w:rPr>
          <w:rFonts w:ascii="Times New Roman" w:hAnsi="Times New Roman" w:cs="Times New Roman"/>
          <w:sz w:val="28"/>
          <w:szCs w:val="28"/>
        </w:rPr>
        <w:t>6</w:t>
      </w:r>
      <w:r>
        <w:rPr>
          <w:rFonts w:ascii="Times New Roman" w:hAnsi="Times New Roman" w:cs="Times New Roman"/>
          <w:sz w:val="28"/>
          <w:szCs w:val="28"/>
        </w:rPr>
        <w:t>.</w:t>
      </w:r>
      <w:r w:rsidRPr="00F47107">
        <w:rPr>
          <w:rFonts w:ascii="Times New Roman" w:hAnsi="Times New Roman" w:cs="Times New Roman"/>
          <w:sz w:val="28"/>
          <w:szCs w:val="28"/>
        </w:rPr>
        <w:t xml:space="preserve"> Специалисты сектора обработки документов обязаны присоединять скан-образы документов (описи, титульные листы и т.д.), содержащие причины возвратов без рассмотрения </w:t>
      </w:r>
      <w:r>
        <w:rPr>
          <w:rFonts w:ascii="Times New Roman" w:hAnsi="Times New Roman" w:cs="Times New Roman"/>
          <w:sz w:val="28"/>
          <w:szCs w:val="28"/>
        </w:rPr>
        <w:t>предоставителями услуг</w:t>
      </w:r>
      <w:r w:rsidRPr="00F47107">
        <w:rPr>
          <w:rFonts w:ascii="Times New Roman" w:hAnsi="Times New Roman" w:cs="Times New Roman"/>
          <w:sz w:val="28"/>
          <w:szCs w:val="28"/>
        </w:rPr>
        <w:t>, с отметками специалистов сектора приема документов о получении к заявлениям в АИС МФЦ. При этом необходимо перевести заявления, по которым были возвращены пакеты документов без рассмотрения, со статуса «</w:t>
      </w:r>
      <w:r w:rsidR="002F280C">
        <w:rPr>
          <w:rFonts w:ascii="Times New Roman" w:hAnsi="Times New Roman" w:cs="Times New Roman"/>
          <w:sz w:val="28"/>
          <w:szCs w:val="28"/>
        </w:rPr>
        <w:t>Отправлено курьером</w:t>
      </w:r>
      <w:r w:rsidRPr="00F47107">
        <w:rPr>
          <w:rFonts w:ascii="Times New Roman" w:hAnsi="Times New Roman" w:cs="Times New Roman"/>
          <w:sz w:val="28"/>
          <w:szCs w:val="28"/>
        </w:rPr>
        <w:t xml:space="preserve">» в статус «Завершено». </w:t>
      </w:r>
    </w:p>
    <w:p w14:paraId="2AC59AC6" w14:textId="0DF480A8" w:rsidR="00AE25AF" w:rsidRDefault="00AE25AF" w:rsidP="00381763">
      <w:pPr>
        <w:pStyle w:val="ae"/>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8A55C8">
        <w:rPr>
          <w:rFonts w:ascii="Times New Roman" w:hAnsi="Times New Roman" w:cs="Times New Roman"/>
          <w:sz w:val="28"/>
          <w:szCs w:val="28"/>
        </w:rPr>
        <w:t>5</w:t>
      </w:r>
      <w:r w:rsidRPr="00F47107">
        <w:rPr>
          <w:rFonts w:ascii="Times New Roman" w:hAnsi="Times New Roman" w:cs="Times New Roman"/>
          <w:sz w:val="28"/>
          <w:szCs w:val="28"/>
        </w:rPr>
        <w:t>.</w:t>
      </w:r>
      <w:r>
        <w:rPr>
          <w:rFonts w:ascii="Times New Roman" w:hAnsi="Times New Roman" w:cs="Times New Roman"/>
          <w:sz w:val="28"/>
          <w:szCs w:val="28"/>
        </w:rPr>
        <w:t>1</w:t>
      </w:r>
      <w:r w:rsidR="00416082">
        <w:rPr>
          <w:rFonts w:ascii="Times New Roman" w:hAnsi="Times New Roman" w:cs="Times New Roman"/>
          <w:sz w:val="28"/>
          <w:szCs w:val="28"/>
        </w:rPr>
        <w:t>7</w:t>
      </w:r>
      <w:r w:rsidRPr="00F47107">
        <w:rPr>
          <w:rFonts w:ascii="Times New Roman" w:hAnsi="Times New Roman" w:cs="Times New Roman"/>
          <w:sz w:val="28"/>
          <w:szCs w:val="28"/>
        </w:rPr>
        <w:t>.  В случае, если специалист сектора приема не смог уведомить заявителя посредством телефонной связи о возврате пакета документов в течение двух рабочих дней, пакет документов передается специалисту сектора обработки документов. Далее составляется письмо на имя заявителя, с указанием причины возврата документов, которое направляется посредством почтовой связи по адресу регистрации заявителя. Связываться с заявителями по вопросам оказания государственных и муниципальных услуг посредством личных сотовых телефонов запрещается.</w:t>
      </w:r>
    </w:p>
    <w:p w14:paraId="6F6C3110" w14:textId="77777777" w:rsidR="00416082" w:rsidRDefault="00416082" w:rsidP="00381763">
      <w:pPr>
        <w:pStyle w:val="ae"/>
        <w:tabs>
          <w:tab w:val="left" w:pos="709"/>
        </w:tabs>
        <w:spacing w:after="0" w:line="240" w:lineRule="auto"/>
        <w:ind w:left="0" w:firstLine="709"/>
        <w:jc w:val="both"/>
        <w:rPr>
          <w:rFonts w:ascii="Times New Roman" w:hAnsi="Times New Roman" w:cs="Times New Roman"/>
          <w:sz w:val="28"/>
          <w:szCs w:val="28"/>
        </w:rPr>
      </w:pPr>
    </w:p>
    <w:p w14:paraId="7A2D5596" w14:textId="7299E440" w:rsidR="00381763" w:rsidRPr="00381763" w:rsidRDefault="00381763" w:rsidP="00F65986">
      <w:pPr>
        <w:pStyle w:val="ae"/>
        <w:numPr>
          <w:ilvl w:val="0"/>
          <w:numId w:val="1"/>
        </w:numPr>
        <w:tabs>
          <w:tab w:val="left" w:pos="709"/>
        </w:tabs>
        <w:spacing w:after="0" w:line="240" w:lineRule="auto"/>
        <w:rPr>
          <w:rFonts w:ascii="Times New Roman" w:hAnsi="Times New Roman" w:cs="Times New Roman"/>
          <w:b/>
          <w:sz w:val="28"/>
          <w:szCs w:val="28"/>
        </w:rPr>
      </w:pPr>
      <w:r w:rsidRPr="00381763">
        <w:rPr>
          <w:rFonts w:ascii="Times New Roman" w:hAnsi="Times New Roman" w:cs="Times New Roman"/>
          <w:b/>
          <w:sz w:val="28"/>
          <w:szCs w:val="28"/>
        </w:rPr>
        <w:t>Порядок работы с обращениями граждан</w:t>
      </w:r>
    </w:p>
    <w:p w14:paraId="18E71540" w14:textId="77777777" w:rsidR="00381763" w:rsidRDefault="00381763" w:rsidP="00381763">
      <w:pPr>
        <w:pStyle w:val="ae"/>
        <w:tabs>
          <w:tab w:val="left" w:pos="709"/>
        </w:tabs>
        <w:spacing w:after="0" w:line="240" w:lineRule="auto"/>
        <w:ind w:left="0" w:firstLine="709"/>
        <w:jc w:val="both"/>
        <w:rPr>
          <w:rFonts w:ascii="Times New Roman" w:hAnsi="Times New Roman" w:cs="Times New Roman"/>
          <w:sz w:val="28"/>
          <w:szCs w:val="28"/>
        </w:rPr>
      </w:pPr>
    </w:p>
    <w:p w14:paraId="523651AC" w14:textId="720B35AD" w:rsidR="00CD6B74" w:rsidRPr="001026BE" w:rsidRDefault="00CD6B74" w:rsidP="00381763">
      <w:pPr>
        <w:pStyle w:val="ae"/>
        <w:tabs>
          <w:tab w:val="left" w:pos="709"/>
        </w:tabs>
        <w:spacing w:after="0" w:line="240" w:lineRule="auto"/>
        <w:ind w:left="0" w:firstLine="709"/>
        <w:jc w:val="both"/>
        <w:rPr>
          <w:rFonts w:ascii="Times New Roman" w:hAnsi="Times New Roman" w:cs="Times New Roman"/>
          <w:sz w:val="28"/>
          <w:szCs w:val="28"/>
        </w:rPr>
      </w:pPr>
      <w:r w:rsidRPr="001026BE">
        <w:rPr>
          <w:rFonts w:ascii="Times New Roman" w:hAnsi="Times New Roman" w:cs="Times New Roman"/>
          <w:sz w:val="28"/>
          <w:szCs w:val="28"/>
        </w:rPr>
        <w:t>3.</w:t>
      </w:r>
      <w:r w:rsidR="008A55C8">
        <w:rPr>
          <w:rFonts w:ascii="Times New Roman" w:hAnsi="Times New Roman" w:cs="Times New Roman"/>
          <w:sz w:val="28"/>
          <w:szCs w:val="28"/>
        </w:rPr>
        <w:t>5</w:t>
      </w:r>
      <w:r w:rsidRPr="001026BE">
        <w:rPr>
          <w:rFonts w:ascii="Times New Roman" w:hAnsi="Times New Roman" w:cs="Times New Roman"/>
          <w:sz w:val="28"/>
          <w:szCs w:val="28"/>
        </w:rPr>
        <w:t>.</w:t>
      </w:r>
      <w:r w:rsidR="00AB5DA6">
        <w:rPr>
          <w:rFonts w:ascii="Times New Roman" w:hAnsi="Times New Roman" w:cs="Times New Roman"/>
          <w:sz w:val="28"/>
          <w:szCs w:val="28"/>
        </w:rPr>
        <w:t>1</w:t>
      </w:r>
      <w:r w:rsidR="00416082">
        <w:rPr>
          <w:rFonts w:ascii="Times New Roman" w:hAnsi="Times New Roman" w:cs="Times New Roman"/>
          <w:sz w:val="28"/>
          <w:szCs w:val="28"/>
        </w:rPr>
        <w:t>8</w:t>
      </w:r>
      <w:r w:rsidRPr="001026BE">
        <w:rPr>
          <w:rFonts w:ascii="Times New Roman" w:hAnsi="Times New Roman" w:cs="Times New Roman"/>
          <w:sz w:val="28"/>
          <w:szCs w:val="28"/>
        </w:rPr>
        <w:t>. Обращения граждан на имя директор</w:t>
      </w:r>
      <w:r w:rsidR="00381763">
        <w:rPr>
          <w:rFonts w:ascii="Times New Roman" w:hAnsi="Times New Roman" w:cs="Times New Roman"/>
          <w:sz w:val="28"/>
          <w:szCs w:val="28"/>
        </w:rPr>
        <w:t>ов</w:t>
      </w:r>
      <w:r w:rsidRPr="001026BE">
        <w:rPr>
          <w:rFonts w:ascii="Times New Roman" w:hAnsi="Times New Roman" w:cs="Times New Roman"/>
          <w:sz w:val="28"/>
          <w:szCs w:val="28"/>
        </w:rPr>
        <w:t xml:space="preserve"> филиала, офиса:</w:t>
      </w:r>
    </w:p>
    <w:p w14:paraId="08E82202" w14:textId="77777777" w:rsidR="00CD6B74" w:rsidRPr="001026BE" w:rsidRDefault="00CD6B74" w:rsidP="00E63CEF">
      <w:pPr>
        <w:tabs>
          <w:tab w:val="left" w:pos="709"/>
        </w:tabs>
        <w:jc w:val="both"/>
        <w:rPr>
          <w:rFonts w:ascii="Times New Roman" w:hAnsi="Times New Roman" w:cs="Times New Roman"/>
          <w:sz w:val="28"/>
          <w:szCs w:val="28"/>
        </w:rPr>
      </w:pPr>
      <w:r w:rsidRPr="001026BE">
        <w:rPr>
          <w:rFonts w:ascii="Times New Roman" w:hAnsi="Times New Roman" w:cs="Times New Roman"/>
          <w:sz w:val="28"/>
          <w:szCs w:val="28"/>
        </w:rPr>
        <w:tab/>
        <w:t>- специалисту сектора обработки документов необходимо подготовить соответствующее запрашиваемой услуге сопроводительное письмо в двух экземплярах с дальнейшей их передачи на подпись директору филиала, офиса;</w:t>
      </w:r>
    </w:p>
    <w:p w14:paraId="4C6D5721" w14:textId="77777777" w:rsidR="00CD6B74" w:rsidRPr="001026BE" w:rsidRDefault="00CD6B74" w:rsidP="00CD6B74">
      <w:pPr>
        <w:pStyle w:val="ae"/>
        <w:tabs>
          <w:tab w:val="left" w:pos="709"/>
        </w:tabs>
        <w:spacing w:after="0" w:line="240" w:lineRule="auto"/>
        <w:ind w:left="0" w:right="-24"/>
        <w:jc w:val="both"/>
        <w:rPr>
          <w:rFonts w:ascii="Times New Roman" w:hAnsi="Times New Roman" w:cs="Times New Roman"/>
          <w:sz w:val="28"/>
          <w:szCs w:val="28"/>
        </w:rPr>
      </w:pPr>
      <w:r w:rsidRPr="00FA78FD">
        <w:rPr>
          <w:rFonts w:ascii="Times New Roman" w:hAnsi="Times New Roman" w:cs="Times New Roman"/>
          <w:sz w:val="28"/>
          <w:szCs w:val="28"/>
        </w:rPr>
        <w:lastRenderedPageBreak/>
        <w:tab/>
        <w:t xml:space="preserve">- подписанное сопроводительное письмо необходимо зарегистрировать в журнале учета исходящих </w:t>
      </w:r>
      <w:r w:rsidRPr="001026BE">
        <w:rPr>
          <w:rFonts w:ascii="Times New Roman" w:hAnsi="Times New Roman" w:cs="Times New Roman"/>
          <w:sz w:val="28"/>
          <w:szCs w:val="28"/>
        </w:rPr>
        <w:t xml:space="preserve">документов и направить посредством курьерской доставки в исполнительный орган. Второй экземпляр исходящего письма с отметкой органа, </w:t>
      </w:r>
      <w:r w:rsidRPr="00F05E63">
        <w:rPr>
          <w:rFonts w:ascii="Times New Roman" w:hAnsi="Times New Roman" w:cs="Times New Roman"/>
          <w:sz w:val="28"/>
          <w:szCs w:val="28"/>
        </w:rPr>
        <w:t xml:space="preserve">получившего </w:t>
      </w:r>
      <w:r w:rsidRPr="0043403E">
        <w:rPr>
          <w:rFonts w:ascii="Times New Roman" w:hAnsi="Times New Roman" w:cs="Times New Roman"/>
          <w:sz w:val="28"/>
          <w:szCs w:val="28"/>
        </w:rPr>
        <w:t>письмо,</w:t>
      </w:r>
      <w:r w:rsidRPr="00F05E63">
        <w:rPr>
          <w:rFonts w:ascii="Times New Roman" w:hAnsi="Times New Roman" w:cs="Times New Roman"/>
          <w:sz w:val="28"/>
          <w:szCs w:val="28"/>
        </w:rPr>
        <w:t xml:space="preserve"> необходимо подшить в папку для дальнейшей передачи не позднее пятого числа следующего месяца на архивное хранение архивариусам либо заведующим архивов.</w:t>
      </w:r>
    </w:p>
    <w:p w14:paraId="19B473DE" w14:textId="16E1ED6D" w:rsidR="00CD6B74" w:rsidRPr="005529F3" w:rsidRDefault="00CD6B74" w:rsidP="00CD6B74">
      <w:pPr>
        <w:pStyle w:val="ae"/>
        <w:tabs>
          <w:tab w:val="left" w:pos="709"/>
        </w:tabs>
        <w:spacing w:after="0" w:line="240" w:lineRule="auto"/>
        <w:ind w:left="0" w:right="-24"/>
        <w:jc w:val="both"/>
        <w:rPr>
          <w:rFonts w:ascii="Times New Roman" w:hAnsi="Times New Roman" w:cs="Times New Roman"/>
          <w:sz w:val="28"/>
          <w:szCs w:val="28"/>
        </w:rPr>
      </w:pPr>
      <w:r w:rsidRPr="00FA78FD">
        <w:rPr>
          <w:rFonts w:ascii="Times New Roman" w:hAnsi="Times New Roman" w:cs="Times New Roman"/>
          <w:sz w:val="28"/>
          <w:szCs w:val="28"/>
        </w:rPr>
        <w:tab/>
      </w:r>
      <w:r w:rsidRPr="005529F3">
        <w:rPr>
          <w:rFonts w:ascii="Times New Roman" w:hAnsi="Times New Roman" w:cs="Times New Roman"/>
          <w:sz w:val="28"/>
          <w:szCs w:val="28"/>
        </w:rPr>
        <w:t>3.</w:t>
      </w:r>
      <w:r w:rsidR="008A55C8">
        <w:rPr>
          <w:rFonts w:ascii="Times New Roman" w:hAnsi="Times New Roman" w:cs="Times New Roman"/>
          <w:sz w:val="28"/>
          <w:szCs w:val="28"/>
        </w:rPr>
        <w:t>5</w:t>
      </w:r>
      <w:r w:rsidRPr="005529F3">
        <w:rPr>
          <w:rFonts w:ascii="Times New Roman" w:hAnsi="Times New Roman" w:cs="Times New Roman"/>
          <w:sz w:val="28"/>
          <w:szCs w:val="28"/>
        </w:rPr>
        <w:t>.</w:t>
      </w:r>
      <w:r>
        <w:rPr>
          <w:rFonts w:ascii="Times New Roman" w:hAnsi="Times New Roman" w:cs="Times New Roman"/>
          <w:sz w:val="28"/>
          <w:szCs w:val="28"/>
        </w:rPr>
        <w:t>1</w:t>
      </w:r>
      <w:r w:rsidR="00416082">
        <w:rPr>
          <w:rFonts w:ascii="Times New Roman" w:hAnsi="Times New Roman" w:cs="Times New Roman"/>
          <w:sz w:val="28"/>
          <w:szCs w:val="28"/>
        </w:rPr>
        <w:t>9</w:t>
      </w:r>
      <w:r w:rsidRPr="005529F3">
        <w:rPr>
          <w:rFonts w:ascii="Times New Roman" w:hAnsi="Times New Roman" w:cs="Times New Roman"/>
          <w:sz w:val="28"/>
          <w:szCs w:val="28"/>
        </w:rPr>
        <w:t xml:space="preserve">. Иные обращения: </w:t>
      </w:r>
    </w:p>
    <w:p w14:paraId="3ACDCE2F" w14:textId="2A40A61F" w:rsidR="00CD6B74" w:rsidRPr="00FA78FD" w:rsidRDefault="00CD6B74" w:rsidP="00CD6B74">
      <w:pPr>
        <w:pStyle w:val="ae"/>
        <w:tabs>
          <w:tab w:val="left" w:pos="709"/>
        </w:tabs>
        <w:spacing w:after="0" w:line="240" w:lineRule="auto"/>
        <w:ind w:left="0" w:right="-24"/>
        <w:jc w:val="both"/>
        <w:rPr>
          <w:rFonts w:ascii="Times New Roman" w:hAnsi="Times New Roman" w:cs="Times New Roman"/>
          <w:sz w:val="28"/>
          <w:szCs w:val="28"/>
        </w:rPr>
      </w:pPr>
      <w:r w:rsidRPr="00FA78FD">
        <w:rPr>
          <w:rFonts w:ascii="Times New Roman" w:hAnsi="Times New Roman" w:cs="Times New Roman"/>
          <w:sz w:val="28"/>
          <w:szCs w:val="28"/>
        </w:rPr>
        <w:tab/>
        <w:t>- обращения заявителей, адресованные непосредственно государственным и муниципальным органам власти либо</w:t>
      </w:r>
      <w:r w:rsidRPr="0043403E">
        <w:rPr>
          <w:rFonts w:ascii="Times New Roman" w:hAnsi="Times New Roman" w:cs="Times New Roman"/>
          <w:sz w:val="28"/>
          <w:szCs w:val="28"/>
        </w:rPr>
        <w:t xml:space="preserve"> иным</w:t>
      </w:r>
      <w:r>
        <w:rPr>
          <w:rFonts w:ascii="Times New Roman" w:hAnsi="Times New Roman" w:cs="Times New Roman"/>
          <w:sz w:val="28"/>
          <w:szCs w:val="28"/>
        </w:rPr>
        <w:t xml:space="preserve"> </w:t>
      </w:r>
      <w:r w:rsidRPr="00FA78FD">
        <w:rPr>
          <w:rFonts w:ascii="Times New Roman" w:hAnsi="Times New Roman" w:cs="Times New Roman"/>
          <w:sz w:val="28"/>
          <w:szCs w:val="28"/>
        </w:rPr>
        <w:t>учреждениям, специалисту</w:t>
      </w:r>
      <w:r w:rsidR="00381763">
        <w:rPr>
          <w:rFonts w:ascii="Times New Roman" w:hAnsi="Times New Roman" w:cs="Times New Roman"/>
          <w:sz w:val="28"/>
          <w:szCs w:val="28"/>
        </w:rPr>
        <w:t xml:space="preserve"> сектора</w:t>
      </w:r>
      <w:r w:rsidRPr="0043403E">
        <w:rPr>
          <w:rFonts w:ascii="Times New Roman" w:hAnsi="Times New Roman" w:cs="Times New Roman"/>
          <w:sz w:val="28"/>
          <w:szCs w:val="28"/>
        </w:rPr>
        <w:t xml:space="preserve"> обработк</w:t>
      </w:r>
      <w:r w:rsidR="00381763">
        <w:rPr>
          <w:rFonts w:ascii="Times New Roman" w:hAnsi="Times New Roman" w:cs="Times New Roman"/>
          <w:sz w:val="28"/>
          <w:szCs w:val="28"/>
        </w:rPr>
        <w:t>и</w:t>
      </w:r>
      <w:r w:rsidRPr="0043403E">
        <w:rPr>
          <w:rFonts w:ascii="Times New Roman" w:hAnsi="Times New Roman" w:cs="Times New Roman"/>
          <w:sz w:val="28"/>
          <w:szCs w:val="28"/>
        </w:rPr>
        <w:t xml:space="preserve"> документов</w:t>
      </w:r>
      <w:r w:rsidRPr="00FA78FD">
        <w:rPr>
          <w:rFonts w:ascii="Times New Roman" w:hAnsi="Times New Roman" w:cs="Times New Roman"/>
          <w:sz w:val="28"/>
          <w:szCs w:val="28"/>
        </w:rPr>
        <w:t>,</w:t>
      </w:r>
      <w:r>
        <w:rPr>
          <w:rFonts w:ascii="Times New Roman" w:hAnsi="Times New Roman" w:cs="Times New Roman"/>
          <w:sz w:val="28"/>
          <w:szCs w:val="28"/>
        </w:rPr>
        <w:t xml:space="preserve"> необходимо</w:t>
      </w:r>
      <w:r w:rsidRPr="00FA78FD">
        <w:rPr>
          <w:rFonts w:ascii="Times New Roman" w:hAnsi="Times New Roman" w:cs="Times New Roman"/>
          <w:sz w:val="28"/>
          <w:szCs w:val="28"/>
        </w:rPr>
        <w:t xml:space="preserve"> передать курьеру для доставки в соответствующее ведомство по сопроводительному реестру; </w:t>
      </w:r>
    </w:p>
    <w:p w14:paraId="5A6AE73F" w14:textId="35936583" w:rsidR="00CD6B74" w:rsidRDefault="00CD6B74" w:rsidP="00CD6B74">
      <w:pPr>
        <w:pStyle w:val="ae"/>
        <w:tabs>
          <w:tab w:val="left" w:pos="709"/>
        </w:tabs>
        <w:spacing w:line="240" w:lineRule="auto"/>
        <w:ind w:left="0" w:right="-24"/>
        <w:jc w:val="both"/>
        <w:rPr>
          <w:rFonts w:ascii="Times New Roman" w:hAnsi="Times New Roman" w:cs="Times New Roman"/>
          <w:sz w:val="28"/>
          <w:szCs w:val="28"/>
        </w:rPr>
      </w:pPr>
      <w:r w:rsidRPr="001026BE">
        <w:rPr>
          <w:rFonts w:ascii="Times New Roman" w:hAnsi="Times New Roman" w:cs="Times New Roman"/>
          <w:sz w:val="28"/>
          <w:szCs w:val="28"/>
        </w:rPr>
        <w:tab/>
        <w:t xml:space="preserve">- обращения на имя директора филиала, офиса с требованием официального отказа в предоставлении услуги необходимо передать на рассмотрение директору филиала, офиса не позднее рабочего дня, следующего за днем приема документов. По результатам рассмотрения обращения формируется ответ заявителю в соответствии с Федеральным законом от 02.05.2006 № 59-ФЗ "О порядке рассмотрения обращений граждан Российской Федерации". Сформированный ответ необходимо распечатать в 2-х экземплярах и передать </w:t>
      </w:r>
      <w:r w:rsidR="00E83EAE">
        <w:rPr>
          <w:rFonts w:ascii="Times New Roman" w:hAnsi="Times New Roman" w:cs="Times New Roman"/>
          <w:sz w:val="28"/>
          <w:szCs w:val="28"/>
        </w:rPr>
        <w:t>специалистам, ответственным за выдачу</w:t>
      </w:r>
      <w:r w:rsidRPr="001026BE">
        <w:rPr>
          <w:rFonts w:ascii="Times New Roman" w:hAnsi="Times New Roman" w:cs="Times New Roman"/>
          <w:sz w:val="28"/>
          <w:szCs w:val="28"/>
        </w:rPr>
        <w:t xml:space="preserve"> документов, один из которых с отметкой о получении заявителем возвращается в сектор обработки документов и подшивается в соответствующую папку вместе с пакетом документов и обращением заявителя.</w:t>
      </w:r>
    </w:p>
    <w:p w14:paraId="5C87C990" w14:textId="5D2543DA" w:rsidR="00A94E72" w:rsidRPr="00970BC2" w:rsidRDefault="00A94E72" w:rsidP="00A94E72">
      <w:pPr>
        <w:tabs>
          <w:tab w:val="left" w:pos="709"/>
        </w:tabs>
        <w:ind w:right="-24"/>
        <w:jc w:val="center"/>
        <w:rPr>
          <w:rFonts w:ascii="Times New Roman" w:hAnsi="Times New Roman" w:cs="Times New Roman"/>
          <w:b/>
          <w:sz w:val="28"/>
          <w:szCs w:val="28"/>
        </w:rPr>
      </w:pPr>
      <w:r w:rsidRPr="00970BC2">
        <w:rPr>
          <w:rFonts w:ascii="Times New Roman" w:hAnsi="Times New Roman" w:cs="Times New Roman"/>
          <w:b/>
          <w:sz w:val="28"/>
          <w:szCs w:val="28"/>
        </w:rPr>
        <w:t>3.</w:t>
      </w:r>
      <w:r w:rsidR="008A55C8">
        <w:rPr>
          <w:rFonts w:ascii="Times New Roman" w:hAnsi="Times New Roman" w:cs="Times New Roman"/>
          <w:b/>
          <w:sz w:val="28"/>
          <w:szCs w:val="28"/>
        </w:rPr>
        <w:t>6</w:t>
      </w:r>
      <w:r w:rsidRPr="00970BC2">
        <w:rPr>
          <w:rFonts w:ascii="Times New Roman" w:hAnsi="Times New Roman" w:cs="Times New Roman"/>
          <w:b/>
          <w:sz w:val="28"/>
          <w:szCs w:val="28"/>
        </w:rPr>
        <w:t>. Сектор телефонного обслуживания</w:t>
      </w:r>
      <w:r w:rsidR="00E83EAE">
        <w:rPr>
          <w:rFonts w:ascii="Times New Roman" w:hAnsi="Times New Roman" w:cs="Times New Roman"/>
          <w:b/>
          <w:sz w:val="28"/>
          <w:szCs w:val="28"/>
        </w:rPr>
        <w:t xml:space="preserve"> ОИАО</w:t>
      </w:r>
    </w:p>
    <w:p w14:paraId="604C7D31" w14:textId="77777777" w:rsidR="00A94E72" w:rsidRPr="00FA78FD" w:rsidRDefault="00A94E72" w:rsidP="00970BC2">
      <w:pPr>
        <w:tabs>
          <w:tab w:val="left" w:pos="709"/>
        </w:tabs>
        <w:ind w:right="-24"/>
        <w:jc w:val="both"/>
        <w:rPr>
          <w:b/>
          <w:sz w:val="28"/>
          <w:szCs w:val="28"/>
        </w:rPr>
      </w:pPr>
    </w:p>
    <w:p w14:paraId="716B9F82" w14:textId="62B9E124" w:rsidR="00A94E72" w:rsidRPr="00970BC2" w:rsidRDefault="00A94E72" w:rsidP="00970BC2">
      <w:pPr>
        <w:tabs>
          <w:tab w:val="left" w:pos="709"/>
        </w:tabs>
        <w:ind w:right="-24"/>
        <w:jc w:val="both"/>
        <w:rPr>
          <w:rFonts w:ascii="Times New Roman" w:eastAsia="Times New Roman" w:hAnsi="Times New Roman" w:cs="Times New Roman"/>
          <w:sz w:val="28"/>
          <w:szCs w:val="28"/>
          <w:lang w:eastAsia="ru-RU"/>
        </w:rPr>
      </w:pPr>
      <w:r w:rsidRPr="00FA78FD">
        <w:rPr>
          <w:sz w:val="28"/>
          <w:szCs w:val="28"/>
        </w:rPr>
        <w:tab/>
      </w:r>
      <w:r w:rsidRPr="00970BC2">
        <w:rPr>
          <w:rFonts w:ascii="Times New Roman" w:eastAsia="Times New Roman" w:hAnsi="Times New Roman" w:cs="Times New Roman"/>
          <w:sz w:val="28"/>
          <w:szCs w:val="28"/>
          <w:lang w:eastAsia="ru-RU"/>
        </w:rPr>
        <w:t>3.</w:t>
      </w:r>
      <w:r w:rsidR="008A55C8">
        <w:rPr>
          <w:rFonts w:ascii="Times New Roman" w:eastAsia="Times New Roman" w:hAnsi="Times New Roman" w:cs="Times New Roman"/>
          <w:sz w:val="28"/>
          <w:szCs w:val="28"/>
          <w:lang w:eastAsia="ru-RU"/>
        </w:rPr>
        <w:t>6</w:t>
      </w:r>
      <w:r w:rsidRPr="00970BC2">
        <w:rPr>
          <w:rFonts w:ascii="Times New Roman" w:eastAsia="Times New Roman" w:hAnsi="Times New Roman" w:cs="Times New Roman"/>
          <w:sz w:val="28"/>
          <w:szCs w:val="28"/>
          <w:lang w:eastAsia="ru-RU"/>
        </w:rPr>
        <w:t>.1. Специалисты сектора телефонного обслуживания</w:t>
      </w:r>
      <w:r w:rsidR="00E83EAE">
        <w:rPr>
          <w:rFonts w:ascii="Times New Roman" w:eastAsia="Times New Roman" w:hAnsi="Times New Roman" w:cs="Times New Roman"/>
          <w:sz w:val="28"/>
          <w:szCs w:val="28"/>
          <w:lang w:eastAsia="ru-RU"/>
        </w:rPr>
        <w:t xml:space="preserve"> ОИАО</w:t>
      </w:r>
      <w:r w:rsidRPr="00970BC2">
        <w:rPr>
          <w:rFonts w:ascii="Times New Roman" w:eastAsia="Times New Roman" w:hAnsi="Times New Roman" w:cs="Times New Roman"/>
          <w:sz w:val="28"/>
          <w:szCs w:val="28"/>
          <w:lang w:eastAsia="ru-RU"/>
        </w:rPr>
        <w:t>, обязаны проводить консультации по обращениям заявителей посредством телефонной связи.</w:t>
      </w:r>
    </w:p>
    <w:p w14:paraId="48D32ED8" w14:textId="45D3A3DE" w:rsidR="00A94E72" w:rsidRPr="00970BC2" w:rsidRDefault="00A94E72" w:rsidP="00970BC2">
      <w:pPr>
        <w:tabs>
          <w:tab w:val="left" w:pos="709"/>
        </w:tabs>
        <w:ind w:right="-24"/>
        <w:jc w:val="both"/>
        <w:rPr>
          <w:rFonts w:ascii="Times New Roman" w:eastAsia="Times New Roman" w:hAnsi="Times New Roman" w:cs="Times New Roman"/>
          <w:sz w:val="28"/>
          <w:szCs w:val="28"/>
          <w:lang w:eastAsia="ru-RU"/>
        </w:rPr>
      </w:pPr>
      <w:r w:rsidRPr="00970BC2">
        <w:rPr>
          <w:rFonts w:ascii="Times New Roman" w:eastAsia="Times New Roman" w:hAnsi="Times New Roman" w:cs="Times New Roman"/>
          <w:sz w:val="28"/>
          <w:szCs w:val="28"/>
          <w:lang w:eastAsia="ru-RU"/>
        </w:rPr>
        <w:tab/>
        <w:t>3.</w:t>
      </w:r>
      <w:r w:rsidR="008A55C8">
        <w:rPr>
          <w:rFonts w:ascii="Times New Roman" w:eastAsia="Times New Roman" w:hAnsi="Times New Roman" w:cs="Times New Roman"/>
          <w:sz w:val="28"/>
          <w:szCs w:val="28"/>
          <w:lang w:eastAsia="ru-RU"/>
        </w:rPr>
        <w:t>6</w:t>
      </w:r>
      <w:r w:rsidRPr="00970BC2">
        <w:rPr>
          <w:rFonts w:ascii="Times New Roman" w:eastAsia="Times New Roman" w:hAnsi="Times New Roman" w:cs="Times New Roman"/>
          <w:sz w:val="28"/>
          <w:szCs w:val="28"/>
          <w:lang w:eastAsia="ru-RU"/>
        </w:rPr>
        <w:t xml:space="preserve">.2. При консультации заявителя специалист сектора телефонного обслуживания </w:t>
      </w:r>
      <w:r w:rsidR="00E83EAE">
        <w:rPr>
          <w:rFonts w:ascii="Times New Roman" w:eastAsia="Times New Roman" w:hAnsi="Times New Roman" w:cs="Times New Roman"/>
          <w:sz w:val="28"/>
          <w:szCs w:val="28"/>
          <w:lang w:eastAsia="ru-RU"/>
        </w:rPr>
        <w:t xml:space="preserve">ОИАО </w:t>
      </w:r>
      <w:r w:rsidRPr="00970BC2">
        <w:rPr>
          <w:rFonts w:ascii="Times New Roman" w:eastAsia="Times New Roman" w:hAnsi="Times New Roman" w:cs="Times New Roman"/>
          <w:sz w:val="28"/>
          <w:szCs w:val="28"/>
          <w:lang w:eastAsia="ru-RU"/>
        </w:rPr>
        <w:t>обязан:</w:t>
      </w:r>
    </w:p>
    <w:p w14:paraId="68B8EE9B" w14:textId="77777777" w:rsidR="00A94E72" w:rsidRPr="00FA78FD" w:rsidRDefault="00A94E72" w:rsidP="00970BC2">
      <w:pPr>
        <w:pStyle w:val="ae"/>
        <w:tabs>
          <w:tab w:val="left" w:pos="709"/>
        </w:tabs>
        <w:spacing w:line="240" w:lineRule="auto"/>
        <w:ind w:left="0" w:right="-24"/>
        <w:jc w:val="both"/>
        <w:rPr>
          <w:rFonts w:ascii="Times New Roman" w:hAnsi="Times New Roman" w:cs="Times New Roman"/>
          <w:sz w:val="28"/>
          <w:szCs w:val="28"/>
        </w:rPr>
      </w:pPr>
      <w:r w:rsidRPr="00FA78FD">
        <w:rPr>
          <w:rFonts w:ascii="Times New Roman" w:hAnsi="Times New Roman" w:cs="Times New Roman"/>
          <w:sz w:val="28"/>
          <w:szCs w:val="28"/>
        </w:rPr>
        <w:tab/>
        <w:t>- поприветствовать заявителя в вежливой и корректной форме;</w:t>
      </w:r>
    </w:p>
    <w:p w14:paraId="19A69DDB" w14:textId="77777777" w:rsidR="00A94E72" w:rsidRDefault="00A94E72" w:rsidP="00970BC2">
      <w:pPr>
        <w:pStyle w:val="ae"/>
        <w:tabs>
          <w:tab w:val="left" w:pos="709"/>
        </w:tabs>
        <w:spacing w:line="240" w:lineRule="auto"/>
        <w:ind w:left="0" w:right="-24"/>
        <w:jc w:val="both"/>
        <w:rPr>
          <w:rFonts w:ascii="Times New Roman" w:eastAsia="Times New Roman" w:hAnsi="Times New Roman" w:cs="Times New Roman"/>
          <w:sz w:val="28"/>
          <w:szCs w:val="28"/>
          <w:lang w:eastAsia="ru-RU"/>
        </w:rPr>
      </w:pPr>
      <w:r w:rsidRPr="00FA78FD">
        <w:rPr>
          <w:rFonts w:ascii="Times New Roman" w:eastAsia="Times New Roman" w:hAnsi="Times New Roman" w:cs="Times New Roman"/>
          <w:sz w:val="28"/>
          <w:szCs w:val="28"/>
          <w:lang w:eastAsia="ru-RU"/>
        </w:rPr>
        <w:tab/>
        <w:t>- определить цель обращения в ГБУ «МФЦ КБР»;</w:t>
      </w:r>
    </w:p>
    <w:p w14:paraId="2802A377" w14:textId="77777777" w:rsidR="00A94E72" w:rsidRPr="00FA78FD" w:rsidRDefault="00A94E72" w:rsidP="00970BC2">
      <w:pPr>
        <w:pStyle w:val="ae"/>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FA78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определить    попадает   ли   заявитель   в   категорию   получателей необходимой услуги;</w:t>
      </w:r>
    </w:p>
    <w:p w14:paraId="7B1403AB" w14:textId="40EE2995" w:rsidR="00A94E72" w:rsidRDefault="00A94E72" w:rsidP="00E83EAE">
      <w:pPr>
        <w:pStyle w:val="ae"/>
        <w:tabs>
          <w:tab w:val="left" w:pos="709"/>
        </w:tabs>
        <w:spacing w:line="240" w:lineRule="auto"/>
        <w:ind w:left="0" w:right="-24"/>
        <w:jc w:val="both"/>
        <w:rPr>
          <w:rFonts w:ascii="Times New Roman" w:eastAsia="Times New Roman" w:hAnsi="Times New Roman" w:cs="Times New Roman"/>
          <w:sz w:val="28"/>
          <w:szCs w:val="28"/>
          <w:lang w:eastAsia="ru-RU"/>
        </w:rPr>
      </w:pPr>
      <w:r w:rsidRPr="00FA78F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информировать    о   перечне   документов    для    предоставления необходимых услуг, а также в случае необходимости, о размере государственной пошлины.</w:t>
      </w:r>
    </w:p>
    <w:p w14:paraId="3815239F" w14:textId="6874BD80" w:rsidR="00A94E72" w:rsidRPr="00FA78FD" w:rsidRDefault="00A94E72" w:rsidP="00970BC2">
      <w:pPr>
        <w:pStyle w:val="ae"/>
        <w:tabs>
          <w:tab w:val="left" w:pos="709"/>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Информация, предоставляемая </w:t>
      </w:r>
      <w:r w:rsidR="00970BC2">
        <w:rPr>
          <w:rFonts w:ascii="Times New Roman" w:eastAsia="Times New Roman" w:hAnsi="Times New Roman" w:cs="Times New Roman"/>
          <w:sz w:val="28"/>
          <w:szCs w:val="28"/>
          <w:lang w:eastAsia="ru-RU"/>
        </w:rPr>
        <w:t>специалистами сектора телефонного обслуживания</w:t>
      </w:r>
      <w:r w:rsidR="00E83EAE">
        <w:rPr>
          <w:rFonts w:ascii="Times New Roman" w:eastAsia="Times New Roman" w:hAnsi="Times New Roman" w:cs="Times New Roman"/>
          <w:sz w:val="28"/>
          <w:szCs w:val="28"/>
          <w:lang w:eastAsia="ru-RU"/>
        </w:rPr>
        <w:t xml:space="preserve"> ОИАО</w:t>
      </w:r>
      <w:r w:rsidR="00970BC2">
        <w:rPr>
          <w:rFonts w:ascii="Times New Roman" w:eastAsia="Times New Roman" w:hAnsi="Times New Roman" w:cs="Times New Roman"/>
          <w:sz w:val="28"/>
          <w:szCs w:val="28"/>
          <w:lang w:eastAsia="ru-RU"/>
        </w:rPr>
        <w:t xml:space="preserve">, должна быть достоверной, конкретной и полной. </w:t>
      </w:r>
    </w:p>
    <w:p w14:paraId="5F2D8004" w14:textId="04299ED3" w:rsidR="00E83EAE" w:rsidRDefault="00E83EAE" w:rsidP="00E83EAE">
      <w:pPr>
        <w:pStyle w:val="ae"/>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8A55C8">
        <w:rPr>
          <w:rFonts w:ascii="Times New Roman" w:hAnsi="Times New Roman" w:cs="Times New Roman"/>
          <w:sz w:val="28"/>
          <w:szCs w:val="28"/>
        </w:rPr>
        <w:t>6</w:t>
      </w:r>
      <w:r>
        <w:rPr>
          <w:rFonts w:ascii="Times New Roman" w:hAnsi="Times New Roman" w:cs="Times New Roman"/>
          <w:sz w:val="28"/>
          <w:szCs w:val="28"/>
        </w:rPr>
        <w:t>.</w:t>
      </w:r>
      <w:r w:rsidR="00F65986">
        <w:rPr>
          <w:rFonts w:ascii="Times New Roman" w:hAnsi="Times New Roman" w:cs="Times New Roman"/>
          <w:sz w:val="28"/>
          <w:szCs w:val="28"/>
        </w:rPr>
        <w:t>3</w:t>
      </w:r>
      <w:r>
        <w:rPr>
          <w:rFonts w:ascii="Times New Roman" w:hAnsi="Times New Roman" w:cs="Times New Roman"/>
          <w:sz w:val="28"/>
          <w:szCs w:val="28"/>
        </w:rPr>
        <w:t xml:space="preserve">. Специалисты сектора </w:t>
      </w:r>
      <w:r>
        <w:rPr>
          <w:rFonts w:ascii="Times New Roman" w:eastAsia="Times New Roman" w:hAnsi="Times New Roman" w:cs="Times New Roman"/>
          <w:sz w:val="28"/>
          <w:szCs w:val="28"/>
          <w:lang w:eastAsia="ru-RU"/>
        </w:rPr>
        <w:t xml:space="preserve">телефонного обслуживания ОИАО должны принимать заявки </w:t>
      </w:r>
      <w:r w:rsidRPr="008D2AC1">
        <w:rPr>
          <w:rFonts w:ascii="Times New Roman" w:hAnsi="Times New Roman" w:cs="Times New Roman"/>
          <w:sz w:val="28"/>
          <w:szCs w:val="28"/>
        </w:rPr>
        <w:t>на услуг</w:t>
      </w:r>
      <w:r>
        <w:rPr>
          <w:rFonts w:ascii="Times New Roman" w:hAnsi="Times New Roman" w:cs="Times New Roman"/>
          <w:sz w:val="28"/>
          <w:szCs w:val="28"/>
        </w:rPr>
        <w:t>у</w:t>
      </w:r>
      <w:r w:rsidRPr="008D2AC1">
        <w:rPr>
          <w:rFonts w:ascii="Times New Roman" w:hAnsi="Times New Roman" w:cs="Times New Roman"/>
          <w:sz w:val="28"/>
          <w:szCs w:val="28"/>
        </w:rPr>
        <w:t xml:space="preserve"> «Мобильный выезд»</w:t>
      </w:r>
      <w:r w:rsidR="00002165">
        <w:rPr>
          <w:rFonts w:ascii="Times New Roman" w:hAnsi="Times New Roman" w:cs="Times New Roman"/>
          <w:sz w:val="28"/>
          <w:szCs w:val="28"/>
        </w:rPr>
        <w:t>, поступающие</w:t>
      </w:r>
      <w:r w:rsidRPr="00E83EAE">
        <w:rPr>
          <w:rFonts w:ascii="Times New Roman" w:hAnsi="Times New Roman" w:cs="Times New Roman"/>
          <w:sz w:val="28"/>
          <w:szCs w:val="28"/>
        </w:rPr>
        <w:t xml:space="preserve"> </w:t>
      </w:r>
      <w:r w:rsidRPr="008D2AC1">
        <w:rPr>
          <w:rFonts w:ascii="Times New Roman" w:hAnsi="Times New Roman" w:cs="Times New Roman"/>
          <w:sz w:val="28"/>
          <w:szCs w:val="28"/>
        </w:rPr>
        <w:t>посредством телефонного звонка</w:t>
      </w:r>
      <w:r w:rsidR="00002165">
        <w:rPr>
          <w:rFonts w:ascii="Times New Roman" w:hAnsi="Times New Roman" w:cs="Times New Roman"/>
          <w:sz w:val="28"/>
          <w:szCs w:val="28"/>
        </w:rPr>
        <w:t xml:space="preserve"> и </w:t>
      </w:r>
      <w:r w:rsidR="00002165" w:rsidRPr="004A3E94">
        <w:rPr>
          <w:rFonts w:ascii="Times New Roman" w:hAnsi="Times New Roman" w:cs="Times New Roman"/>
          <w:sz w:val="28"/>
          <w:szCs w:val="28"/>
        </w:rPr>
        <w:t>электронн</w:t>
      </w:r>
      <w:r w:rsidR="00002165">
        <w:rPr>
          <w:rFonts w:ascii="Times New Roman" w:hAnsi="Times New Roman" w:cs="Times New Roman"/>
          <w:sz w:val="28"/>
          <w:szCs w:val="28"/>
        </w:rPr>
        <w:t>ой</w:t>
      </w:r>
      <w:r w:rsidR="00002165" w:rsidRPr="004A3E94">
        <w:rPr>
          <w:rFonts w:ascii="Times New Roman" w:hAnsi="Times New Roman" w:cs="Times New Roman"/>
          <w:sz w:val="28"/>
          <w:szCs w:val="28"/>
        </w:rPr>
        <w:t xml:space="preserve"> почт</w:t>
      </w:r>
      <w:r w:rsidR="00002165">
        <w:rPr>
          <w:rFonts w:ascii="Times New Roman" w:hAnsi="Times New Roman" w:cs="Times New Roman"/>
          <w:sz w:val="28"/>
          <w:szCs w:val="28"/>
        </w:rPr>
        <w:t>ы</w:t>
      </w:r>
      <w:r w:rsidR="00002165" w:rsidRPr="004A3E94">
        <w:rPr>
          <w:rFonts w:ascii="Times New Roman" w:hAnsi="Times New Roman" w:cs="Times New Roman"/>
          <w:sz w:val="28"/>
          <w:szCs w:val="28"/>
        </w:rPr>
        <w:t xml:space="preserve"> </w:t>
      </w:r>
      <w:r w:rsidRPr="008D2AC1">
        <w:rPr>
          <w:rFonts w:ascii="Times New Roman" w:hAnsi="Times New Roman" w:cs="Times New Roman"/>
          <w:sz w:val="28"/>
          <w:szCs w:val="28"/>
        </w:rPr>
        <w:t>от заявител</w:t>
      </w:r>
      <w:r>
        <w:rPr>
          <w:rFonts w:ascii="Times New Roman" w:hAnsi="Times New Roman" w:cs="Times New Roman"/>
          <w:sz w:val="28"/>
          <w:szCs w:val="28"/>
        </w:rPr>
        <w:t>ей</w:t>
      </w:r>
      <w:r w:rsidRPr="008D2AC1">
        <w:rPr>
          <w:rFonts w:ascii="Times New Roman" w:hAnsi="Times New Roman" w:cs="Times New Roman"/>
          <w:sz w:val="28"/>
          <w:szCs w:val="28"/>
        </w:rPr>
        <w:t xml:space="preserve"> или представител</w:t>
      </w:r>
      <w:r>
        <w:rPr>
          <w:rFonts w:ascii="Times New Roman" w:hAnsi="Times New Roman" w:cs="Times New Roman"/>
          <w:sz w:val="28"/>
          <w:szCs w:val="28"/>
        </w:rPr>
        <w:t>ей</w:t>
      </w:r>
      <w:r w:rsidRPr="008D2AC1">
        <w:rPr>
          <w:rFonts w:ascii="Times New Roman" w:hAnsi="Times New Roman" w:cs="Times New Roman"/>
          <w:sz w:val="28"/>
          <w:szCs w:val="28"/>
        </w:rPr>
        <w:t xml:space="preserve"> заявителя</w:t>
      </w:r>
      <w:r>
        <w:rPr>
          <w:rFonts w:ascii="Times New Roman" w:hAnsi="Times New Roman" w:cs="Times New Roman"/>
          <w:sz w:val="28"/>
          <w:szCs w:val="28"/>
        </w:rPr>
        <w:t>.</w:t>
      </w:r>
      <w:r w:rsidR="00002165">
        <w:rPr>
          <w:rFonts w:ascii="Times New Roman" w:hAnsi="Times New Roman" w:cs="Times New Roman"/>
          <w:sz w:val="28"/>
          <w:szCs w:val="28"/>
        </w:rPr>
        <w:t xml:space="preserve"> </w:t>
      </w:r>
    </w:p>
    <w:p w14:paraId="49DDA3C4" w14:textId="707686F7" w:rsidR="00A94E72" w:rsidRDefault="00A94E72" w:rsidP="00E83EAE">
      <w:pPr>
        <w:tabs>
          <w:tab w:val="left" w:pos="709"/>
        </w:tabs>
        <w:ind w:firstLine="709"/>
        <w:jc w:val="both"/>
        <w:rPr>
          <w:rFonts w:ascii="Times New Roman" w:eastAsia="Times New Roman" w:hAnsi="Times New Roman" w:cs="Times New Roman"/>
          <w:sz w:val="28"/>
          <w:szCs w:val="28"/>
          <w:lang w:eastAsia="ru-RU"/>
        </w:rPr>
      </w:pPr>
      <w:r w:rsidRPr="00970BC2">
        <w:rPr>
          <w:rFonts w:ascii="Times New Roman" w:eastAsia="Times New Roman" w:hAnsi="Times New Roman" w:cs="Times New Roman"/>
          <w:sz w:val="28"/>
          <w:szCs w:val="28"/>
          <w:lang w:eastAsia="ru-RU"/>
        </w:rPr>
        <w:t>3.</w:t>
      </w:r>
      <w:r w:rsidR="008A55C8">
        <w:rPr>
          <w:rFonts w:ascii="Times New Roman" w:eastAsia="Times New Roman" w:hAnsi="Times New Roman" w:cs="Times New Roman"/>
          <w:sz w:val="28"/>
          <w:szCs w:val="28"/>
          <w:lang w:eastAsia="ru-RU"/>
        </w:rPr>
        <w:t>6</w:t>
      </w:r>
      <w:r w:rsidRPr="00970BC2">
        <w:rPr>
          <w:rFonts w:ascii="Times New Roman" w:eastAsia="Times New Roman" w:hAnsi="Times New Roman" w:cs="Times New Roman"/>
          <w:sz w:val="28"/>
          <w:szCs w:val="28"/>
          <w:lang w:eastAsia="ru-RU"/>
        </w:rPr>
        <w:t>.</w:t>
      </w:r>
      <w:r w:rsidR="00F65986">
        <w:rPr>
          <w:rFonts w:ascii="Times New Roman" w:eastAsia="Times New Roman" w:hAnsi="Times New Roman" w:cs="Times New Roman"/>
          <w:sz w:val="28"/>
          <w:szCs w:val="28"/>
          <w:lang w:eastAsia="ru-RU"/>
        </w:rPr>
        <w:t>4</w:t>
      </w:r>
      <w:r w:rsidRPr="00970BC2">
        <w:rPr>
          <w:rFonts w:ascii="Times New Roman" w:eastAsia="Times New Roman" w:hAnsi="Times New Roman" w:cs="Times New Roman"/>
          <w:sz w:val="28"/>
          <w:szCs w:val="28"/>
          <w:lang w:eastAsia="ru-RU"/>
        </w:rPr>
        <w:t>. На основании данных АИС МФЦ о поступивших результатах оказания услуг, специалист сектора телефонного обслуживания</w:t>
      </w:r>
      <w:r w:rsidR="00E83EAE">
        <w:rPr>
          <w:rFonts w:ascii="Times New Roman" w:eastAsia="Times New Roman" w:hAnsi="Times New Roman" w:cs="Times New Roman"/>
          <w:sz w:val="28"/>
          <w:szCs w:val="28"/>
          <w:lang w:eastAsia="ru-RU"/>
        </w:rPr>
        <w:t xml:space="preserve"> ОИАО</w:t>
      </w:r>
      <w:r w:rsidRPr="00970BC2">
        <w:rPr>
          <w:rFonts w:ascii="Times New Roman" w:eastAsia="Times New Roman" w:hAnsi="Times New Roman" w:cs="Times New Roman"/>
          <w:sz w:val="28"/>
          <w:szCs w:val="28"/>
          <w:lang w:eastAsia="ru-RU"/>
        </w:rPr>
        <w:t xml:space="preserve"> </w:t>
      </w:r>
      <w:r w:rsidRPr="00970BC2">
        <w:rPr>
          <w:rFonts w:ascii="Times New Roman" w:eastAsia="Times New Roman" w:hAnsi="Times New Roman" w:cs="Times New Roman"/>
          <w:sz w:val="28"/>
          <w:szCs w:val="28"/>
          <w:lang w:eastAsia="ru-RU"/>
        </w:rPr>
        <w:lastRenderedPageBreak/>
        <w:t>должен оповестить заявителей о готовности результатов услуг (посредством телефонной связи либо SMS-сообщений) не позднее дня, следующего за днем поступления в филиалы,</w:t>
      </w:r>
      <w:r w:rsidR="00970BC2">
        <w:rPr>
          <w:rFonts w:ascii="Times New Roman" w:eastAsia="Times New Roman" w:hAnsi="Times New Roman" w:cs="Times New Roman"/>
          <w:sz w:val="28"/>
          <w:szCs w:val="28"/>
          <w:lang w:eastAsia="ru-RU"/>
        </w:rPr>
        <w:t xml:space="preserve"> </w:t>
      </w:r>
      <w:r w:rsidRPr="00970BC2">
        <w:rPr>
          <w:rFonts w:ascii="Times New Roman" w:eastAsia="Times New Roman" w:hAnsi="Times New Roman" w:cs="Times New Roman"/>
          <w:sz w:val="28"/>
          <w:szCs w:val="28"/>
          <w:lang w:eastAsia="ru-RU"/>
        </w:rPr>
        <w:t>офис,</w:t>
      </w:r>
      <w:r w:rsidR="00970BC2">
        <w:rPr>
          <w:rFonts w:ascii="Times New Roman" w:eastAsia="Times New Roman" w:hAnsi="Times New Roman" w:cs="Times New Roman"/>
          <w:sz w:val="28"/>
          <w:szCs w:val="28"/>
          <w:lang w:eastAsia="ru-RU"/>
        </w:rPr>
        <w:t xml:space="preserve"> </w:t>
      </w:r>
      <w:r w:rsidRPr="00970BC2">
        <w:rPr>
          <w:rFonts w:ascii="Times New Roman" w:eastAsia="Times New Roman" w:hAnsi="Times New Roman" w:cs="Times New Roman"/>
          <w:sz w:val="28"/>
          <w:szCs w:val="28"/>
          <w:lang w:eastAsia="ru-RU"/>
        </w:rPr>
        <w:t>УРМ результатов этих услуг.</w:t>
      </w:r>
    </w:p>
    <w:p w14:paraId="43966BA2" w14:textId="02EE0A0A" w:rsidR="00A94E72" w:rsidRPr="00FA78FD" w:rsidRDefault="00A94E72" w:rsidP="00970BC2">
      <w:pPr>
        <w:tabs>
          <w:tab w:val="left" w:pos="709"/>
        </w:tabs>
        <w:ind w:right="-24"/>
        <w:jc w:val="both"/>
        <w:rPr>
          <w:sz w:val="28"/>
          <w:szCs w:val="28"/>
        </w:rPr>
      </w:pPr>
      <w:r w:rsidRPr="00FA78FD">
        <w:rPr>
          <w:sz w:val="28"/>
          <w:szCs w:val="28"/>
        </w:rPr>
        <w:tab/>
      </w:r>
    </w:p>
    <w:p w14:paraId="395492D5" w14:textId="3A0D98CD" w:rsidR="00A94E72" w:rsidRDefault="00CD6B74" w:rsidP="00CD6B74">
      <w:pPr>
        <w:pStyle w:val="ae"/>
        <w:tabs>
          <w:tab w:val="left" w:pos="709"/>
        </w:tabs>
        <w:spacing w:line="240" w:lineRule="auto"/>
        <w:ind w:left="0" w:right="-24"/>
        <w:jc w:val="center"/>
        <w:rPr>
          <w:rFonts w:ascii="Times New Roman" w:hAnsi="Times New Roman" w:cs="Times New Roman"/>
          <w:b/>
          <w:sz w:val="28"/>
          <w:szCs w:val="28"/>
        </w:rPr>
      </w:pPr>
      <w:r w:rsidRPr="00FA78FD">
        <w:rPr>
          <w:rFonts w:ascii="Times New Roman" w:hAnsi="Times New Roman" w:cs="Times New Roman"/>
          <w:b/>
          <w:sz w:val="28"/>
          <w:szCs w:val="28"/>
        </w:rPr>
        <w:t>3.</w:t>
      </w:r>
      <w:r w:rsidR="008A55C8">
        <w:rPr>
          <w:rFonts w:ascii="Times New Roman" w:hAnsi="Times New Roman" w:cs="Times New Roman"/>
          <w:b/>
          <w:sz w:val="28"/>
          <w:szCs w:val="28"/>
        </w:rPr>
        <w:t>7</w:t>
      </w:r>
      <w:r w:rsidRPr="00FA78FD">
        <w:rPr>
          <w:rFonts w:ascii="Times New Roman" w:hAnsi="Times New Roman" w:cs="Times New Roman"/>
          <w:b/>
          <w:sz w:val="28"/>
          <w:szCs w:val="28"/>
        </w:rPr>
        <w:t>.</w:t>
      </w:r>
      <w:r w:rsidR="00B362E6">
        <w:rPr>
          <w:rFonts w:ascii="Times New Roman" w:hAnsi="Times New Roman" w:cs="Times New Roman"/>
          <w:b/>
          <w:sz w:val="28"/>
          <w:szCs w:val="28"/>
        </w:rPr>
        <w:t xml:space="preserve"> Взаимодействие между </w:t>
      </w:r>
      <w:r w:rsidR="008A55C8">
        <w:rPr>
          <w:rFonts w:ascii="Times New Roman" w:hAnsi="Times New Roman" w:cs="Times New Roman"/>
          <w:b/>
          <w:sz w:val="28"/>
          <w:szCs w:val="28"/>
        </w:rPr>
        <w:t>структурными подразделениями</w:t>
      </w:r>
    </w:p>
    <w:p w14:paraId="013A63D9" w14:textId="77777777" w:rsidR="00A94E72" w:rsidRDefault="00A94E72" w:rsidP="00CD6B74">
      <w:pPr>
        <w:pStyle w:val="ae"/>
        <w:tabs>
          <w:tab w:val="left" w:pos="709"/>
        </w:tabs>
        <w:spacing w:line="240" w:lineRule="auto"/>
        <w:ind w:left="0" w:right="-24"/>
        <w:jc w:val="center"/>
        <w:rPr>
          <w:rFonts w:ascii="Times New Roman" w:hAnsi="Times New Roman" w:cs="Times New Roman"/>
          <w:b/>
          <w:sz w:val="28"/>
          <w:szCs w:val="28"/>
        </w:rPr>
      </w:pPr>
    </w:p>
    <w:p w14:paraId="7D28518F" w14:textId="6C773C62" w:rsidR="00CD6B74" w:rsidRDefault="00CD6B74" w:rsidP="00CD6B74">
      <w:pPr>
        <w:pStyle w:val="ae"/>
        <w:tabs>
          <w:tab w:val="left" w:pos="709"/>
        </w:tabs>
        <w:spacing w:after="0" w:line="240" w:lineRule="auto"/>
        <w:ind w:left="0" w:firstLine="709"/>
        <w:jc w:val="both"/>
        <w:rPr>
          <w:rFonts w:ascii="Times New Roman" w:hAnsi="Times New Roman" w:cs="Times New Roman"/>
          <w:sz w:val="28"/>
          <w:szCs w:val="28"/>
        </w:rPr>
      </w:pPr>
      <w:r w:rsidRPr="001A15D3">
        <w:rPr>
          <w:rFonts w:ascii="Times New Roman" w:hAnsi="Times New Roman" w:cs="Times New Roman"/>
          <w:sz w:val="28"/>
          <w:szCs w:val="28"/>
        </w:rPr>
        <w:t>3.</w:t>
      </w:r>
      <w:r w:rsidR="008A55C8">
        <w:rPr>
          <w:rFonts w:ascii="Times New Roman" w:hAnsi="Times New Roman" w:cs="Times New Roman"/>
          <w:sz w:val="28"/>
          <w:szCs w:val="28"/>
        </w:rPr>
        <w:t>7</w:t>
      </w:r>
      <w:r w:rsidRPr="001A15D3">
        <w:rPr>
          <w:rFonts w:ascii="Times New Roman" w:hAnsi="Times New Roman" w:cs="Times New Roman"/>
          <w:sz w:val="28"/>
          <w:szCs w:val="28"/>
        </w:rPr>
        <w:t xml:space="preserve">.1. </w:t>
      </w:r>
      <w:r>
        <w:rPr>
          <w:rFonts w:ascii="Times New Roman" w:hAnsi="Times New Roman" w:cs="Times New Roman"/>
          <w:sz w:val="28"/>
          <w:szCs w:val="28"/>
        </w:rPr>
        <w:t xml:space="preserve">Специалист УМОПУ несет ответственность за прием пакетов документов от курьеров филиалов </w:t>
      </w:r>
      <w:r w:rsidRPr="00EB6572">
        <w:rPr>
          <w:rFonts w:ascii="Times New Roman" w:hAnsi="Times New Roman" w:cs="Times New Roman"/>
          <w:sz w:val="28"/>
          <w:szCs w:val="28"/>
        </w:rPr>
        <w:t>и офиса</w:t>
      </w:r>
      <w:r>
        <w:rPr>
          <w:rFonts w:ascii="Times New Roman" w:hAnsi="Times New Roman" w:cs="Times New Roman"/>
          <w:sz w:val="28"/>
          <w:szCs w:val="28"/>
        </w:rPr>
        <w:t>, распределение и последующую передачу</w:t>
      </w:r>
      <w:r w:rsidRPr="004949EE">
        <w:rPr>
          <w:rFonts w:ascii="Times New Roman" w:hAnsi="Times New Roman" w:cs="Times New Roman"/>
          <w:sz w:val="28"/>
          <w:szCs w:val="28"/>
        </w:rPr>
        <w:t xml:space="preserve"> </w:t>
      </w:r>
      <w:r>
        <w:rPr>
          <w:rFonts w:ascii="Times New Roman" w:hAnsi="Times New Roman" w:cs="Times New Roman"/>
          <w:sz w:val="28"/>
          <w:szCs w:val="28"/>
        </w:rPr>
        <w:t xml:space="preserve">пакетов документов через курьеров соответствующих районов </w:t>
      </w:r>
      <w:r w:rsidR="00716DBD">
        <w:rPr>
          <w:rFonts w:ascii="Times New Roman" w:hAnsi="Times New Roman" w:cs="Times New Roman"/>
          <w:sz w:val="28"/>
          <w:szCs w:val="28"/>
        </w:rPr>
        <w:t>предоставителям услуг</w:t>
      </w:r>
      <w:r>
        <w:rPr>
          <w:rFonts w:ascii="Times New Roman" w:hAnsi="Times New Roman" w:cs="Times New Roman"/>
          <w:sz w:val="28"/>
          <w:szCs w:val="28"/>
        </w:rPr>
        <w:t xml:space="preserve">. Специалист </w:t>
      </w:r>
      <w:r w:rsidRPr="00EB6572">
        <w:rPr>
          <w:rFonts w:ascii="Times New Roman" w:hAnsi="Times New Roman" w:cs="Times New Roman"/>
          <w:sz w:val="28"/>
          <w:szCs w:val="28"/>
        </w:rPr>
        <w:t>УМОПУ</w:t>
      </w:r>
      <w:r>
        <w:rPr>
          <w:rFonts w:ascii="Times New Roman" w:hAnsi="Times New Roman" w:cs="Times New Roman"/>
          <w:sz w:val="28"/>
          <w:szCs w:val="28"/>
        </w:rPr>
        <w:t xml:space="preserve"> несет персональную ответственность за сохранность пакетов документов, находящихся на временном хранении, до </w:t>
      </w:r>
      <w:r w:rsidRPr="00E761EC">
        <w:rPr>
          <w:rFonts w:ascii="Times New Roman" w:hAnsi="Times New Roman" w:cs="Times New Roman"/>
          <w:sz w:val="28"/>
          <w:szCs w:val="28"/>
        </w:rPr>
        <w:t xml:space="preserve">передачи </w:t>
      </w:r>
      <w:r>
        <w:rPr>
          <w:rFonts w:ascii="Times New Roman" w:hAnsi="Times New Roman" w:cs="Times New Roman"/>
          <w:sz w:val="28"/>
          <w:szCs w:val="28"/>
        </w:rPr>
        <w:t xml:space="preserve">их </w:t>
      </w:r>
      <w:r w:rsidRPr="00E761EC">
        <w:rPr>
          <w:rFonts w:ascii="Times New Roman" w:hAnsi="Times New Roman" w:cs="Times New Roman"/>
          <w:sz w:val="28"/>
          <w:szCs w:val="28"/>
        </w:rPr>
        <w:t>курьеру.</w:t>
      </w:r>
    </w:p>
    <w:p w14:paraId="0ECDE57F" w14:textId="77777777" w:rsidR="00CD6B74" w:rsidRPr="004B1FFC" w:rsidRDefault="00CD6B74" w:rsidP="00EB6572">
      <w:pPr>
        <w:pStyle w:val="ae"/>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Pr="00EB6572">
        <w:rPr>
          <w:rFonts w:ascii="Times New Roman" w:hAnsi="Times New Roman" w:cs="Times New Roman"/>
          <w:sz w:val="28"/>
          <w:szCs w:val="28"/>
        </w:rPr>
        <w:t>УМОПУ</w:t>
      </w:r>
      <w:r>
        <w:rPr>
          <w:rFonts w:ascii="Times New Roman" w:hAnsi="Times New Roman" w:cs="Times New Roman"/>
          <w:sz w:val="28"/>
          <w:szCs w:val="28"/>
        </w:rPr>
        <w:t xml:space="preserve"> </w:t>
      </w:r>
      <w:r w:rsidRPr="004B1FFC">
        <w:rPr>
          <w:rFonts w:ascii="Times New Roman" w:hAnsi="Times New Roman" w:cs="Times New Roman"/>
          <w:sz w:val="28"/>
          <w:szCs w:val="28"/>
        </w:rPr>
        <w:t>осуществля</w:t>
      </w:r>
      <w:r>
        <w:rPr>
          <w:rFonts w:ascii="Times New Roman" w:hAnsi="Times New Roman" w:cs="Times New Roman"/>
          <w:sz w:val="28"/>
          <w:szCs w:val="28"/>
        </w:rPr>
        <w:t>е</w:t>
      </w:r>
      <w:r w:rsidRPr="004B1FFC">
        <w:rPr>
          <w:rFonts w:ascii="Times New Roman" w:hAnsi="Times New Roman" w:cs="Times New Roman"/>
          <w:sz w:val="28"/>
          <w:szCs w:val="28"/>
        </w:rPr>
        <w:t xml:space="preserve">т проверку </w:t>
      </w:r>
      <w:r>
        <w:rPr>
          <w:rFonts w:ascii="Times New Roman" w:hAnsi="Times New Roman" w:cs="Times New Roman"/>
          <w:sz w:val="28"/>
          <w:szCs w:val="28"/>
        </w:rPr>
        <w:t xml:space="preserve">соответствия указанных в сопроводительном реестре дел, принятых специалистами филиалов и офиса, с количеством передаваемых пакетов документов, а также </w:t>
      </w:r>
      <w:r w:rsidRPr="004B1FFC">
        <w:rPr>
          <w:rFonts w:ascii="Times New Roman" w:hAnsi="Times New Roman" w:cs="Times New Roman"/>
          <w:sz w:val="28"/>
          <w:szCs w:val="28"/>
        </w:rPr>
        <w:t>укомплектованност</w:t>
      </w:r>
      <w:r>
        <w:rPr>
          <w:rFonts w:ascii="Times New Roman" w:hAnsi="Times New Roman" w:cs="Times New Roman"/>
          <w:sz w:val="28"/>
          <w:szCs w:val="28"/>
        </w:rPr>
        <w:t>ь</w:t>
      </w:r>
      <w:r w:rsidRPr="004B1FFC">
        <w:rPr>
          <w:rFonts w:ascii="Times New Roman" w:hAnsi="Times New Roman" w:cs="Times New Roman"/>
          <w:sz w:val="28"/>
          <w:szCs w:val="28"/>
        </w:rPr>
        <w:t xml:space="preserve"> пакетов документов, </w:t>
      </w:r>
      <w:r w:rsidRPr="00EB6572">
        <w:rPr>
          <w:rFonts w:ascii="Times New Roman" w:hAnsi="Times New Roman" w:cs="Times New Roman"/>
          <w:sz w:val="28"/>
          <w:szCs w:val="28"/>
        </w:rPr>
        <w:t>возвращенных органами власти без рассмотрения.</w:t>
      </w:r>
      <w:r w:rsidRPr="00EF33A3">
        <w:rPr>
          <w:rFonts w:ascii="Times New Roman" w:hAnsi="Times New Roman" w:cs="Times New Roman"/>
          <w:sz w:val="28"/>
          <w:szCs w:val="28"/>
          <w:shd w:val="clear" w:color="auto" w:fill="FF0000"/>
        </w:rPr>
        <w:t xml:space="preserve"> </w:t>
      </w:r>
    </w:p>
    <w:p w14:paraId="0BE9E712" w14:textId="1F2D2D55" w:rsidR="00CD6B74" w:rsidRDefault="00CD6B74" w:rsidP="00EB6572">
      <w:pPr>
        <w:pStyle w:val="ae"/>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выявления несоответствия сопроводительного реестра с передаваемыми делами, </w:t>
      </w:r>
      <w:r w:rsidRPr="00EB6572">
        <w:rPr>
          <w:rFonts w:ascii="Times New Roman" w:hAnsi="Times New Roman" w:cs="Times New Roman"/>
          <w:sz w:val="28"/>
          <w:szCs w:val="28"/>
        </w:rPr>
        <w:t>специалист УМОПУ</w:t>
      </w:r>
      <w:r>
        <w:rPr>
          <w:rFonts w:ascii="Times New Roman" w:hAnsi="Times New Roman" w:cs="Times New Roman"/>
          <w:sz w:val="28"/>
          <w:szCs w:val="28"/>
        </w:rPr>
        <w:t xml:space="preserve"> составляет сопроводительный реестр с указанием ошибочно указанных дел в двух экземплярах и возвращает с пакетами документов через курьеров в филиал, офис на доработку. В реестрах дел, принятых от филиалов и офиса, проставляется отметка о возврате пакетов документов, отправленных на доработку, </w:t>
      </w:r>
      <w:r w:rsidRPr="00EB6572">
        <w:rPr>
          <w:rFonts w:ascii="Times New Roman" w:hAnsi="Times New Roman" w:cs="Times New Roman"/>
          <w:sz w:val="28"/>
          <w:szCs w:val="28"/>
        </w:rPr>
        <w:t>подпись</w:t>
      </w:r>
      <w:r>
        <w:rPr>
          <w:rFonts w:ascii="Times New Roman" w:hAnsi="Times New Roman" w:cs="Times New Roman"/>
          <w:sz w:val="28"/>
          <w:szCs w:val="28"/>
        </w:rPr>
        <w:t xml:space="preserve"> специалиста </w:t>
      </w:r>
      <w:r w:rsidRPr="00EB6572">
        <w:rPr>
          <w:rFonts w:ascii="Times New Roman" w:hAnsi="Times New Roman" w:cs="Times New Roman"/>
          <w:sz w:val="28"/>
          <w:szCs w:val="28"/>
        </w:rPr>
        <w:t xml:space="preserve">УМОПУ и курьера </w:t>
      </w:r>
      <w:r>
        <w:rPr>
          <w:rFonts w:ascii="Times New Roman" w:hAnsi="Times New Roman" w:cs="Times New Roman"/>
          <w:sz w:val="28"/>
          <w:szCs w:val="28"/>
        </w:rPr>
        <w:t>филиалов, офиса.</w:t>
      </w:r>
    </w:p>
    <w:p w14:paraId="27525E47" w14:textId="498A3880" w:rsidR="00CD6B74" w:rsidRDefault="00CD6B74" w:rsidP="00CD6B74">
      <w:pPr>
        <w:pStyle w:val="ae"/>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1A15D3">
        <w:rPr>
          <w:rFonts w:ascii="Times New Roman" w:hAnsi="Times New Roman" w:cs="Times New Roman"/>
          <w:sz w:val="28"/>
          <w:szCs w:val="28"/>
        </w:rPr>
        <w:t>ва экземпляра сопроводительного реестра</w:t>
      </w:r>
      <w:r>
        <w:rPr>
          <w:rFonts w:ascii="Times New Roman" w:hAnsi="Times New Roman" w:cs="Times New Roman"/>
          <w:sz w:val="28"/>
          <w:szCs w:val="28"/>
        </w:rPr>
        <w:t xml:space="preserve"> с пакетами принятых дел</w:t>
      </w:r>
      <w:r w:rsidRPr="001A15D3">
        <w:rPr>
          <w:rFonts w:ascii="Times New Roman" w:hAnsi="Times New Roman" w:cs="Times New Roman"/>
          <w:sz w:val="28"/>
          <w:szCs w:val="28"/>
        </w:rPr>
        <w:t xml:space="preserve"> передаются</w:t>
      </w:r>
      <w:r w:rsidR="00DC7537">
        <w:rPr>
          <w:rFonts w:ascii="Times New Roman" w:hAnsi="Times New Roman" w:cs="Times New Roman"/>
          <w:sz w:val="28"/>
          <w:szCs w:val="28"/>
        </w:rPr>
        <w:t xml:space="preserve"> специалистом УМОПУ</w:t>
      </w:r>
      <w:r w:rsidRPr="001A15D3">
        <w:rPr>
          <w:rFonts w:ascii="Times New Roman" w:hAnsi="Times New Roman" w:cs="Times New Roman"/>
          <w:sz w:val="28"/>
          <w:szCs w:val="28"/>
        </w:rPr>
        <w:t xml:space="preserve"> </w:t>
      </w:r>
      <w:r w:rsidR="00716DBD">
        <w:rPr>
          <w:rFonts w:ascii="Times New Roman" w:hAnsi="Times New Roman" w:cs="Times New Roman"/>
          <w:sz w:val="28"/>
          <w:szCs w:val="28"/>
        </w:rPr>
        <w:t>предоставителям услуг</w:t>
      </w:r>
      <w:r>
        <w:rPr>
          <w:rFonts w:ascii="Times New Roman" w:hAnsi="Times New Roman" w:cs="Times New Roman"/>
          <w:sz w:val="28"/>
          <w:szCs w:val="28"/>
        </w:rPr>
        <w:t xml:space="preserve"> не позднее рабочего дня</w:t>
      </w:r>
      <w:r w:rsidRPr="001A15D3">
        <w:rPr>
          <w:rFonts w:ascii="Times New Roman" w:hAnsi="Times New Roman" w:cs="Times New Roman"/>
          <w:sz w:val="28"/>
          <w:szCs w:val="28"/>
        </w:rPr>
        <w:t xml:space="preserve">, </w:t>
      </w:r>
      <w:r w:rsidRPr="00787083">
        <w:rPr>
          <w:rFonts w:ascii="Times New Roman" w:hAnsi="Times New Roman" w:cs="Times New Roman"/>
          <w:sz w:val="28"/>
          <w:szCs w:val="28"/>
        </w:rPr>
        <w:t>следующего за днем приема документов</w:t>
      </w:r>
      <w:r>
        <w:rPr>
          <w:rFonts w:ascii="Times New Roman" w:hAnsi="Times New Roman" w:cs="Times New Roman"/>
          <w:sz w:val="28"/>
          <w:szCs w:val="28"/>
        </w:rPr>
        <w:t xml:space="preserve">, </w:t>
      </w:r>
      <w:r w:rsidRPr="001A15D3">
        <w:rPr>
          <w:rFonts w:ascii="Times New Roman" w:hAnsi="Times New Roman" w:cs="Times New Roman"/>
          <w:sz w:val="28"/>
          <w:szCs w:val="28"/>
        </w:rPr>
        <w:t>один из которых с отметкой о получении возвращается в филиал</w:t>
      </w:r>
      <w:r>
        <w:rPr>
          <w:rFonts w:ascii="Times New Roman" w:hAnsi="Times New Roman" w:cs="Times New Roman"/>
          <w:sz w:val="28"/>
          <w:szCs w:val="28"/>
        </w:rPr>
        <w:t xml:space="preserve">, офис или УРМ </w:t>
      </w:r>
      <w:r w:rsidRPr="001A15D3">
        <w:rPr>
          <w:rFonts w:ascii="Times New Roman" w:hAnsi="Times New Roman" w:cs="Times New Roman"/>
          <w:sz w:val="28"/>
          <w:szCs w:val="28"/>
        </w:rPr>
        <w:t>третий экземпляр остается у специалиста</w:t>
      </w:r>
      <w:r>
        <w:rPr>
          <w:rFonts w:ascii="Times New Roman" w:hAnsi="Times New Roman" w:cs="Times New Roman"/>
          <w:sz w:val="28"/>
          <w:szCs w:val="28"/>
        </w:rPr>
        <w:t xml:space="preserve"> </w:t>
      </w:r>
      <w:r w:rsidRPr="005A0301">
        <w:rPr>
          <w:rFonts w:ascii="Times New Roman" w:hAnsi="Times New Roman" w:cs="Times New Roman"/>
          <w:sz w:val="28"/>
          <w:szCs w:val="28"/>
        </w:rPr>
        <w:t>УМОПУ</w:t>
      </w:r>
      <w:r>
        <w:rPr>
          <w:rFonts w:ascii="Times New Roman" w:hAnsi="Times New Roman" w:cs="Times New Roman"/>
          <w:sz w:val="28"/>
          <w:szCs w:val="28"/>
        </w:rPr>
        <w:t>, взаимодейств</w:t>
      </w:r>
      <w:r w:rsidR="00DC7537">
        <w:rPr>
          <w:rFonts w:ascii="Times New Roman" w:hAnsi="Times New Roman" w:cs="Times New Roman"/>
          <w:sz w:val="28"/>
          <w:szCs w:val="28"/>
        </w:rPr>
        <w:t>ующего</w:t>
      </w:r>
      <w:r>
        <w:rPr>
          <w:rFonts w:ascii="Times New Roman" w:hAnsi="Times New Roman" w:cs="Times New Roman"/>
          <w:sz w:val="28"/>
          <w:szCs w:val="28"/>
        </w:rPr>
        <w:t xml:space="preserve"> с курьерами филиалов</w:t>
      </w:r>
      <w:r w:rsidR="00716DBD">
        <w:rPr>
          <w:rFonts w:ascii="Times New Roman" w:hAnsi="Times New Roman" w:cs="Times New Roman"/>
          <w:sz w:val="28"/>
          <w:szCs w:val="28"/>
        </w:rPr>
        <w:t>, офиса</w:t>
      </w:r>
      <w:r>
        <w:rPr>
          <w:rFonts w:ascii="Times New Roman" w:hAnsi="Times New Roman" w:cs="Times New Roman"/>
          <w:sz w:val="28"/>
          <w:szCs w:val="28"/>
        </w:rPr>
        <w:t xml:space="preserve"> ГБУ «МФЦ КБР», и хранится в </w:t>
      </w:r>
      <w:r w:rsidRPr="005A0301">
        <w:rPr>
          <w:rFonts w:ascii="Times New Roman" w:hAnsi="Times New Roman" w:cs="Times New Roman"/>
          <w:sz w:val="28"/>
          <w:szCs w:val="28"/>
        </w:rPr>
        <w:t>УМОПУ</w:t>
      </w:r>
      <w:r>
        <w:rPr>
          <w:rFonts w:ascii="Times New Roman" w:hAnsi="Times New Roman" w:cs="Times New Roman"/>
          <w:sz w:val="28"/>
          <w:szCs w:val="28"/>
        </w:rPr>
        <w:t xml:space="preserve">. </w:t>
      </w:r>
    </w:p>
    <w:p w14:paraId="032C8760" w14:textId="372B0118" w:rsidR="001206D8" w:rsidRPr="00B71AD1" w:rsidRDefault="001206D8" w:rsidP="001206D8">
      <w:pPr>
        <w:pStyle w:val="ae"/>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8A55C8">
        <w:rPr>
          <w:rFonts w:ascii="Times New Roman" w:hAnsi="Times New Roman" w:cs="Times New Roman"/>
          <w:sz w:val="28"/>
          <w:szCs w:val="28"/>
        </w:rPr>
        <w:t>7</w:t>
      </w:r>
      <w:r>
        <w:rPr>
          <w:rFonts w:ascii="Times New Roman" w:hAnsi="Times New Roman" w:cs="Times New Roman"/>
          <w:sz w:val="28"/>
          <w:szCs w:val="28"/>
        </w:rPr>
        <w:t xml:space="preserve">.2. </w:t>
      </w:r>
      <w:r w:rsidRPr="00B71AD1">
        <w:rPr>
          <w:rFonts w:ascii="Times New Roman" w:hAnsi="Times New Roman" w:cs="Times New Roman"/>
          <w:sz w:val="28"/>
          <w:szCs w:val="28"/>
        </w:rPr>
        <w:t xml:space="preserve">Два экземпляра </w:t>
      </w:r>
      <w:r>
        <w:rPr>
          <w:rFonts w:ascii="Times New Roman" w:hAnsi="Times New Roman" w:cs="Times New Roman"/>
          <w:sz w:val="28"/>
          <w:szCs w:val="28"/>
        </w:rPr>
        <w:t>акта</w:t>
      </w:r>
      <w:r w:rsidRPr="00665763">
        <w:rPr>
          <w:rFonts w:ascii="Times New Roman" w:hAnsi="Times New Roman" w:cs="Times New Roman"/>
          <w:sz w:val="28"/>
          <w:szCs w:val="28"/>
        </w:rPr>
        <w:t xml:space="preserve"> </w:t>
      </w:r>
      <w:r w:rsidRPr="00B71AD1">
        <w:rPr>
          <w:rFonts w:ascii="Times New Roman" w:hAnsi="Times New Roman" w:cs="Times New Roman"/>
          <w:sz w:val="28"/>
          <w:szCs w:val="28"/>
        </w:rPr>
        <w:t>об уничтожении водительских удостоверений</w:t>
      </w:r>
      <w:r w:rsidR="008577EE">
        <w:rPr>
          <w:rFonts w:ascii="Times New Roman" w:hAnsi="Times New Roman" w:cs="Times New Roman"/>
          <w:sz w:val="28"/>
          <w:szCs w:val="28"/>
        </w:rPr>
        <w:t xml:space="preserve"> (Приложение №7)</w:t>
      </w:r>
      <w:r w:rsidRPr="00B71AD1">
        <w:rPr>
          <w:rFonts w:ascii="Times New Roman" w:hAnsi="Times New Roman" w:cs="Times New Roman"/>
          <w:sz w:val="28"/>
          <w:szCs w:val="28"/>
        </w:rPr>
        <w:t xml:space="preserve"> и информацию о количестве обращений за услугой, о количестве выданных водительских удостоверений на базе филиала </w:t>
      </w:r>
      <w:r w:rsidR="00846620">
        <w:rPr>
          <w:rFonts w:ascii="Times New Roman" w:hAnsi="Times New Roman" w:cs="Times New Roman"/>
          <w:sz w:val="28"/>
          <w:szCs w:val="28"/>
        </w:rPr>
        <w:t xml:space="preserve">              </w:t>
      </w:r>
      <w:r w:rsidRPr="00B71AD1">
        <w:rPr>
          <w:rFonts w:ascii="Times New Roman" w:hAnsi="Times New Roman" w:cs="Times New Roman"/>
          <w:sz w:val="28"/>
          <w:szCs w:val="28"/>
        </w:rPr>
        <w:t>ГБУ «МФЦ КБР», о количестве отказов в выдаче водительских удостоверений и количестве обращений, которые находятся на рассмотрении, в виде таблицы установленной формы, (Приложение №</w:t>
      </w:r>
      <w:r w:rsidR="008577EE">
        <w:rPr>
          <w:rFonts w:ascii="Times New Roman" w:hAnsi="Times New Roman" w:cs="Times New Roman"/>
          <w:sz w:val="28"/>
          <w:szCs w:val="28"/>
        </w:rPr>
        <w:t>8</w:t>
      </w:r>
      <w:r w:rsidRPr="00B71AD1">
        <w:rPr>
          <w:rFonts w:ascii="Times New Roman" w:hAnsi="Times New Roman" w:cs="Times New Roman"/>
          <w:sz w:val="28"/>
          <w:szCs w:val="28"/>
        </w:rPr>
        <w:t>),  передаются ежемесячно не позднее второго числа месяца, следующего за отчетным в УМОПУ в электронном виде по каналу деловой электронной почты Microsoft Outlook и ежемесячно, не позднее первого числа месяца, следующего за отчетным, на бумажном носителе в 2-х экземплярах для дальнейшего составления сводного отчета (Приложение №</w:t>
      </w:r>
      <w:r w:rsidR="008577EE">
        <w:rPr>
          <w:rFonts w:ascii="Times New Roman" w:hAnsi="Times New Roman" w:cs="Times New Roman"/>
          <w:sz w:val="28"/>
          <w:szCs w:val="28"/>
        </w:rPr>
        <w:t>9</w:t>
      </w:r>
      <w:r w:rsidRPr="00B71AD1">
        <w:rPr>
          <w:rFonts w:ascii="Times New Roman" w:hAnsi="Times New Roman" w:cs="Times New Roman"/>
          <w:sz w:val="28"/>
          <w:szCs w:val="28"/>
        </w:rPr>
        <w:t xml:space="preserve">). Один экземпляр отчета возвращается в филиал с отметкой специалиста УМОПУ о принятии. Сводный отчет составляется также в 2-х экземплярах и передается в Управление Государственной инспекции безопасности дорожного движения Министерства внутренних дел Российской Федерации по Кабардино-Балкарской Республике (далее – УГИБДД МВД по </w:t>
      </w:r>
      <w:r w:rsidRPr="00B71AD1">
        <w:rPr>
          <w:rFonts w:ascii="Times New Roman" w:hAnsi="Times New Roman" w:cs="Times New Roman"/>
          <w:sz w:val="28"/>
          <w:szCs w:val="28"/>
        </w:rPr>
        <w:lastRenderedPageBreak/>
        <w:t xml:space="preserve">КБР). Один экземпляр сводного отчета возвращается в УМОПУ с отметкой специалиста УГИБДД МВД по КБР о принятии. </w:t>
      </w:r>
    </w:p>
    <w:p w14:paraId="0AEEB899" w14:textId="5E520D6B" w:rsidR="001206D8" w:rsidRDefault="001206D8" w:rsidP="001206D8">
      <w:pPr>
        <w:pStyle w:val="ae"/>
        <w:tabs>
          <w:tab w:val="left" w:pos="709"/>
        </w:tabs>
        <w:spacing w:after="0" w:line="240" w:lineRule="auto"/>
        <w:ind w:left="0" w:firstLine="709"/>
        <w:jc w:val="both"/>
        <w:rPr>
          <w:rFonts w:ascii="Times New Roman" w:hAnsi="Times New Roman" w:cs="Times New Roman"/>
          <w:sz w:val="28"/>
          <w:szCs w:val="28"/>
        </w:rPr>
      </w:pPr>
      <w:r w:rsidRPr="00B71AD1">
        <w:rPr>
          <w:rFonts w:ascii="Times New Roman" w:hAnsi="Times New Roman" w:cs="Times New Roman"/>
          <w:sz w:val="28"/>
          <w:szCs w:val="28"/>
        </w:rPr>
        <w:t>Два экземпляра акта об уничтожении водительских удостоверений передаются в УГИБДД МВД по КБР, один из которых возвращается в УМОПУ с отметкой сотрудника УГИБДД МВД по КБР о принятии</w:t>
      </w:r>
      <w:r>
        <w:rPr>
          <w:rFonts w:ascii="Times New Roman" w:hAnsi="Times New Roman" w:cs="Times New Roman"/>
          <w:sz w:val="28"/>
          <w:szCs w:val="28"/>
        </w:rPr>
        <w:t>.</w:t>
      </w:r>
    </w:p>
    <w:p w14:paraId="63765454" w14:textId="77777777" w:rsidR="00DC7537" w:rsidRDefault="00DC7537" w:rsidP="00CD6B74">
      <w:pPr>
        <w:pStyle w:val="ae"/>
        <w:tabs>
          <w:tab w:val="left" w:pos="709"/>
        </w:tabs>
        <w:spacing w:after="0" w:line="240" w:lineRule="auto"/>
        <w:ind w:left="0" w:firstLine="709"/>
        <w:jc w:val="both"/>
        <w:rPr>
          <w:rFonts w:ascii="Times New Roman" w:hAnsi="Times New Roman" w:cs="Times New Roman"/>
          <w:sz w:val="28"/>
          <w:szCs w:val="28"/>
        </w:rPr>
      </w:pPr>
    </w:p>
    <w:p w14:paraId="49BECB3E" w14:textId="1AA9DB2C" w:rsidR="00970BC2" w:rsidRPr="00970BC2" w:rsidRDefault="00970BC2" w:rsidP="00970BC2">
      <w:pPr>
        <w:tabs>
          <w:tab w:val="left" w:pos="709"/>
        </w:tabs>
        <w:ind w:right="-24"/>
        <w:jc w:val="center"/>
        <w:rPr>
          <w:rFonts w:ascii="Times New Roman" w:hAnsi="Times New Roman" w:cs="Times New Roman"/>
          <w:b/>
          <w:sz w:val="28"/>
          <w:szCs w:val="28"/>
        </w:rPr>
      </w:pPr>
      <w:r w:rsidRPr="00970BC2">
        <w:rPr>
          <w:rFonts w:ascii="Times New Roman" w:hAnsi="Times New Roman" w:cs="Times New Roman"/>
          <w:b/>
          <w:sz w:val="28"/>
          <w:szCs w:val="28"/>
        </w:rPr>
        <w:t>3.</w:t>
      </w:r>
      <w:r w:rsidR="008A55C8">
        <w:rPr>
          <w:rFonts w:ascii="Times New Roman" w:hAnsi="Times New Roman" w:cs="Times New Roman"/>
          <w:b/>
          <w:sz w:val="28"/>
          <w:szCs w:val="28"/>
        </w:rPr>
        <w:t>8</w:t>
      </w:r>
      <w:r w:rsidRPr="00970BC2">
        <w:rPr>
          <w:rFonts w:ascii="Times New Roman" w:hAnsi="Times New Roman" w:cs="Times New Roman"/>
          <w:b/>
          <w:sz w:val="28"/>
          <w:szCs w:val="28"/>
        </w:rPr>
        <w:t>. Взаимодействие с курьерами</w:t>
      </w:r>
    </w:p>
    <w:p w14:paraId="3787D8E0" w14:textId="77777777" w:rsidR="00970BC2" w:rsidRPr="00006D21" w:rsidRDefault="00970BC2" w:rsidP="00970BC2">
      <w:pPr>
        <w:tabs>
          <w:tab w:val="left" w:pos="709"/>
        </w:tabs>
        <w:ind w:right="-24"/>
        <w:jc w:val="center"/>
        <w:rPr>
          <w:b/>
          <w:sz w:val="28"/>
          <w:szCs w:val="28"/>
        </w:rPr>
      </w:pPr>
    </w:p>
    <w:p w14:paraId="7197CA8F" w14:textId="0B3E8C3C" w:rsidR="00970BC2" w:rsidRPr="00970BC2" w:rsidRDefault="00970BC2" w:rsidP="00970BC2">
      <w:pPr>
        <w:pStyle w:val="ae"/>
        <w:tabs>
          <w:tab w:val="left" w:pos="709"/>
        </w:tabs>
        <w:spacing w:after="0" w:line="240" w:lineRule="auto"/>
        <w:ind w:left="0" w:firstLine="709"/>
        <w:jc w:val="both"/>
        <w:rPr>
          <w:rFonts w:ascii="Times New Roman" w:hAnsi="Times New Roman" w:cs="Times New Roman"/>
          <w:sz w:val="28"/>
          <w:szCs w:val="28"/>
        </w:rPr>
      </w:pPr>
      <w:r w:rsidRPr="00970BC2">
        <w:rPr>
          <w:rFonts w:ascii="Times New Roman" w:hAnsi="Times New Roman" w:cs="Times New Roman"/>
          <w:sz w:val="28"/>
          <w:szCs w:val="28"/>
        </w:rPr>
        <w:t>3.</w:t>
      </w:r>
      <w:r w:rsidR="008A55C8">
        <w:rPr>
          <w:rFonts w:ascii="Times New Roman" w:hAnsi="Times New Roman" w:cs="Times New Roman"/>
          <w:sz w:val="28"/>
          <w:szCs w:val="28"/>
        </w:rPr>
        <w:t>8</w:t>
      </w:r>
      <w:r w:rsidRPr="00970BC2">
        <w:rPr>
          <w:rFonts w:ascii="Times New Roman" w:hAnsi="Times New Roman" w:cs="Times New Roman"/>
          <w:sz w:val="28"/>
          <w:szCs w:val="28"/>
        </w:rPr>
        <w:t xml:space="preserve">.1. Специалисты сектора обработки документов при взаимодействии с курьерами обязаны: </w:t>
      </w:r>
    </w:p>
    <w:p w14:paraId="6742D133" w14:textId="77777777" w:rsidR="00970BC2" w:rsidRPr="00970BC2" w:rsidRDefault="00970BC2" w:rsidP="00970BC2">
      <w:pPr>
        <w:pStyle w:val="ae"/>
        <w:tabs>
          <w:tab w:val="left" w:pos="709"/>
        </w:tabs>
        <w:spacing w:after="0" w:line="240" w:lineRule="auto"/>
        <w:ind w:left="0" w:firstLine="709"/>
        <w:jc w:val="both"/>
        <w:rPr>
          <w:rFonts w:ascii="Times New Roman" w:hAnsi="Times New Roman" w:cs="Times New Roman"/>
          <w:sz w:val="28"/>
          <w:szCs w:val="28"/>
        </w:rPr>
      </w:pPr>
      <w:r w:rsidRPr="00970BC2">
        <w:rPr>
          <w:rFonts w:ascii="Times New Roman" w:hAnsi="Times New Roman" w:cs="Times New Roman"/>
          <w:sz w:val="28"/>
          <w:szCs w:val="28"/>
        </w:rPr>
        <w:t>- своевременно готовить сопроводительные реестры к пакетам документов;</w:t>
      </w:r>
    </w:p>
    <w:p w14:paraId="0960781C" w14:textId="77777777" w:rsidR="00970BC2" w:rsidRPr="00970BC2" w:rsidRDefault="00970BC2" w:rsidP="00970BC2">
      <w:pPr>
        <w:pStyle w:val="ae"/>
        <w:tabs>
          <w:tab w:val="left" w:pos="709"/>
        </w:tabs>
        <w:spacing w:after="0" w:line="240" w:lineRule="auto"/>
        <w:ind w:left="0" w:firstLine="709"/>
        <w:jc w:val="both"/>
        <w:rPr>
          <w:rFonts w:ascii="Times New Roman" w:hAnsi="Times New Roman" w:cs="Times New Roman"/>
          <w:sz w:val="28"/>
          <w:szCs w:val="28"/>
        </w:rPr>
      </w:pPr>
      <w:r w:rsidRPr="00970BC2">
        <w:rPr>
          <w:rFonts w:ascii="Times New Roman" w:hAnsi="Times New Roman" w:cs="Times New Roman"/>
          <w:sz w:val="28"/>
          <w:szCs w:val="28"/>
        </w:rPr>
        <w:t>- готовить и передавать пакеты документов курьерам;</w:t>
      </w:r>
    </w:p>
    <w:p w14:paraId="54EC70D5" w14:textId="77777777" w:rsidR="00970BC2" w:rsidRDefault="00970BC2" w:rsidP="00970BC2">
      <w:pPr>
        <w:pStyle w:val="ae"/>
        <w:tabs>
          <w:tab w:val="left" w:pos="709"/>
        </w:tabs>
        <w:spacing w:after="0" w:line="240" w:lineRule="auto"/>
        <w:ind w:left="0" w:firstLine="709"/>
        <w:jc w:val="both"/>
        <w:rPr>
          <w:rFonts w:ascii="Times New Roman" w:hAnsi="Times New Roman" w:cs="Times New Roman"/>
          <w:sz w:val="28"/>
          <w:szCs w:val="28"/>
        </w:rPr>
      </w:pPr>
      <w:r w:rsidRPr="00970BC2">
        <w:rPr>
          <w:rFonts w:ascii="Times New Roman" w:hAnsi="Times New Roman" w:cs="Times New Roman"/>
          <w:sz w:val="28"/>
          <w:szCs w:val="28"/>
        </w:rPr>
        <w:t>- принимать у курьеров сопроводительные реестры (описи) с отметкой о получении исполнительным органом государственной власти пакетов документов;</w:t>
      </w:r>
    </w:p>
    <w:p w14:paraId="6C0E792C" w14:textId="024B8D57" w:rsidR="00927A0C" w:rsidRPr="00970BC2" w:rsidRDefault="00927A0C" w:rsidP="00927A0C">
      <w:pPr>
        <w:pStyle w:val="ae"/>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70BC2">
        <w:rPr>
          <w:rFonts w:ascii="Times New Roman" w:hAnsi="Times New Roman" w:cs="Times New Roman"/>
          <w:sz w:val="28"/>
          <w:szCs w:val="28"/>
        </w:rPr>
        <w:t>принимать у курьеров пакеты документов с сопроводительными реестрами (описями);</w:t>
      </w:r>
    </w:p>
    <w:p w14:paraId="701806E7" w14:textId="77777777" w:rsidR="00970BC2" w:rsidRDefault="00970BC2" w:rsidP="00970BC2">
      <w:pPr>
        <w:pStyle w:val="ae"/>
        <w:tabs>
          <w:tab w:val="left" w:pos="709"/>
        </w:tabs>
        <w:spacing w:after="0" w:line="240" w:lineRule="auto"/>
        <w:ind w:left="0" w:firstLine="709"/>
        <w:jc w:val="both"/>
        <w:rPr>
          <w:rFonts w:ascii="Times New Roman" w:hAnsi="Times New Roman" w:cs="Times New Roman"/>
          <w:sz w:val="28"/>
          <w:szCs w:val="28"/>
        </w:rPr>
      </w:pPr>
      <w:r w:rsidRPr="00970BC2">
        <w:rPr>
          <w:rFonts w:ascii="Times New Roman" w:hAnsi="Times New Roman" w:cs="Times New Roman"/>
          <w:sz w:val="28"/>
          <w:szCs w:val="28"/>
        </w:rPr>
        <w:t>- осуществлять обработку почтовой корреспонденции, составлять сопроводительные реестры и осуществлять последующую передачу посредством курьерской доставки.</w:t>
      </w:r>
    </w:p>
    <w:p w14:paraId="6F4F5975" w14:textId="5227D47D" w:rsidR="009C6EC4" w:rsidRPr="00970BC2" w:rsidRDefault="009C6EC4" w:rsidP="00970BC2">
      <w:pPr>
        <w:pStyle w:val="ae"/>
        <w:tabs>
          <w:tab w:val="left" w:pos="709"/>
        </w:tabs>
        <w:spacing w:after="0" w:line="240" w:lineRule="auto"/>
        <w:ind w:left="0" w:firstLine="709"/>
        <w:jc w:val="both"/>
        <w:rPr>
          <w:rFonts w:ascii="Times New Roman" w:hAnsi="Times New Roman" w:cs="Times New Roman"/>
          <w:sz w:val="28"/>
          <w:szCs w:val="28"/>
        </w:rPr>
      </w:pPr>
      <w:r w:rsidRPr="001026BE">
        <w:rPr>
          <w:rFonts w:ascii="Times New Roman" w:hAnsi="Times New Roman" w:cs="Times New Roman"/>
          <w:sz w:val="28"/>
          <w:szCs w:val="28"/>
        </w:rPr>
        <w:t>Специалисты УРМ, составляют сопроводительные реестры принятых дел в количестве трех экземпляров, для последующей передачи курьерам. Один экземпляр сопроводительного реестра остается у специалиста УРМ, второй экземпляр остается у курьера, третий экземпляр передается в филиал ГБУ «МФЦ КБР» специалисту сектора обработки документов, для последующего контроля сроков оказания услуг.</w:t>
      </w:r>
    </w:p>
    <w:p w14:paraId="14F08461" w14:textId="1F78C663" w:rsidR="00970BC2" w:rsidRPr="00970BC2" w:rsidRDefault="00970BC2" w:rsidP="00970BC2">
      <w:pPr>
        <w:pStyle w:val="ae"/>
        <w:tabs>
          <w:tab w:val="left" w:pos="709"/>
        </w:tabs>
        <w:spacing w:after="0" w:line="240" w:lineRule="auto"/>
        <w:ind w:left="0" w:firstLine="709"/>
        <w:jc w:val="both"/>
        <w:rPr>
          <w:rFonts w:ascii="Times New Roman" w:hAnsi="Times New Roman" w:cs="Times New Roman"/>
          <w:sz w:val="28"/>
          <w:szCs w:val="28"/>
        </w:rPr>
      </w:pPr>
      <w:r w:rsidRPr="00970BC2">
        <w:rPr>
          <w:rFonts w:ascii="Times New Roman" w:hAnsi="Times New Roman" w:cs="Times New Roman"/>
          <w:sz w:val="28"/>
          <w:szCs w:val="28"/>
        </w:rPr>
        <w:t>3.</w:t>
      </w:r>
      <w:r w:rsidR="008A55C8">
        <w:rPr>
          <w:rFonts w:ascii="Times New Roman" w:hAnsi="Times New Roman" w:cs="Times New Roman"/>
          <w:sz w:val="28"/>
          <w:szCs w:val="28"/>
        </w:rPr>
        <w:t>8</w:t>
      </w:r>
      <w:r w:rsidRPr="00970BC2">
        <w:rPr>
          <w:rFonts w:ascii="Times New Roman" w:hAnsi="Times New Roman" w:cs="Times New Roman"/>
          <w:sz w:val="28"/>
          <w:szCs w:val="28"/>
        </w:rPr>
        <w:t>.2. Курьер обязан:</w:t>
      </w:r>
    </w:p>
    <w:p w14:paraId="6A1331C3" w14:textId="74AC5D5A" w:rsidR="00970BC2" w:rsidRPr="00970BC2" w:rsidRDefault="00970BC2" w:rsidP="00970BC2">
      <w:pPr>
        <w:pStyle w:val="ae"/>
        <w:tabs>
          <w:tab w:val="left" w:pos="709"/>
        </w:tabs>
        <w:spacing w:after="0" w:line="240" w:lineRule="auto"/>
        <w:ind w:left="0" w:firstLine="709"/>
        <w:jc w:val="both"/>
        <w:rPr>
          <w:rFonts w:ascii="Times New Roman" w:hAnsi="Times New Roman" w:cs="Times New Roman"/>
          <w:sz w:val="28"/>
          <w:szCs w:val="28"/>
        </w:rPr>
      </w:pPr>
      <w:r w:rsidRPr="00970BC2">
        <w:rPr>
          <w:rFonts w:ascii="Times New Roman" w:hAnsi="Times New Roman" w:cs="Times New Roman"/>
          <w:sz w:val="28"/>
          <w:szCs w:val="28"/>
        </w:rPr>
        <w:t xml:space="preserve">- передавать документы по сопроводительному реестру </w:t>
      </w:r>
      <w:r w:rsidR="00716DBD">
        <w:rPr>
          <w:rFonts w:ascii="Times New Roman" w:hAnsi="Times New Roman" w:cs="Times New Roman"/>
          <w:sz w:val="28"/>
          <w:szCs w:val="28"/>
        </w:rPr>
        <w:t xml:space="preserve">предоставителям услуг </w:t>
      </w:r>
      <w:r w:rsidRPr="00970BC2">
        <w:rPr>
          <w:rFonts w:ascii="Times New Roman" w:hAnsi="Times New Roman" w:cs="Times New Roman"/>
          <w:sz w:val="28"/>
          <w:szCs w:val="28"/>
        </w:rPr>
        <w:t>в день получения документов от специалиста сектора обработки документов;</w:t>
      </w:r>
    </w:p>
    <w:p w14:paraId="7D68EC57" w14:textId="77777777" w:rsidR="00970BC2" w:rsidRPr="00970BC2" w:rsidRDefault="00970BC2" w:rsidP="00970BC2">
      <w:pPr>
        <w:pStyle w:val="ae"/>
        <w:tabs>
          <w:tab w:val="left" w:pos="709"/>
        </w:tabs>
        <w:spacing w:after="0" w:line="240" w:lineRule="auto"/>
        <w:ind w:left="0" w:firstLine="709"/>
        <w:jc w:val="both"/>
        <w:rPr>
          <w:rFonts w:ascii="Times New Roman" w:hAnsi="Times New Roman" w:cs="Times New Roman"/>
          <w:sz w:val="28"/>
          <w:szCs w:val="28"/>
        </w:rPr>
      </w:pPr>
      <w:r w:rsidRPr="00970BC2">
        <w:rPr>
          <w:rFonts w:ascii="Times New Roman" w:hAnsi="Times New Roman" w:cs="Times New Roman"/>
          <w:sz w:val="28"/>
          <w:szCs w:val="28"/>
        </w:rPr>
        <w:t xml:space="preserve">- получать готовые результаты от исполнительных органов государственной власти по сопроводительному реестру и передавать их в сектор обработки документов в день получения документов. </w:t>
      </w:r>
    </w:p>
    <w:p w14:paraId="76BD26E0" w14:textId="257E6FD4" w:rsidR="00584C67" w:rsidRDefault="00970BC2" w:rsidP="00416082">
      <w:pPr>
        <w:tabs>
          <w:tab w:val="left" w:pos="709"/>
          <w:tab w:val="left" w:pos="1276"/>
          <w:tab w:val="left" w:pos="1418"/>
        </w:tabs>
        <w:ind w:firstLine="709"/>
        <w:jc w:val="both"/>
        <w:rPr>
          <w:rFonts w:ascii="Times New Roman" w:hAnsi="Times New Roman" w:cs="Times New Roman"/>
          <w:sz w:val="28"/>
          <w:szCs w:val="28"/>
        </w:rPr>
      </w:pPr>
      <w:r w:rsidRPr="00970BC2">
        <w:rPr>
          <w:rFonts w:ascii="Times New Roman" w:hAnsi="Times New Roman" w:cs="Times New Roman"/>
          <w:sz w:val="28"/>
          <w:szCs w:val="28"/>
        </w:rPr>
        <w:t>3.</w:t>
      </w:r>
      <w:r w:rsidR="008A55C8">
        <w:rPr>
          <w:rFonts w:ascii="Times New Roman" w:hAnsi="Times New Roman" w:cs="Times New Roman"/>
          <w:sz w:val="28"/>
          <w:szCs w:val="28"/>
        </w:rPr>
        <w:t>8</w:t>
      </w:r>
      <w:r w:rsidRPr="00970BC2">
        <w:rPr>
          <w:rFonts w:ascii="Times New Roman" w:hAnsi="Times New Roman" w:cs="Times New Roman"/>
          <w:sz w:val="28"/>
          <w:szCs w:val="28"/>
        </w:rPr>
        <w:t xml:space="preserve">.3. </w:t>
      </w:r>
      <w:r w:rsidR="00584C67">
        <w:rPr>
          <w:rFonts w:ascii="Times New Roman" w:hAnsi="Times New Roman" w:cs="Times New Roman"/>
          <w:sz w:val="28"/>
          <w:szCs w:val="28"/>
        </w:rPr>
        <w:t>С</w:t>
      </w:r>
      <w:r w:rsidR="00584C67" w:rsidRPr="001026BE">
        <w:rPr>
          <w:rFonts w:ascii="Times New Roman" w:hAnsi="Times New Roman" w:cs="Times New Roman"/>
          <w:sz w:val="28"/>
          <w:szCs w:val="28"/>
        </w:rPr>
        <w:t xml:space="preserve">пециалист сектора обработки документов формирует </w:t>
      </w:r>
      <w:r w:rsidR="001F7805" w:rsidRPr="001026BE">
        <w:rPr>
          <w:rFonts w:ascii="Times New Roman" w:hAnsi="Times New Roman" w:cs="Times New Roman"/>
          <w:sz w:val="28"/>
          <w:szCs w:val="28"/>
        </w:rPr>
        <w:t>сопроводительные реестры</w:t>
      </w:r>
      <w:r w:rsidR="001F7805">
        <w:rPr>
          <w:rFonts w:ascii="Times New Roman" w:hAnsi="Times New Roman" w:cs="Times New Roman"/>
          <w:sz w:val="28"/>
          <w:szCs w:val="28"/>
        </w:rPr>
        <w:t xml:space="preserve"> в двух экземплярах </w:t>
      </w:r>
      <w:r w:rsidR="00584C67">
        <w:rPr>
          <w:rFonts w:ascii="Times New Roman" w:hAnsi="Times New Roman" w:cs="Times New Roman"/>
          <w:sz w:val="28"/>
          <w:szCs w:val="28"/>
        </w:rPr>
        <w:t>для услуг</w:t>
      </w:r>
      <w:r w:rsidR="001F7805">
        <w:rPr>
          <w:rFonts w:ascii="Times New Roman" w:hAnsi="Times New Roman" w:cs="Times New Roman"/>
          <w:sz w:val="28"/>
          <w:szCs w:val="28"/>
        </w:rPr>
        <w:t xml:space="preserve">, предусматривающих передачу пакетов документов на бумажном носителе, </w:t>
      </w:r>
      <w:r w:rsidR="00584C67">
        <w:rPr>
          <w:rFonts w:ascii="Times New Roman" w:hAnsi="Times New Roman" w:cs="Times New Roman"/>
          <w:sz w:val="28"/>
          <w:szCs w:val="28"/>
        </w:rPr>
        <w:t xml:space="preserve">для дальнейшей </w:t>
      </w:r>
      <w:r w:rsidR="001F7805">
        <w:rPr>
          <w:rFonts w:ascii="Times New Roman" w:hAnsi="Times New Roman" w:cs="Times New Roman"/>
          <w:sz w:val="28"/>
          <w:szCs w:val="28"/>
        </w:rPr>
        <w:t>отправки</w:t>
      </w:r>
      <w:r w:rsidR="00584C67">
        <w:rPr>
          <w:rFonts w:ascii="Times New Roman" w:hAnsi="Times New Roman" w:cs="Times New Roman"/>
          <w:sz w:val="28"/>
          <w:szCs w:val="28"/>
        </w:rPr>
        <w:t xml:space="preserve"> </w:t>
      </w:r>
      <w:r w:rsidR="00716DBD">
        <w:rPr>
          <w:rFonts w:ascii="Times New Roman" w:hAnsi="Times New Roman" w:cs="Times New Roman"/>
          <w:sz w:val="28"/>
          <w:szCs w:val="28"/>
        </w:rPr>
        <w:t xml:space="preserve">предоставителям услуг </w:t>
      </w:r>
      <w:r w:rsidR="001F7805">
        <w:rPr>
          <w:rFonts w:ascii="Times New Roman" w:hAnsi="Times New Roman" w:cs="Times New Roman"/>
          <w:sz w:val="28"/>
          <w:szCs w:val="28"/>
        </w:rPr>
        <w:t>посредством курьерской доставки</w:t>
      </w:r>
      <w:r w:rsidR="00584C67" w:rsidRPr="001026BE">
        <w:rPr>
          <w:rFonts w:ascii="Times New Roman" w:hAnsi="Times New Roman" w:cs="Times New Roman"/>
          <w:sz w:val="28"/>
          <w:szCs w:val="28"/>
        </w:rPr>
        <w:t>.</w:t>
      </w:r>
      <w:r w:rsidR="00584C67">
        <w:rPr>
          <w:rFonts w:ascii="Times New Roman" w:hAnsi="Times New Roman" w:cs="Times New Roman"/>
          <w:sz w:val="28"/>
          <w:szCs w:val="28"/>
        </w:rPr>
        <w:t xml:space="preserve"> </w:t>
      </w:r>
      <w:r w:rsidR="001F7805">
        <w:rPr>
          <w:rFonts w:ascii="Times New Roman" w:hAnsi="Times New Roman" w:cs="Times New Roman"/>
          <w:sz w:val="28"/>
          <w:szCs w:val="28"/>
        </w:rPr>
        <w:t xml:space="preserve"> </w:t>
      </w:r>
    </w:p>
    <w:p w14:paraId="51896126" w14:textId="0BD6AD71" w:rsidR="00584C67" w:rsidRDefault="00584C67" w:rsidP="00584C67">
      <w:pPr>
        <w:tabs>
          <w:tab w:val="left" w:pos="709"/>
        </w:tabs>
        <w:ind w:firstLine="709"/>
        <w:jc w:val="both"/>
        <w:rPr>
          <w:rFonts w:ascii="Times New Roman" w:hAnsi="Times New Roman" w:cs="Times New Roman"/>
          <w:sz w:val="28"/>
          <w:szCs w:val="28"/>
        </w:rPr>
      </w:pPr>
      <w:r w:rsidRPr="001A15D3">
        <w:rPr>
          <w:rFonts w:ascii="Times New Roman" w:hAnsi="Times New Roman" w:cs="Times New Roman"/>
          <w:sz w:val="28"/>
          <w:szCs w:val="28"/>
        </w:rPr>
        <w:t xml:space="preserve">В случаях если, пакеты принятых дел необходимо передать </w:t>
      </w:r>
      <w:r w:rsidR="00716DBD">
        <w:rPr>
          <w:rFonts w:ascii="Times New Roman" w:hAnsi="Times New Roman" w:cs="Times New Roman"/>
          <w:sz w:val="28"/>
          <w:szCs w:val="28"/>
        </w:rPr>
        <w:t>предоставителю услуг</w:t>
      </w:r>
      <w:r w:rsidRPr="001A15D3">
        <w:rPr>
          <w:rFonts w:ascii="Times New Roman" w:hAnsi="Times New Roman" w:cs="Times New Roman"/>
          <w:sz w:val="28"/>
          <w:szCs w:val="28"/>
        </w:rPr>
        <w:t xml:space="preserve">, </w:t>
      </w:r>
      <w:r w:rsidRPr="00A2570B">
        <w:rPr>
          <w:rFonts w:ascii="Times New Roman" w:hAnsi="Times New Roman" w:cs="Times New Roman"/>
          <w:sz w:val="28"/>
          <w:szCs w:val="28"/>
        </w:rPr>
        <w:t>находящ</w:t>
      </w:r>
      <w:r w:rsidR="00716DBD" w:rsidRPr="00A2570B">
        <w:rPr>
          <w:rFonts w:ascii="Times New Roman" w:hAnsi="Times New Roman" w:cs="Times New Roman"/>
          <w:sz w:val="28"/>
          <w:szCs w:val="28"/>
        </w:rPr>
        <w:t>емуся</w:t>
      </w:r>
      <w:r w:rsidRPr="001A15D3">
        <w:rPr>
          <w:rFonts w:ascii="Times New Roman" w:hAnsi="Times New Roman" w:cs="Times New Roman"/>
          <w:sz w:val="28"/>
          <w:szCs w:val="28"/>
        </w:rPr>
        <w:t xml:space="preserve"> в другом муниципальном районе, специалисты сектора обработки документов филиала</w:t>
      </w:r>
      <w:r w:rsidRPr="00885B9E">
        <w:rPr>
          <w:rFonts w:ascii="Times New Roman" w:hAnsi="Times New Roman" w:cs="Times New Roman"/>
          <w:sz w:val="28"/>
          <w:szCs w:val="28"/>
        </w:rPr>
        <w:t xml:space="preserve"> </w:t>
      </w:r>
      <w:r w:rsidRPr="00787083">
        <w:rPr>
          <w:rFonts w:ascii="Times New Roman" w:hAnsi="Times New Roman" w:cs="Times New Roman"/>
          <w:sz w:val="28"/>
          <w:szCs w:val="28"/>
        </w:rPr>
        <w:t>не позднее рабочего дня, следующего за днем приема документов</w:t>
      </w:r>
      <w:r>
        <w:rPr>
          <w:rFonts w:ascii="Times New Roman" w:hAnsi="Times New Roman" w:cs="Times New Roman"/>
          <w:sz w:val="28"/>
          <w:szCs w:val="28"/>
        </w:rPr>
        <w:t>,</w:t>
      </w:r>
      <w:r w:rsidRPr="00885B9E">
        <w:rPr>
          <w:rFonts w:ascii="Times New Roman" w:hAnsi="Times New Roman" w:cs="Times New Roman"/>
          <w:sz w:val="28"/>
          <w:szCs w:val="28"/>
        </w:rPr>
        <w:t xml:space="preserve"> </w:t>
      </w:r>
      <w:r w:rsidRPr="001A15D3">
        <w:rPr>
          <w:rFonts w:ascii="Times New Roman" w:hAnsi="Times New Roman" w:cs="Times New Roman"/>
          <w:sz w:val="28"/>
          <w:szCs w:val="28"/>
        </w:rPr>
        <w:t xml:space="preserve">составляют </w:t>
      </w:r>
      <w:r w:rsidRPr="008B6C47">
        <w:rPr>
          <w:rFonts w:ascii="Times New Roman" w:hAnsi="Times New Roman" w:cs="Times New Roman"/>
          <w:sz w:val="28"/>
          <w:szCs w:val="28"/>
        </w:rPr>
        <w:t xml:space="preserve">сопроводительные </w:t>
      </w:r>
      <w:r w:rsidRPr="008B6C47">
        <w:rPr>
          <w:rFonts w:ascii="Times New Roman" w:hAnsi="Times New Roman" w:cs="Times New Roman"/>
          <w:sz w:val="28"/>
          <w:szCs w:val="28"/>
        </w:rPr>
        <w:lastRenderedPageBreak/>
        <w:t xml:space="preserve">реестры принятых дел в количестве трех экземпляров для последующей передачи через курьеров специалисту </w:t>
      </w:r>
      <w:r w:rsidRPr="00A2570B">
        <w:rPr>
          <w:rFonts w:ascii="Times New Roman" w:hAnsi="Times New Roman" w:cs="Times New Roman"/>
          <w:sz w:val="28"/>
          <w:szCs w:val="28"/>
        </w:rPr>
        <w:t>УМОПУ</w:t>
      </w:r>
      <w:r w:rsidRPr="008B6C47">
        <w:rPr>
          <w:rFonts w:ascii="Times New Roman" w:hAnsi="Times New Roman" w:cs="Times New Roman"/>
          <w:sz w:val="28"/>
          <w:szCs w:val="28"/>
        </w:rPr>
        <w:t>.</w:t>
      </w:r>
    </w:p>
    <w:p w14:paraId="5BB5EEA2" w14:textId="2DF06B34" w:rsidR="00DD1203" w:rsidRDefault="00970BC2" w:rsidP="00970BC2">
      <w:pPr>
        <w:pStyle w:val="ae"/>
        <w:tabs>
          <w:tab w:val="left" w:pos="709"/>
        </w:tabs>
        <w:spacing w:after="0" w:line="240" w:lineRule="auto"/>
        <w:ind w:left="0" w:firstLine="709"/>
        <w:jc w:val="both"/>
        <w:rPr>
          <w:rFonts w:ascii="Times New Roman" w:hAnsi="Times New Roman" w:cs="Times New Roman"/>
          <w:sz w:val="28"/>
          <w:szCs w:val="28"/>
        </w:rPr>
      </w:pPr>
      <w:r w:rsidRPr="00970BC2">
        <w:rPr>
          <w:rFonts w:ascii="Times New Roman" w:hAnsi="Times New Roman" w:cs="Times New Roman"/>
          <w:sz w:val="28"/>
          <w:szCs w:val="28"/>
        </w:rPr>
        <w:t>3.</w:t>
      </w:r>
      <w:r w:rsidR="008A55C8">
        <w:rPr>
          <w:rFonts w:ascii="Times New Roman" w:hAnsi="Times New Roman" w:cs="Times New Roman"/>
          <w:sz w:val="28"/>
          <w:szCs w:val="28"/>
        </w:rPr>
        <w:t>8</w:t>
      </w:r>
      <w:r w:rsidRPr="00970BC2">
        <w:rPr>
          <w:rFonts w:ascii="Times New Roman" w:hAnsi="Times New Roman" w:cs="Times New Roman"/>
          <w:sz w:val="28"/>
          <w:szCs w:val="28"/>
        </w:rPr>
        <w:t>.</w:t>
      </w:r>
      <w:r w:rsidR="007E4C11">
        <w:rPr>
          <w:rFonts w:ascii="Times New Roman" w:hAnsi="Times New Roman" w:cs="Times New Roman"/>
          <w:sz w:val="28"/>
          <w:szCs w:val="28"/>
        </w:rPr>
        <w:t>4</w:t>
      </w:r>
      <w:r w:rsidRPr="00970BC2">
        <w:rPr>
          <w:rFonts w:ascii="Times New Roman" w:hAnsi="Times New Roman" w:cs="Times New Roman"/>
          <w:sz w:val="28"/>
          <w:szCs w:val="28"/>
        </w:rPr>
        <w:t xml:space="preserve">. Вторые экземпляры сопроводительных реестров, с отметкой о получении </w:t>
      </w:r>
      <w:r w:rsidR="00716DBD">
        <w:rPr>
          <w:rFonts w:ascii="Times New Roman" w:hAnsi="Times New Roman" w:cs="Times New Roman"/>
          <w:sz w:val="28"/>
          <w:szCs w:val="28"/>
        </w:rPr>
        <w:t>предоставителем услуги,</w:t>
      </w:r>
      <w:r w:rsidR="00A435F8">
        <w:rPr>
          <w:rFonts w:ascii="Times New Roman" w:hAnsi="Times New Roman" w:cs="Times New Roman"/>
          <w:sz w:val="28"/>
          <w:szCs w:val="28"/>
        </w:rPr>
        <w:t xml:space="preserve"> </w:t>
      </w:r>
      <w:r w:rsidRPr="00970BC2">
        <w:rPr>
          <w:rFonts w:ascii="Times New Roman" w:hAnsi="Times New Roman" w:cs="Times New Roman"/>
          <w:sz w:val="28"/>
          <w:szCs w:val="28"/>
        </w:rPr>
        <w:t>курьер обязан передать специалисту сектора обработки документов для последующей передачи в архив филиала, офиса.</w:t>
      </w:r>
    </w:p>
    <w:p w14:paraId="69CD3A5C" w14:textId="77777777" w:rsidR="00A94E72" w:rsidRDefault="00A94E72" w:rsidP="005F66A9">
      <w:pPr>
        <w:rPr>
          <w:rFonts w:ascii="Times New Roman" w:hAnsi="Times New Roman" w:cs="Times New Roman"/>
          <w:sz w:val="28"/>
          <w:szCs w:val="28"/>
        </w:rPr>
      </w:pPr>
    </w:p>
    <w:p w14:paraId="003DF1B0" w14:textId="5AD008B9" w:rsidR="00927A0C" w:rsidRPr="001033B7" w:rsidRDefault="00927A0C" w:rsidP="001033B7">
      <w:pPr>
        <w:pStyle w:val="ae"/>
        <w:tabs>
          <w:tab w:val="left" w:pos="709"/>
        </w:tabs>
        <w:spacing w:line="240" w:lineRule="auto"/>
        <w:ind w:left="0" w:right="-24"/>
        <w:jc w:val="center"/>
        <w:rPr>
          <w:rFonts w:ascii="Times New Roman" w:hAnsi="Times New Roman" w:cs="Times New Roman"/>
          <w:b/>
          <w:sz w:val="28"/>
          <w:szCs w:val="28"/>
        </w:rPr>
      </w:pPr>
      <w:r w:rsidRPr="001033B7">
        <w:rPr>
          <w:rFonts w:ascii="Times New Roman" w:hAnsi="Times New Roman" w:cs="Times New Roman"/>
          <w:b/>
          <w:sz w:val="28"/>
          <w:szCs w:val="28"/>
        </w:rPr>
        <w:t>3.</w:t>
      </w:r>
      <w:r w:rsidR="008A55C8">
        <w:rPr>
          <w:rFonts w:ascii="Times New Roman" w:hAnsi="Times New Roman" w:cs="Times New Roman"/>
          <w:b/>
          <w:sz w:val="28"/>
          <w:szCs w:val="28"/>
        </w:rPr>
        <w:t>9</w:t>
      </w:r>
      <w:r w:rsidRPr="001033B7">
        <w:rPr>
          <w:rFonts w:ascii="Times New Roman" w:hAnsi="Times New Roman" w:cs="Times New Roman"/>
          <w:b/>
          <w:sz w:val="28"/>
          <w:szCs w:val="28"/>
        </w:rPr>
        <w:t>. Предоставление услуги «Мобильный выезд» на дом для особых категорий граждан</w:t>
      </w:r>
    </w:p>
    <w:p w14:paraId="636DA4C2" w14:textId="77777777" w:rsidR="00927A0C" w:rsidRPr="008D2AC1" w:rsidRDefault="00927A0C" w:rsidP="008D2AC1">
      <w:pPr>
        <w:pStyle w:val="ae"/>
        <w:tabs>
          <w:tab w:val="left" w:pos="709"/>
        </w:tabs>
        <w:spacing w:line="240" w:lineRule="auto"/>
        <w:ind w:left="0" w:right="-24"/>
        <w:jc w:val="both"/>
        <w:rPr>
          <w:rFonts w:ascii="Times New Roman" w:hAnsi="Times New Roman" w:cs="Times New Roman"/>
          <w:sz w:val="28"/>
          <w:szCs w:val="28"/>
        </w:rPr>
      </w:pPr>
    </w:p>
    <w:p w14:paraId="00568CAF" w14:textId="59AE4F19" w:rsidR="00927A0C" w:rsidRPr="008D2AC1" w:rsidRDefault="00927A0C" w:rsidP="008D2AC1">
      <w:pPr>
        <w:pStyle w:val="ae"/>
        <w:tabs>
          <w:tab w:val="left" w:pos="709"/>
        </w:tabs>
        <w:spacing w:line="240" w:lineRule="auto"/>
        <w:ind w:left="0" w:right="-24"/>
        <w:jc w:val="both"/>
        <w:rPr>
          <w:rFonts w:ascii="Times New Roman" w:hAnsi="Times New Roman" w:cs="Times New Roman"/>
          <w:sz w:val="28"/>
          <w:szCs w:val="28"/>
        </w:rPr>
      </w:pPr>
      <w:r w:rsidRPr="008D2AC1">
        <w:rPr>
          <w:rFonts w:ascii="Times New Roman" w:hAnsi="Times New Roman" w:cs="Times New Roman"/>
          <w:sz w:val="28"/>
          <w:szCs w:val="28"/>
        </w:rPr>
        <w:tab/>
        <w:t>3.</w:t>
      </w:r>
      <w:r w:rsidR="008A55C8">
        <w:rPr>
          <w:rFonts w:ascii="Times New Roman" w:hAnsi="Times New Roman" w:cs="Times New Roman"/>
          <w:sz w:val="28"/>
          <w:szCs w:val="28"/>
        </w:rPr>
        <w:t>9</w:t>
      </w:r>
      <w:r w:rsidRPr="008D2AC1">
        <w:rPr>
          <w:rFonts w:ascii="Times New Roman" w:hAnsi="Times New Roman" w:cs="Times New Roman"/>
          <w:sz w:val="28"/>
          <w:szCs w:val="28"/>
        </w:rPr>
        <w:t>.1. Данная услуга предоставляется следующим категориям граждан:</w:t>
      </w:r>
    </w:p>
    <w:p w14:paraId="135FCE26" w14:textId="77777777" w:rsidR="00927A0C" w:rsidRPr="008D2AC1" w:rsidRDefault="00927A0C" w:rsidP="008D2AC1">
      <w:pPr>
        <w:pStyle w:val="ae"/>
        <w:tabs>
          <w:tab w:val="left" w:pos="709"/>
        </w:tabs>
        <w:spacing w:line="240" w:lineRule="auto"/>
        <w:ind w:left="0" w:right="-24"/>
        <w:jc w:val="both"/>
        <w:rPr>
          <w:rFonts w:ascii="Times New Roman" w:hAnsi="Times New Roman" w:cs="Times New Roman"/>
          <w:sz w:val="28"/>
          <w:szCs w:val="28"/>
        </w:rPr>
      </w:pPr>
      <w:r w:rsidRPr="008D2AC1">
        <w:rPr>
          <w:rFonts w:ascii="Times New Roman" w:hAnsi="Times New Roman" w:cs="Times New Roman"/>
          <w:sz w:val="28"/>
          <w:szCs w:val="28"/>
        </w:rPr>
        <w:t>- ветеранам Великой Отечественной войны;</w:t>
      </w:r>
    </w:p>
    <w:p w14:paraId="5D74409A" w14:textId="77777777" w:rsidR="00927A0C" w:rsidRPr="008D2AC1" w:rsidRDefault="00927A0C" w:rsidP="008D2AC1">
      <w:pPr>
        <w:pStyle w:val="ae"/>
        <w:tabs>
          <w:tab w:val="left" w:pos="709"/>
        </w:tabs>
        <w:spacing w:line="240" w:lineRule="auto"/>
        <w:ind w:left="0" w:right="-24"/>
        <w:jc w:val="both"/>
        <w:rPr>
          <w:rFonts w:ascii="Times New Roman" w:hAnsi="Times New Roman" w:cs="Times New Roman"/>
          <w:sz w:val="28"/>
          <w:szCs w:val="28"/>
        </w:rPr>
      </w:pPr>
      <w:r w:rsidRPr="008D2AC1">
        <w:rPr>
          <w:rFonts w:ascii="Times New Roman" w:hAnsi="Times New Roman" w:cs="Times New Roman"/>
          <w:sz w:val="28"/>
          <w:szCs w:val="28"/>
        </w:rPr>
        <w:t>- инвалидам Великой Отечественной войны;</w:t>
      </w:r>
    </w:p>
    <w:p w14:paraId="4FDF3003" w14:textId="77777777" w:rsidR="00927A0C" w:rsidRPr="008D2AC1" w:rsidRDefault="00927A0C" w:rsidP="008D2AC1">
      <w:pPr>
        <w:pStyle w:val="ae"/>
        <w:tabs>
          <w:tab w:val="left" w:pos="709"/>
        </w:tabs>
        <w:spacing w:line="240" w:lineRule="auto"/>
        <w:ind w:left="0" w:right="-24"/>
        <w:jc w:val="both"/>
        <w:rPr>
          <w:rFonts w:ascii="Times New Roman" w:hAnsi="Times New Roman" w:cs="Times New Roman"/>
          <w:sz w:val="28"/>
          <w:szCs w:val="28"/>
        </w:rPr>
      </w:pPr>
      <w:r w:rsidRPr="008D2AC1">
        <w:rPr>
          <w:rFonts w:ascii="Times New Roman" w:hAnsi="Times New Roman" w:cs="Times New Roman"/>
          <w:sz w:val="28"/>
          <w:szCs w:val="28"/>
        </w:rPr>
        <w:t>- инвалидам I и II групп;</w:t>
      </w:r>
    </w:p>
    <w:p w14:paraId="4041CDDD" w14:textId="77777777" w:rsidR="00927A0C" w:rsidRPr="008D2AC1" w:rsidRDefault="00927A0C" w:rsidP="008D2AC1">
      <w:pPr>
        <w:pStyle w:val="ae"/>
        <w:tabs>
          <w:tab w:val="left" w:pos="709"/>
        </w:tabs>
        <w:spacing w:line="240" w:lineRule="auto"/>
        <w:ind w:left="0" w:right="-24"/>
        <w:jc w:val="both"/>
        <w:rPr>
          <w:rFonts w:ascii="Times New Roman" w:hAnsi="Times New Roman" w:cs="Times New Roman"/>
          <w:sz w:val="28"/>
          <w:szCs w:val="28"/>
        </w:rPr>
      </w:pPr>
      <w:r w:rsidRPr="008D2AC1">
        <w:rPr>
          <w:rFonts w:ascii="Times New Roman" w:hAnsi="Times New Roman" w:cs="Times New Roman"/>
          <w:sz w:val="28"/>
          <w:szCs w:val="28"/>
        </w:rPr>
        <w:t>- родителям (опекунам, попечителям) ребенка-инвалида;</w:t>
      </w:r>
    </w:p>
    <w:p w14:paraId="37836AE8" w14:textId="096743BC" w:rsidR="00927A0C" w:rsidRPr="008D2AC1" w:rsidRDefault="00927A0C" w:rsidP="008D2AC1">
      <w:pPr>
        <w:pStyle w:val="ae"/>
        <w:tabs>
          <w:tab w:val="left" w:pos="709"/>
        </w:tabs>
        <w:spacing w:line="240" w:lineRule="auto"/>
        <w:ind w:left="0" w:right="-24"/>
        <w:jc w:val="both"/>
        <w:rPr>
          <w:rFonts w:ascii="Times New Roman" w:hAnsi="Times New Roman" w:cs="Times New Roman"/>
          <w:sz w:val="28"/>
          <w:szCs w:val="28"/>
        </w:rPr>
      </w:pPr>
      <w:r w:rsidRPr="008D2AC1">
        <w:rPr>
          <w:rFonts w:ascii="Times New Roman" w:hAnsi="Times New Roman" w:cs="Times New Roman"/>
          <w:sz w:val="28"/>
          <w:szCs w:val="28"/>
        </w:rPr>
        <w:t>- героям Советского Союза, героям Российской Федерации, полным кавалерам ордена Славы, кавалерам ордена Мужества;</w:t>
      </w:r>
    </w:p>
    <w:p w14:paraId="47A91508" w14:textId="77777777" w:rsidR="00927A0C" w:rsidRPr="008D2AC1" w:rsidRDefault="00927A0C" w:rsidP="008D2AC1">
      <w:pPr>
        <w:pStyle w:val="ae"/>
        <w:tabs>
          <w:tab w:val="left" w:pos="709"/>
        </w:tabs>
        <w:spacing w:line="240" w:lineRule="auto"/>
        <w:ind w:left="0" w:right="-24"/>
        <w:jc w:val="both"/>
        <w:rPr>
          <w:rFonts w:ascii="Times New Roman" w:hAnsi="Times New Roman" w:cs="Times New Roman"/>
          <w:sz w:val="28"/>
          <w:szCs w:val="28"/>
        </w:rPr>
      </w:pPr>
      <w:r w:rsidRPr="008D2AC1">
        <w:rPr>
          <w:rFonts w:ascii="Times New Roman" w:hAnsi="Times New Roman" w:cs="Times New Roman"/>
          <w:sz w:val="28"/>
          <w:szCs w:val="28"/>
        </w:rPr>
        <w:t>- героям Социалистического Труда, героям Труда Российской Федерации;</w:t>
      </w:r>
    </w:p>
    <w:p w14:paraId="3C98AA13" w14:textId="77777777" w:rsidR="00927A0C" w:rsidRPr="008D2AC1" w:rsidRDefault="00927A0C" w:rsidP="008D2AC1">
      <w:pPr>
        <w:pStyle w:val="ae"/>
        <w:tabs>
          <w:tab w:val="left" w:pos="709"/>
        </w:tabs>
        <w:spacing w:line="240" w:lineRule="auto"/>
        <w:ind w:left="0" w:right="-24"/>
        <w:jc w:val="both"/>
        <w:rPr>
          <w:rFonts w:ascii="Times New Roman" w:hAnsi="Times New Roman" w:cs="Times New Roman"/>
          <w:sz w:val="28"/>
          <w:szCs w:val="28"/>
        </w:rPr>
      </w:pPr>
      <w:r w:rsidRPr="008D2AC1">
        <w:rPr>
          <w:rFonts w:ascii="Times New Roman" w:hAnsi="Times New Roman" w:cs="Times New Roman"/>
          <w:sz w:val="28"/>
          <w:szCs w:val="28"/>
        </w:rPr>
        <w:t>- гражданам, достигшим 80-летнего возраста;</w:t>
      </w:r>
    </w:p>
    <w:p w14:paraId="6301B632" w14:textId="760CBF54" w:rsidR="00927A0C" w:rsidRPr="008D2AC1" w:rsidRDefault="00927A0C" w:rsidP="001033B7">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3.</w:t>
      </w:r>
      <w:r w:rsidR="008A55C8">
        <w:rPr>
          <w:rFonts w:ascii="Times New Roman" w:hAnsi="Times New Roman" w:cs="Times New Roman"/>
          <w:sz w:val="28"/>
          <w:szCs w:val="28"/>
        </w:rPr>
        <w:t>9</w:t>
      </w:r>
      <w:r w:rsidRPr="008D2AC1">
        <w:rPr>
          <w:rFonts w:ascii="Times New Roman" w:hAnsi="Times New Roman" w:cs="Times New Roman"/>
          <w:sz w:val="28"/>
          <w:szCs w:val="28"/>
        </w:rPr>
        <w:t>.2. За получением услуги «Мобильный выезд» на дом для особых категорий граждан в филиалы, офис и УРМ обращается представитель заявителя.</w:t>
      </w:r>
    </w:p>
    <w:p w14:paraId="53B77E65" w14:textId="59162117" w:rsidR="00927A0C" w:rsidRPr="008D2AC1" w:rsidRDefault="00927A0C" w:rsidP="008D2AC1">
      <w:pPr>
        <w:pStyle w:val="ae"/>
        <w:tabs>
          <w:tab w:val="left" w:pos="709"/>
        </w:tabs>
        <w:spacing w:line="240" w:lineRule="auto"/>
        <w:ind w:left="0" w:right="-24"/>
        <w:jc w:val="both"/>
        <w:rPr>
          <w:rFonts w:ascii="Times New Roman" w:hAnsi="Times New Roman" w:cs="Times New Roman"/>
          <w:sz w:val="28"/>
          <w:szCs w:val="28"/>
        </w:rPr>
      </w:pPr>
      <w:r w:rsidRPr="008D2AC1">
        <w:rPr>
          <w:rFonts w:ascii="Times New Roman" w:hAnsi="Times New Roman" w:cs="Times New Roman"/>
          <w:sz w:val="28"/>
          <w:szCs w:val="28"/>
        </w:rPr>
        <w:tab/>
        <w:t>3.</w:t>
      </w:r>
      <w:r w:rsidR="008A55C8">
        <w:rPr>
          <w:rFonts w:ascii="Times New Roman" w:hAnsi="Times New Roman" w:cs="Times New Roman"/>
          <w:sz w:val="28"/>
          <w:szCs w:val="28"/>
        </w:rPr>
        <w:t>9</w:t>
      </w:r>
      <w:r w:rsidRPr="008D2AC1">
        <w:rPr>
          <w:rFonts w:ascii="Times New Roman" w:hAnsi="Times New Roman" w:cs="Times New Roman"/>
          <w:sz w:val="28"/>
          <w:szCs w:val="28"/>
        </w:rPr>
        <w:t xml:space="preserve">.3. Специалист сектора приема </w:t>
      </w:r>
      <w:r w:rsidR="004B68C4">
        <w:rPr>
          <w:rFonts w:ascii="Times New Roman" w:hAnsi="Times New Roman" w:cs="Times New Roman"/>
          <w:sz w:val="28"/>
          <w:szCs w:val="28"/>
        </w:rPr>
        <w:t>заявителей</w:t>
      </w:r>
      <w:r w:rsidRPr="008D2AC1">
        <w:rPr>
          <w:rFonts w:ascii="Times New Roman" w:hAnsi="Times New Roman" w:cs="Times New Roman"/>
          <w:sz w:val="28"/>
          <w:szCs w:val="28"/>
        </w:rPr>
        <w:t xml:space="preserve"> формирует заявление на осуществление мобильного выезда</w:t>
      </w:r>
      <w:r w:rsidR="00547A63">
        <w:rPr>
          <w:rFonts w:ascii="Times New Roman" w:hAnsi="Times New Roman" w:cs="Times New Roman"/>
          <w:sz w:val="28"/>
          <w:szCs w:val="28"/>
        </w:rPr>
        <w:t xml:space="preserve"> (Приложение №10) </w:t>
      </w:r>
      <w:r w:rsidRPr="008D2AC1">
        <w:rPr>
          <w:rFonts w:ascii="Times New Roman" w:hAnsi="Times New Roman" w:cs="Times New Roman"/>
          <w:sz w:val="28"/>
          <w:szCs w:val="28"/>
        </w:rPr>
        <w:t xml:space="preserve"> с точным указанием услуги, за которым </w:t>
      </w:r>
      <w:r w:rsidR="004B68C4">
        <w:rPr>
          <w:rFonts w:ascii="Times New Roman" w:hAnsi="Times New Roman" w:cs="Times New Roman"/>
          <w:sz w:val="28"/>
          <w:szCs w:val="28"/>
        </w:rPr>
        <w:t>желает обратиться</w:t>
      </w:r>
      <w:r w:rsidRPr="008D2AC1">
        <w:rPr>
          <w:rFonts w:ascii="Times New Roman" w:hAnsi="Times New Roman" w:cs="Times New Roman"/>
          <w:sz w:val="28"/>
          <w:szCs w:val="28"/>
        </w:rPr>
        <w:t xml:space="preserve"> заявитель. Специалист сектора приема </w:t>
      </w:r>
      <w:r w:rsidR="004B68C4">
        <w:rPr>
          <w:rFonts w:ascii="Times New Roman" w:hAnsi="Times New Roman" w:cs="Times New Roman"/>
          <w:sz w:val="28"/>
          <w:szCs w:val="28"/>
        </w:rPr>
        <w:t>заявителей</w:t>
      </w:r>
      <w:r w:rsidRPr="008D2AC1">
        <w:rPr>
          <w:rFonts w:ascii="Times New Roman" w:hAnsi="Times New Roman" w:cs="Times New Roman"/>
          <w:sz w:val="28"/>
          <w:szCs w:val="28"/>
        </w:rPr>
        <w:t xml:space="preserve"> обязан приложить к заявлению копии документов, удостоверяющих личность заявителя и представителя заявителя, а также документов, подтверждающих наличие льготы.</w:t>
      </w:r>
    </w:p>
    <w:p w14:paraId="4178C78D" w14:textId="45521A53" w:rsidR="00927A0C" w:rsidRDefault="00927A0C" w:rsidP="00927A0C">
      <w:pPr>
        <w:pStyle w:val="ae"/>
        <w:tabs>
          <w:tab w:val="left" w:pos="709"/>
        </w:tabs>
        <w:spacing w:line="240" w:lineRule="auto"/>
        <w:ind w:left="0" w:right="-24"/>
        <w:jc w:val="both"/>
        <w:rPr>
          <w:rFonts w:ascii="Times New Roman" w:hAnsi="Times New Roman" w:cs="Times New Roman"/>
          <w:sz w:val="28"/>
          <w:szCs w:val="28"/>
        </w:rPr>
      </w:pPr>
      <w:r w:rsidRPr="00FA78FD">
        <w:rPr>
          <w:rFonts w:ascii="Times New Roman" w:hAnsi="Times New Roman" w:cs="Times New Roman"/>
          <w:sz w:val="28"/>
          <w:szCs w:val="28"/>
        </w:rPr>
        <w:tab/>
        <w:t>3.</w:t>
      </w:r>
      <w:r w:rsidR="008A55C8">
        <w:rPr>
          <w:rFonts w:ascii="Times New Roman" w:hAnsi="Times New Roman" w:cs="Times New Roman"/>
          <w:sz w:val="28"/>
          <w:szCs w:val="28"/>
        </w:rPr>
        <w:t>9</w:t>
      </w:r>
      <w:r w:rsidRPr="00FA78FD">
        <w:rPr>
          <w:rFonts w:ascii="Times New Roman" w:hAnsi="Times New Roman" w:cs="Times New Roman"/>
          <w:sz w:val="28"/>
          <w:szCs w:val="28"/>
        </w:rPr>
        <w:t>.</w:t>
      </w:r>
      <w:r>
        <w:rPr>
          <w:rFonts w:ascii="Times New Roman" w:hAnsi="Times New Roman" w:cs="Times New Roman"/>
          <w:sz w:val="28"/>
          <w:szCs w:val="28"/>
        </w:rPr>
        <w:t>4</w:t>
      </w:r>
      <w:r w:rsidRPr="00FA78FD">
        <w:rPr>
          <w:rFonts w:ascii="Times New Roman" w:hAnsi="Times New Roman" w:cs="Times New Roman"/>
          <w:sz w:val="28"/>
          <w:szCs w:val="28"/>
        </w:rPr>
        <w:t xml:space="preserve">. На оказание услуги отводится не более 3 (трех) рабочих дней с момента принятия </w:t>
      </w:r>
      <w:r>
        <w:rPr>
          <w:rFonts w:ascii="Times New Roman" w:hAnsi="Times New Roman" w:cs="Times New Roman"/>
          <w:sz w:val="28"/>
          <w:szCs w:val="28"/>
        </w:rPr>
        <w:t>заявления</w:t>
      </w:r>
      <w:r w:rsidRPr="00FA78FD">
        <w:rPr>
          <w:rFonts w:ascii="Times New Roman" w:hAnsi="Times New Roman" w:cs="Times New Roman"/>
          <w:sz w:val="28"/>
          <w:szCs w:val="28"/>
        </w:rPr>
        <w:t>.</w:t>
      </w:r>
    </w:p>
    <w:p w14:paraId="518C446A" w14:textId="24AFF325" w:rsidR="00927A0C" w:rsidRPr="008D2AC1" w:rsidRDefault="00927A0C" w:rsidP="004B68C4">
      <w:pPr>
        <w:pStyle w:val="ae"/>
        <w:tabs>
          <w:tab w:val="left" w:pos="709"/>
          <w:tab w:val="left" w:pos="1560"/>
        </w:tabs>
        <w:spacing w:line="240" w:lineRule="auto"/>
        <w:ind w:left="0" w:right="-24"/>
        <w:jc w:val="both"/>
        <w:rPr>
          <w:rFonts w:ascii="Times New Roman" w:hAnsi="Times New Roman" w:cs="Times New Roman"/>
          <w:sz w:val="28"/>
          <w:szCs w:val="28"/>
        </w:rPr>
      </w:pPr>
      <w:r>
        <w:rPr>
          <w:rFonts w:ascii="Times New Roman" w:hAnsi="Times New Roman" w:cs="Times New Roman"/>
          <w:sz w:val="28"/>
          <w:szCs w:val="28"/>
        </w:rPr>
        <w:tab/>
      </w:r>
      <w:r w:rsidRPr="00590015">
        <w:rPr>
          <w:rFonts w:ascii="Times New Roman" w:hAnsi="Times New Roman" w:cs="Times New Roman"/>
          <w:sz w:val="28"/>
          <w:szCs w:val="28"/>
        </w:rPr>
        <w:t>3.</w:t>
      </w:r>
      <w:r w:rsidR="008A55C8">
        <w:rPr>
          <w:rFonts w:ascii="Times New Roman" w:hAnsi="Times New Roman" w:cs="Times New Roman"/>
          <w:sz w:val="28"/>
          <w:szCs w:val="28"/>
        </w:rPr>
        <w:t>9</w:t>
      </w:r>
      <w:r w:rsidRPr="00590015">
        <w:rPr>
          <w:rFonts w:ascii="Times New Roman" w:hAnsi="Times New Roman" w:cs="Times New Roman"/>
          <w:sz w:val="28"/>
          <w:szCs w:val="28"/>
        </w:rPr>
        <w:t>.5.</w:t>
      </w:r>
      <w:r w:rsidR="004B68C4">
        <w:rPr>
          <w:rFonts w:ascii="Times New Roman" w:hAnsi="Times New Roman" w:cs="Times New Roman"/>
          <w:sz w:val="28"/>
          <w:szCs w:val="28"/>
        </w:rPr>
        <w:t xml:space="preserve"> </w:t>
      </w:r>
      <w:r w:rsidR="00773DE3">
        <w:rPr>
          <w:rFonts w:ascii="Times New Roman" w:hAnsi="Times New Roman" w:cs="Times New Roman"/>
          <w:sz w:val="28"/>
          <w:szCs w:val="28"/>
        </w:rPr>
        <w:t>П</w:t>
      </w:r>
      <w:r w:rsidR="00773DE3" w:rsidRPr="008D2AC1">
        <w:rPr>
          <w:rFonts w:ascii="Times New Roman" w:hAnsi="Times New Roman" w:cs="Times New Roman"/>
          <w:sz w:val="28"/>
          <w:szCs w:val="28"/>
        </w:rPr>
        <w:t>осредством телефонной связи</w:t>
      </w:r>
      <w:r w:rsidR="00773DE3" w:rsidRPr="00590015">
        <w:rPr>
          <w:rFonts w:ascii="Times New Roman" w:hAnsi="Times New Roman" w:cs="Times New Roman"/>
          <w:sz w:val="28"/>
          <w:szCs w:val="28"/>
        </w:rPr>
        <w:t xml:space="preserve"> </w:t>
      </w:r>
      <w:r w:rsidR="00773DE3">
        <w:rPr>
          <w:rFonts w:ascii="Times New Roman" w:hAnsi="Times New Roman" w:cs="Times New Roman"/>
          <w:sz w:val="28"/>
          <w:szCs w:val="28"/>
        </w:rPr>
        <w:t>н</w:t>
      </w:r>
      <w:r w:rsidRPr="00590015">
        <w:rPr>
          <w:rFonts w:ascii="Times New Roman" w:hAnsi="Times New Roman" w:cs="Times New Roman"/>
          <w:sz w:val="28"/>
          <w:szCs w:val="28"/>
        </w:rPr>
        <w:t>азнач</w:t>
      </w:r>
      <w:r w:rsidR="00773DE3">
        <w:rPr>
          <w:rFonts w:ascii="Times New Roman" w:hAnsi="Times New Roman" w:cs="Times New Roman"/>
          <w:sz w:val="28"/>
          <w:szCs w:val="28"/>
        </w:rPr>
        <w:t>ается</w:t>
      </w:r>
      <w:r w:rsidR="004B68C4">
        <w:rPr>
          <w:rFonts w:ascii="Times New Roman" w:hAnsi="Times New Roman" w:cs="Times New Roman"/>
          <w:sz w:val="28"/>
          <w:szCs w:val="28"/>
        </w:rPr>
        <w:t xml:space="preserve"> удобно</w:t>
      </w:r>
      <w:r w:rsidR="00773DE3">
        <w:rPr>
          <w:rFonts w:ascii="Times New Roman" w:hAnsi="Times New Roman" w:cs="Times New Roman"/>
          <w:sz w:val="28"/>
          <w:szCs w:val="28"/>
        </w:rPr>
        <w:t>е время</w:t>
      </w:r>
      <w:r w:rsidRPr="00590015">
        <w:rPr>
          <w:rFonts w:ascii="Times New Roman" w:hAnsi="Times New Roman" w:cs="Times New Roman"/>
          <w:sz w:val="28"/>
          <w:szCs w:val="28"/>
        </w:rPr>
        <w:t xml:space="preserve"> </w:t>
      </w:r>
      <w:r w:rsidR="004B68C4">
        <w:rPr>
          <w:rFonts w:ascii="Times New Roman" w:hAnsi="Times New Roman" w:cs="Times New Roman"/>
          <w:sz w:val="28"/>
          <w:szCs w:val="28"/>
        </w:rPr>
        <w:t xml:space="preserve">для </w:t>
      </w:r>
      <w:r w:rsidRPr="00590015">
        <w:rPr>
          <w:rFonts w:ascii="Times New Roman" w:hAnsi="Times New Roman" w:cs="Times New Roman"/>
          <w:sz w:val="28"/>
          <w:szCs w:val="28"/>
        </w:rPr>
        <w:t>п</w:t>
      </w:r>
      <w:r>
        <w:rPr>
          <w:rFonts w:ascii="Times New Roman" w:hAnsi="Times New Roman" w:cs="Times New Roman"/>
          <w:sz w:val="28"/>
          <w:szCs w:val="28"/>
        </w:rPr>
        <w:t>осещения</w:t>
      </w:r>
      <w:r w:rsidRPr="00590015">
        <w:rPr>
          <w:rFonts w:ascii="Times New Roman" w:hAnsi="Times New Roman" w:cs="Times New Roman"/>
          <w:sz w:val="28"/>
          <w:szCs w:val="28"/>
        </w:rPr>
        <w:t xml:space="preserve"> </w:t>
      </w:r>
      <w:r w:rsidR="004B68C4">
        <w:rPr>
          <w:rFonts w:ascii="Times New Roman" w:hAnsi="Times New Roman" w:cs="Times New Roman"/>
          <w:sz w:val="28"/>
          <w:szCs w:val="28"/>
        </w:rPr>
        <w:t xml:space="preserve">заявителя </w:t>
      </w:r>
      <w:r w:rsidRPr="00590015">
        <w:rPr>
          <w:rFonts w:ascii="Times New Roman" w:hAnsi="Times New Roman" w:cs="Times New Roman"/>
          <w:sz w:val="28"/>
          <w:szCs w:val="28"/>
        </w:rPr>
        <w:t>специалист</w:t>
      </w:r>
      <w:r w:rsidR="004B68C4">
        <w:rPr>
          <w:rFonts w:ascii="Times New Roman" w:hAnsi="Times New Roman" w:cs="Times New Roman"/>
          <w:sz w:val="28"/>
          <w:szCs w:val="28"/>
        </w:rPr>
        <w:t xml:space="preserve">ами </w:t>
      </w:r>
      <w:r w:rsidRPr="008D2AC1">
        <w:rPr>
          <w:rFonts w:ascii="Times New Roman" w:hAnsi="Times New Roman" w:cs="Times New Roman"/>
          <w:sz w:val="28"/>
          <w:szCs w:val="28"/>
        </w:rPr>
        <w:t>ГБУ «МФЦ КБР».</w:t>
      </w:r>
    </w:p>
    <w:p w14:paraId="0D296855" w14:textId="2C42E3FC" w:rsidR="00927A0C" w:rsidRPr="00FA78FD" w:rsidRDefault="00927A0C" w:rsidP="00927A0C">
      <w:pPr>
        <w:pStyle w:val="ae"/>
        <w:tabs>
          <w:tab w:val="left" w:pos="709"/>
        </w:tabs>
        <w:spacing w:line="240" w:lineRule="auto"/>
        <w:ind w:left="0" w:right="-24"/>
        <w:jc w:val="both"/>
        <w:rPr>
          <w:rFonts w:ascii="Times New Roman" w:hAnsi="Times New Roman" w:cs="Times New Roman"/>
          <w:sz w:val="28"/>
          <w:szCs w:val="28"/>
        </w:rPr>
      </w:pPr>
      <w:r w:rsidRPr="00FA78FD">
        <w:rPr>
          <w:rFonts w:ascii="Times New Roman" w:hAnsi="Times New Roman" w:cs="Times New Roman"/>
          <w:sz w:val="28"/>
          <w:szCs w:val="28"/>
        </w:rPr>
        <w:tab/>
        <w:t>3.</w:t>
      </w:r>
      <w:r w:rsidR="008A55C8">
        <w:rPr>
          <w:rFonts w:ascii="Times New Roman" w:hAnsi="Times New Roman" w:cs="Times New Roman"/>
          <w:sz w:val="28"/>
          <w:szCs w:val="28"/>
        </w:rPr>
        <w:t>9</w:t>
      </w:r>
      <w:r w:rsidRPr="00FA78FD">
        <w:rPr>
          <w:rFonts w:ascii="Times New Roman" w:hAnsi="Times New Roman" w:cs="Times New Roman"/>
          <w:sz w:val="28"/>
          <w:szCs w:val="28"/>
        </w:rPr>
        <w:t>.</w:t>
      </w:r>
      <w:r>
        <w:rPr>
          <w:rFonts w:ascii="Times New Roman" w:hAnsi="Times New Roman" w:cs="Times New Roman"/>
          <w:sz w:val="28"/>
          <w:szCs w:val="28"/>
        </w:rPr>
        <w:t>6</w:t>
      </w:r>
      <w:r w:rsidRPr="00FA78FD">
        <w:rPr>
          <w:rFonts w:ascii="Times New Roman" w:hAnsi="Times New Roman" w:cs="Times New Roman"/>
          <w:sz w:val="28"/>
          <w:szCs w:val="28"/>
        </w:rPr>
        <w:t xml:space="preserve">. По завершении обработки </w:t>
      </w:r>
      <w:r>
        <w:rPr>
          <w:rFonts w:ascii="Times New Roman" w:hAnsi="Times New Roman" w:cs="Times New Roman"/>
          <w:sz w:val="28"/>
          <w:szCs w:val="28"/>
        </w:rPr>
        <w:t xml:space="preserve">пакета </w:t>
      </w:r>
      <w:r w:rsidRPr="00FA78FD">
        <w:rPr>
          <w:rFonts w:ascii="Times New Roman" w:hAnsi="Times New Roman" w:cs="Times New Roman"/>
          <w:sz w:val="28"/>
          <w:szCs w:val="28"/>
        </w:rPr>
        <w:t xml:space="preserve">документов специалист сектора приема </w:t>
      </w:r>
      <w:r w:rsidR="00773DE3">
        <w:rPr>
          <w:rFonts w:ascii="Times New Roman" w:hAnsi="Times New Roman" w:cs="Times New Roman"/>
          <w:sz w:val="28"/>
          <w:szCs w:val="28"/>
        </w:rPr>
        <w:t>заявителей</w:t>
      </w:r>
      <w:r>
        <w:rPr>
          <w:rFonts w:ascii="Times New Roman" w:hAnsi="Times New Roman" w:cs="Times New Roman"/>
          <w:sz w:val="28"/>
          <w:szCs w:val="28"/>
        </w:rPr>
        <w:t xml:space="preserve"> </w:t>
      </w:r>
      <w:r w:rsidRPr="00FA78FD">
        <w:rPr>
          <w:rFonts w:ascii="Times New Roman" w:hAnsi="Times New Roman" w:cs="Times New Roman"/>
          <w:sz w:val="28"/>
          <w:szCs w:val="28"/>
        </w:rPr>
        <w:t>обязан передать их специалисту</w:t>
      </w:r>
      <w:r>
        <w:rPr>
          <w:rFonts w:ascii="Times New Roman" w:hAnsi="Times New Roman" w:cs="Times New Roman"/>
          <w:sz w:val="28"/>
          <w:szCs w:val="28"/>
        </w:rPr>
        <w:t xml:space="preserve"> сектора обработки документов</w:t>
      </w:r>
      <w:r w:rsidRPr="00FA78FD">
        <w:rPr>
          <w:rFonts w:ascii="Times New Roman" w:hAnsi="Times New Roman" w:cs="Times New Roman"/>
          <w:sz w:val="28"/>
          <w:szCs w:val="28"/>
        </w:rPr>
        <w:t>.</w:t>
      </w:r>
    </w:p>
    <w:p w14:paraId="089445D8" w14:textId="7F6665F1" w:rsidR="00927A0C" w:rsidRDefault="00927A0C" w:rsidP="00927A0C">
      <w:pPr>
        <w:pStyle w:val="ae"/>
        <w:tabs>
          <w:tab w:val="left" w:pos="709"/>
        </w:tabs>
        <w:spacing w:line="240" w:lineRule="auto"/>
        <w:ind w:left="0" w:right="-24"/>
        <w:jc w:val="both"/>
        <w:rPr>
          <w:rFonts w:ascii="Times New Roman" w:hAnsi="Times New Roman" w:cs="Times New Roman"/>
          <w:sz w:val="28"/>
          <w:szCs w:val="28"/>
        </w:rPr>
      </w:pPr>
      <w:r w:rsidRPr="00FA78FD">
        <w:rPr>
          <w:rFonts w:ascii="Times New Roman" w:hAnsi="Times New Roman" w:cs="Times New Roman"/>
          <w:sz w:val="28"/>
          <w:szCs w:val="28"/>
        </w:rPr>
        <w:tab/>
      </w:r>
      <w:r w:rsidRPr="001A15D3">
        <w:rPr>
          <w:rFonts w:ascii="Times New Roman" w:hAnsi="Times New Roman" w:cs="Times New Roman"/>
          <w:sz w:val="28"/>
          <w:szCs w:val="28"/>
        </w:rPr>
        <w:t>3.</w:t>
      </w:r>
      <w:r w:rsidR="008A55C8">
        <w:rPr>
          <w:rFonts w:ascii="Times New Roman" w:hAnsi="Times New Roman" w:cs="Times New Roman"/>
          <w:sz w:val="28"/>
          <w:szCs w:val="28"/>
        </w:rPr>
        <w:t>9</w:t>
      </w:r>
      <w:r w:rsidRPr="001A15D3">
        <w:rPr>
          <w:rFonts w:ascii="Times New Roman" w:hAnsi="Times New Roman" w:cs="Times New Roman"/>
          <w:sz w:val="28"/>
          <w:szCs w:val="28"/>
        </w:rPr>
        <w:t>.</w:t>
      </w:r>
      <w:r>
        <w:rPr>
          <w:rFonts w:ascii="Times New Roman" w:hAnsi="Times New Roman" w:cs="Times New Roman"/>
          <w:sz w:val="28"/>
          <w:szCs w:val="28"/>
        </w:rPr>
        <w:t>7</w:t>
      </w:r>
      <w:r w:rsidRPr="001A15D3">
        <w:rPr>
          <w:rFonts w:ascii="Times New Roman" w:hAnsi="Times New Roman" w:cs="Times New Roman"/>
          <w:sz w:val="28"/>
          <w:szCs w:val="28"/>
        </w:rPr>
        <w:t xml:space="preserve">. Специалисты сектора обработки документов </w:t>
      </w:r>
      <w:r>
        <w:rPr>
          <w:rFonts w:ascii="Times New Roman" w:hAnsi="Times New Roman" w:cs="Times New Roman"/>
          <w:sz w:val="28"/>
          <w:szCs w:val="28"/>
        </w:rPr>
        <w:t xml:space="preserve">после проверки корректности заполнения заявления, комплектности пакета документов, а также наличия льготы для осуществления мобильного выезда передают их директору филиала, офиса. Директор филиала, офиса </w:t>
      </w:r>
      <w:r w:rsidRPr="00CF6CF3">
        <w:rPr>
          <w:rFonts w:ascii="Times New Roman" w:hAnsi="Times New Roman" w:cs="Times New Roman"/>
          <w:sz w:val="28"/>
          <w:szCs w:val="28"/>
        </w:rPr>
        <w:t>отписывает на исполнение заявлени</w:t>
      </w:r>
      <w:r>
        <w:rPr>
          <w:rFonts w:ascii="Times New Roman" w:hAnsi="Times New Roman" w:cs="Times New Roman"/>
          <w:sz w:val="28"/>
          <w:szCs w:val="28"/>
        </w:rPr>
        <w:t>е</w:t>
      </w:r>
      <w:r w:rsidRPr="00CF6CF3">
        <w:rPr>
          <w:rFonts w:ascii="Times New Roman" w:hAnsi="Times New Roman" w:cs="Times New Roman"/>
          <w:sz w:val="28"/>
          <w:szCs w:val="28"/>
        </w:rPr>
        <w:t xml:space="preserve"> специалисту филиала, который будет осуществлять мобильный выезд согласно графику мобильных выездов.</w:t>
      </w:r>
    </w:p>
    <w:p w14:paraId="3B483574" w14:textId="42C6C288" w:rsidR="00927A0C" w:rsidRPr="00FA78FD" w:rsidRDefault="00927A0C" w:rsidP="00927A0C">
      <w:pPr>
        <w:pStyle w:val="ae"/>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8A55C8">
        <w:rPr>
          <w:rFonts w:ascii="Times New Roman" w:hAnsi="Times New Roman" w:cs="Times New Roman"/>
          <w:sz w:val="28"/>
          <w:szCs w:val="28"/>
        </w:rPr>
        <w:t>9</w:t>
      </w:r>
      <w:r>
        <w:rPr>
          <w:rFonts w:ascii="Times New Roman" w:hAnsi="Times New Roman" w:cs="Times New Roman"/>
          <w:sz w:val="28"/>
          <w:szCs w:val="28"/>
        </w:rPr>
        <w:t>.8</w:t>
      </w:r>
      <w:r w:rsidRPr="00773DE3">
        <w:rPr>
          <w:rFonts w:ascii="Times New Roman" w:hAnsi="Times New Roman" w:cs="Times New Roman"/>
          <w:sz w:val="28"/>
          <w:szCs w:val="28"/>
        </w:rPr>
        <w:t xml:space="preserve">. В случае если, заявитель обратился за услугой осуществления мобильного выезда по адресу, находящимся в другом районе республики, то директор филиала, в котором было принято данное заявление, должен </w:t>
      </w:r>
      <w:r w:rsidRPr="00773DE3">
        <w:rPr>
          <w:rFonts w:ascii="Times New Roman" w:hAnsi="Times New Roman" w:cs="Times New Roman"/>
          <w:sz w:val="28"/>
          <w:szCs w:val="28"/>
        </w:rPr>
        <w:lastRenderedPageBreak/>
        <w:t>подготовить и передать через курьеров филиала два экземпляра служебной записки на имя директора филиала района, в котором необходимо осуществить выезд, с пакетом документов для осуществления выезда курьерами соответствующего филиала и предоставления услуги заявителю. Один экземпляр служебной записки с отметкой о получении должен быть возвращен в филиал</w:t>
      </w:r>
      <w:r w:rsidR="00773DE3">
        <w:rPr>
          <w:rFonts w:ascii="Times New Roman" w:hAnsi="Times New Roman" w:cs="Times New Roman"/>
          <w:sz w:val="28"/>
          <w:szCs w:val="28"/>
        </w:rPr>
        <w:t>, отправивший данную служебную записку</w:t>
      </w:r>
      <w:r w:rsidRPr="00773DE3">
        <w:rPr>
          <w:rFonts w:ascii="Times New Roman" w:hAnsi="Times New Roman" w:cs="Times New Roman"/>
          <w:sz w:val="28"/>
          <w:szCs w:val="28"/>
        </w:rPr>
        <w:t>.</w:t>
      </w:r>
    </w:p>
    <w:p w14:paraId="5C376FA4" w14:textId="4CE8726E" w:rsidR="00927A0C" w:rsidRDefault="00927A0C" w:rsidP="00927A0C">
      <w:pPr>
        <w:pStyle w:val="ae"/>
        <w:tabs>
          <w:tab w:val="left" w:pos="709"/>
        </w:tabs>
        <w:spacing w:line="240" w:lineRule="auto"/>
        <w:ind w:left="0" w:right="-24"/>
        <w:jc w:val="both"/>
        <w:rPr>
          <w:rFonts w:ascii="Times New Roman" w:hAnsi="Times New Roman" w:cs="Times New Roman"/>
          <w:sz w:val="28"/>
          <w:szCs w:val="28"/>
        </w:rPr>
      </w:pPr>
      <w:r w:rsidRPr="00FA78FD">
        <w:rPr>
          <w:rFonts w:ascii="Times New Roman" w:hAnsi="Times New Roman" w:cs="Times New Roman"/>
          <w:sz w:val="28"/>
          <w:szCs w:val="28"/>
        </w:rPr>
        <w:tab/>
        <w:t>3.</w:t>
      </w:r>
      <w:r w:rsidR="008A55C8">
        <w:rPr>
          <w:rFonts w:ascii="Times New Roman" w:hAnsi="Times New Roman" w:cs="Times New Roman"/>
          <w:sz w:val="28"/>
          <w:szCs w:val="28"/>
        </w:rPr>
        <w:t>9</w:t>
      </w:r>
      <w:r w:rsidRPr="00FA78FD">
        <w:rPr>
          <w:rFonts w:ascii="Times New Roman" w:hAnsi="Times New Roman" w:cs="Times New Roman"/>
          <w:sz w:val="28"/>
          <w:szCs w:val="28"/>
        </w:rPr>
        <w:t>.</w:t>
      </w:r>
      <w:r>
        <w:rPr>
          <w:rFonts w:ascii="Times New Roman" w:hAnsi="Times New Roman" w:cs="Times New Roman"/>
          <w:sz w:val="28"/>
          <w:szCs w:val="28"/>
        </w:rPr>
        <w:t>9</w:t>
      </w:r>
      <w:r w:rsidRPr="00FA78FD">
        <w:rPr>
          <w:rFonts w:ascii="Times New Roman" w:hAnsi="Times New Roman" w:cs="Times New Roman"/>
          <w:sz w:val="28"/>
          <w:szCs w:val="28"/>
        </w:rPr>
        <w:t xml:space="preserve">. После оказания услуги, специалист, осуществивший </w:t>
      </w:r>
      <w:r w:rsidR="00773DE3">
        <w:rPr>
          <w:rFonts w:ascii="Times New Roman" w:hAnsi="Times New Roman" w:cs="Times New Roman"/>
          <w:sz w:val="28"/>
          <w:szCs w:val="28"/>
        </w:rPr>
        <w:t>мобильный выезд</w:t>
      </w:r>
      <w:r>
        <w:rPr>
          <w:rFonts w:ascii="Times New Roman" w:hAnsi="Times New Roman" w:cs="Times New Roman"/>
          <w:sz w:val="28"/>
          <w:szCs w:val="28"/>
        </w:rPr>
        <w:t>,</w:t>
      </w:r>
      <w:r w:rsidRPr="00FA78FD">
        <w:rPr>
          <w:rFonts w:ascii="Times New Roman" w:hAnsi="Times New Roman" w:cs="Times New Roman"/>
          <w:sz w:val="28"/>
          <w:szCs w:val="28"/>
        </w:rPr>
        <w:t xml:space="preserve"> обязан </w:t>
      </w:r>
      <w:r>
        <w:rPr>
          <w:rFonts w:ascii="Times New Roman" w:hAnsi="Times New Roman" w:cs="Times New Roman"/>
          <w:sz w:val="28"/>
          <w:szCs w:val="28"/>
        </w:rPr>
        <w:t>передать пакет документов</w:t>
      </w:r>
      <w:r w:rsidRPr="00FA78FD">
        <w:rPr>
          <w:rFonts w:ascii="Times New Roman" w:hAnsi="Times New Roman" w:cs="Times New Roman"/>
          <w:sz w:val="28"/>
          <w:szCs w:val="28"/>
        </w:rPr>
        <w:t xml:space="preserve"> с</w:t>
      </w:r>
      <w:r>
        <w:rPr>
          <w:rFonts w:ascii="Times New Roman" w:hAnsi="Times New Roman" w:cs="Times New Roman"/>
          <w:sz w:val="28"/>
          <w:szCs w:val="28"/>
        </w:rPr>
        <w:t>о всеми необходимыми</w:t>
      </w:r>
      <w:r w:rsidRPr="00FA78FD">
        <w:rPr>
          <w:rFonts w:ascii="Times New Roman" w:hAnsi="Times New Roman" w:cs="Times New Roman"/>
          <w:sz w:val="28"/>
          <w:szCs w:val="28"/>
        </w:rPr>
        <w:t xml:space="preserve"> отметк</w:t>
      </w:r>
      <w:r>
        <w:rPr>
          <w:rFonts w:ascii="Times New Roman" w:hAnsi="Times New Roman" w:cs="Times New Roman"/>
          <w:sz w:val="28"/>
          <w:szCs w:val="28"/>
        </w:rPr>
        <w:t>ами</w:t>
      </w:r>
      <w:r w:rsidRPr="00FA78FD">
        <w:rPr>
          <w:rFonts w:ascii="Times New Roman" w:hAnsi="Times New Roman" w:cs="Times New Roman"/>
          <w:sz w:val="28"/>
          <w:szCs w:val="28"/>
        </w:rPr>
        <w:t xml:space="preserve"> заявителя, </w:t>
      </w:r>
      <w:r>
        <w:rPr>
          <w:rFonts w:ascii="Times New Roman" w:hAnsi="Times New Roman" w:cs="Times New Roman"/>
          <w:sz w:val="28"/>
          <w:szCs w:val="28"/>
        </w:rPr>
        <w:t xml:space="preserve">а также заявление с отметкой заявителя, </w:t>
      </w:r>
      <w:r w:rsidRPr="00FA78FD">
        <w:rPr>
          <w:rFonts w:ascii="Times New Roman" w:hAnsi="Times New Roman" w:cs="Times New Roman"/>
          <w:sz w:val="28"/>
          <w:szCs w:val="28"/>
        </w:rPr>
        <w:t xml:space="preserve">подтверждающей факт оказания услуги, специалисту </w:t>
      </w:r>
      <w:r>
        <w:rPr>
          <w:rFonts w:ascii="Times New Roman" w:hAnsi="Times New Roman" w:cs="Times New Roman"/>
          <w:sz w:val="28"/>
          <w:szCs w:val="28"/>
        </w:rPr>
        <w:t>сектора обработки документов</w:t>
      </w:r>
      <w:r w:rsidRPr="00FA78FD">
        <w:rPr>
          <w:rFonts w:ascii="Times New Roman" w:hAnsi="Times New Roman" w:cs="Times New Roman"/>
          <w:sz w:val="28"/>
          <w:szCs w:val="28"/>
        </w:rPr>
        <w:t xml:space="preserve">. </w:t>
      </w:r>
    </w:p>
    <w:p w14:paraId="55C2D1E0" w14:textId="5E13F683" w:rsidR="00927A0C" w:rsidRDefault="00927A0C" w:rsidP="00773DE3">
      <w:pPr>
        <w:pStyle w:val="ae"/>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8A55C8">
        <w:rPr>
          <w:rFonts w:ascii="Times New Roman" w:hAnsi="Times New Roman" w:cs="Times New Roman"/>
          <w:sz w:val="28"/>
          <w:szCs w:val="28"/>
        </w:rPr>
        <w:t>9</w:t>
      </w:r>
      <w:r>
        <w:rPr>
          <w:rFonts w:ascii="Times New Roman" w:hAnsi="Times New Roman" w:cs="Times New Roman"/>
          <w:sz w:val="28"/>
          <w:szCs w:val="28"/>
        </w:rPr>
        <w:t xml:space="preserve">.10. </w:t>
      </w:r>
      <w:r w:rsidRPr="009C3F06">
        <w:rPr>
          <w:rFonts w:ascii="Times New Roman" w:hAnsi="Times New Roman" w:cs="Times New Roman"/>
          <w:sz w:val="28"/>
          <w:szCs w:val="28"/>
        </w:rPr>
        <w:t>После осуществления мобильного выезда, директору филиала</w:t>
      </w:r>
      <w:r>
        <w:rPr>
          <w:rFonts w:ascii="Times New Roman" w:hAnsi="Times New Roman" w:cs="Times New Roman"/>
          <w:sz w:val="28"/>
          <w:szCs w:val="28"/>
        </w:rPr>
        <w:t>, офиса</w:t>
      </w:r>
      <w:r w:rsidRPr="009C3F06">
        <w:rPr>
          <w:rFonts w:ascii="Times New Roman" w:hAnsi="Times New Roman" w:cs="Times New Roman"/>
          <w:sz w:val="28"/>
          <w:szCs w:val="28"/>
        </w:rPr>
        <w:t xml:space="preserve"> необходимо внести в журнал учета мобильных выездов информацию о времени, дате, ФИО заявителя и специалиста, осуществившего </w:t>
      </w:r>
      <w:r w:rsidR="00773DE3">
        <w:rPr>
          <w:rFonts w:ascii="Times New Roman" w:hAnsi="Times New Roman" w:cs="Times New Roman"/>
          <w:sz w:val="28"/>
          <w:szCs w:val="28"/>
        </w:rPr>
        <w:t xml:space="preserve">мобильный </w:t>
      </w:r>
      <w:r w:rsidRPr="009C3F06">
        <w:rPr>
          <w:rFonts w:ascii="Times New Roman" w:hAnsi="Times New Roman" w:cs="Times New Roman"/>
          <w:sz w:val="28"/>
          <w:szCs w:val="28"/>
        </w:rPr>
        <w:t>выезд.</w:t>
      </w:r>
    </w:p>
    <w:p w14:paraId="2DFA5C69" w14:textId="77777777" w:rsidR="00927A0C" w:rsidRDefault="00927A0C" w:rsidP="00927A0C">
      <w:pPr>
        <w:pStyle w:val="ae"/>
        <w:tabs>
          <w:tab w:val="left" w:pos="709"/>
        </w:tabs>
        <w:spacing w:after="0" w:line="240" w:lineRule="auto"/>
        <w:ind w:left="0" w:firstLine="709"/>
        <w:jc w:val="both"/>
        <w:rPr>
          <w:rFonts w:ascii="Times New Roman" w:hAnsi="Times New Roman" w:cs="Times New Roman"/>
          <w:sz w:val="28"/>
          <w:szCs w:val="28"/>
        </w:rPr>
      </w:pPr>
    </w:p>
    <w:p w14:paraId="78B80068" w14:textId="6D8CF616" w:rsidR="00927A0C" w:rsidRPr="00773DE3" w:rsidRDefault="00927A0C" w:rsidP="00927A0C">
      <w:pPr>
        <w:tabs>
          <w:tab w:val="left" w:pos="709"/>
        </w:tabs>
        <w:ind w:right="-24"/>
        <w:jc w:val="center"/>
        <w:rPr>
          <w:rFonts w:ascii="Times New Roman" w:hAnsi="Times New Roman" w:cs="Times New Roman"/>
          <w:b/>
          <w:sz w:val="28"/>
          <w:szCs w:val="28"/>
          <w:shd w:val="clear" w:color="auto" w:fill="FEFEFE"/>
        </w:rPr>
      </w:pPr>
      <w:r w:rsidRPr="00773DE3">
        <w:rPr>
          <w:rFonts w:ascii="Times New Roman" w:hAnsi="Times New Roman" w:cs="Times New Roman"/>
          <w:b/>
          <w:sz w:val="28"/>
          <w:szCs w:val="28"/>
        </w:rPr>
        <w:t>3.1</w:t>
      </w:r>
      <w:r w:rsidR="008A55C8">
        <w:rPr>
          <w:rFonts w:ascii="Times New Roman" w:hAnsi="Times New Roman" w:cs="Times New Roman"/>
          <w:b/>
          <w:sz w:val="28"/>
          <w:szCs w:val="28"/>
        </w:rPr>
        <w:t>0</w:t>
      </w:r>
      <w:r w:rsidRPr="00773DE3">
        <w:rPr>
          <w:rFonts w:ascii="Times New Roman" w:hAnsi="Times New Roman" w:cs="Times New Roman"/>
          <w:b/>
          <w:sz w:val="28"/>
          <w:szCs w:val="28"/>
        </w:rPr>
        <w:t xml:space="preserve">. Предоставление услуги «Мобильный выезд» на дом для особых категорий граждан в г.о. Нальчик </w:t>
      </w:r>
    </w:p>
    <w:p w14:paraId="45F494EF" w14:textId="77777777" w:rsidR="00927A0C" w:rsidRPr="00FA78FD" w:rsidRDefault="00927A0C" w:rsidP="00927A0C">
      <w:pPr>
        <w:tabs>
          <w:tab w:val="left" w:pos="709"/>
        </w:tabs>
        <w:ind w:right="-24"/>
        <w:jc w:val="both"/>
        <w:rPr>
          <w:b/>
          <w:sz w:val="28"/>
          <w:szCs w:val="28"/>
          <w:shd w:val="clear" w:color="auto" w:fill="FEFEFE"/>
        </w:rPr>
      </w:pPr>
    </w:p>
    <w:p w14:paraId="5302781A" w14:textId="445C6E09"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3.1</w:t>
      </w:r>
      <w:r w:rsidR="008A55C8">
        <w:rPr>
          <w:rFonts w:ascii="Times New Roman" w:hAnsi="Times New Roman" w:cs="Times New Roman"/>
          <w:sz w:val="28"/>
          <w:szCs w:val="28"/>
        </w:rPr>
        <w:t>0</w:t>
      </w:r>
      <w:r w:rsidRPr="008D2AC1">
        <w:rPr>
          <w:rFonts w:ascii="Times New Roman" w:hAnsi="Times New Roman" w:cs="Times New Roman"/>
          <w:sz w:val="28"/>
          <w:szCs w:val="28"/>
        </w:rPr>
        <w:t>.1. На безвозмездной основе услуга «Мобильный выезд» предоставляется следующим категориям граждан:</w:t>
      </w:r>
    </w:p>
    <w:p w14:paraId="20C67123" w14:textId="77777777"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 ветеранам Великой Отечественной войны;</w:t>
      </w:r>
    </w:p>
    <w:p w14:paraId="77EF1092" w14:textId="77777777"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 инвалидам Великой Отечественной войны;</w:t>
      </w:r>
    </w:p>
    <w:p w14:paraId="295BAE79" w14:textId="77777777"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 инвалидам I и II групп;</w:t>
      </w:r>
    </w:p>
    <w:p w14:paraId="3D410E21" w14:textId="77777777"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 родителям (опекунам, попечителям) ребенка-инвалида;</w:t>
      </w:r>
    </w:p>
    <w:p w14:paraId="03C7EE58" w14:textId="77777777"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-героям Советского Союза, героям Российской Федерации, полным кавалерам ордена Славы, кавалерам ордена Мужества;</w:t>
      </w:r>
    </w:p>
    <w:p w14:paraId="280F5E18" w14:textId="77777777"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 героям Социалистического Труда, героям Труда Российской Федерации;</w:t>
      </w:r>
    </w:p>
    <w:p w14:paraId="70997411" w14:textId="77777777"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 гражданам, достигшим 80-летнего возраста;</w:t>
      </w:r>
    </w:p>
    <w:p w14:paraId="79CC7778" w14:textId="0876D31F"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3.1</w:t>
      </w:r>
      <w:r w:rsidR="008A55C8">
        <w:rPr>
          <w:rFonts w:ascii="Times New Roman" w:hAnsi="Times New Roman" w:cs="Times New Roman"/>
          <w:sz w:val="28"/>
          <w:szCs w:val="28"/>
        </w:rPr>
        <w:t>0</w:t>
      </w:r>
      <w:r w:rsidRPr="008D2AC1">
        <w:rPr>
          <w:rFonts w:ascii="Times New Roman" w:hAnsi="Times New Roman" w:cs="Times New Roman"/>
          <w:sz w:val="28"/>
          <w:szCs w:val="28"/>
        </w:rPr>
        <w:t xml:space="preserve">.2. Заявки на услугу «Мобильный выезд» для льготных категорий граждан принимаются специалистами сектора телефонного обслуживания </w:t>
      </w:r>
      <w:r w:rsidR="00773DE3">
        <w:rPr>
          <w:rFonts w:ascii="Times New Roman" w:hAnsi="Times New Roman" w:cs="Times New Roman"/>
          <w:sz w:val="28"/>
          <w:szCs w:val="28"/>
        </w:rPr>
        <w:t xml:space="preserve">ОИАО </w:t>
      </w:r>
      <w:r w:rsidRPr="008D2AC1">
        <w:rPr>
          <w:rFonts w:ascii="Times New Roman" w:hAnsi="Times New Roman" w:cs="Times New Roman"/>
          <w:sz w:val="28"/>
          <w:szCs w:val="28"/>
        </w:rPr>
        <w:t>по телефонному звонку от заявителей или от их представителей по номерам: 8 (8662) 42-10-21 или 8-800-100-32-82.</w:t>
      </w:r>
    </w:p>
    <w:p w14:paraId="6DC819C8" w14:textId="4F428B36" w:rsidR="00927A0C"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3.1</w:t>
      </w:r>
      <w:r w:rsidR="008A55C8">
        <w:rPr>
          <w:rFonts w:ascii="Times New Roman" w:hAnsi="Times New Roman" w:cs="Times New Roman"/>
          <w:sz w:val="28"/>
          <w:szCs w:val="28"/>
        </w:rPr>
        <w:t>0</w:t>
      </w:r>
      <w:r w:rsidRPr="008D2AC1">
        <w:rPr>
          <w:rFonts w:ascii="Times New Roman" w:hAnsi="Times New Roman" w:cs="Times New Roman"/>
          <w:sz w:val="28"/>
          <w:szCs w:val="28"/>
        </w:rPr>
        <w:t>.</w:t>
      </w:r>
      <w:r w:rsidR="007E4C11">
        <w:rPr>
          <w:rFonts w:ascii="Times New Roman" w:hAnsi="Times New Roman" w:cs="Times New Roman"/>
          <w:sz w:val="28"/>
          <w:szCs w:val="28"/>
        </w:rPr>
        <w:t>3</w:t>
      </w:r>
      <w:r w:rsidRPr="008D2AC1">
        <w:rPr>
          <w:rFonts w:ascii="Times New Roman" w:hAnsi="Times New Roman" w:cs="Times New Roman"/>
          <w:sz w:val="28"/>
          <w:szCs w:val="28"/>
        </w:rPr>
        <w:t xml:space="preserve">. </w:t>
      </w:r>
      <w:r w:rsidR="00DB2DC0">
        <w:rPr>
          <w:rFonts w:ascii="Times New Roman" w:hAnsi="Times New Roman" w:cs="Times New Roman"/>
          <w:sz w:val="28"/>
          <w:szCs w:val="28"/>
        </w:rPr>
        <w:t>При поступлении заявки</w:t>
      </w:r>
      <w:r w:rsidRPr="008D2AC1">
        <w:rPr>
          <w:rFonts w:ascii="Times New Roman" w:hAnsi="Times New Roman" w:cs="Times New Roman"/>
          <w:sz w:val="28"/>
          <w:szCs w:val="28"/>
        </w:rPr>
        <w:t xml:space="preserve"> на услуг</w:t>
      </w:r>
      <w:r w:rsidR="00DB2DC0">
        <w:rPr>
          <w:rFonts w:ascii="Times New Roman" w:hAnsi="Times New Roman" w:cs="Times New Roman"/>
          <w:sz w:val="28"/>
          <w:szCs w:val="28"/>
        </w:rPr>
        <w:t>у</w:t>
      </w:r>
      <w:r w:rsidRPr="008D2AC1">
        <w:rPr>
          <w:rFonts w:ascii="Times New Roman" w:hAnsi="Times New Roman" w:cs="Times New Roman"/>
          <w:sz w:val="28"/>
          <w:szCs w:val="28"/>
        </w:rPr>
        <w:t xml:space="preserve"> «Мобильный выезд» специалист </w:t>
      </w:r>
      <w:r w:rsidR="00DB2DC0">
        <w:rPr>
          <w:rFonts w:ascii="Times New Roman" w:hAnsi="Times New Roman" w:cs="Times New Roman"/>
          <w:sz w:val="28"/>
          <w:szCs w:val="28"/>
        </w:rPr>
        <w:t>сектора</w:t>
      </w:r>
      <w:r w:rsidRPr="008D2AC1">
        <w:rPr>
          <w:rFonts w:ascii="Times New Roman" w:hAnsi="Times New Roman" w:cs="Times New Roman"/>
          <w:sz w:val="28"/>
          <w:szCs w:val="28"/>
        </w:rPr>
        <w:t xml:space="preserve"> телефонного обслуживания</w:t>
      </w:r>
      <w:r w:rsidR="00DB2DC0">
        <w:rPr>
          <w:rFonts w:ascii="Times New Roman" w:hAnsi="Times New Roman" w:cs="Times New Roman"/>
          <w:sz w:val="28"/>
          <w:szCs w:val="28"/>
        </w:rPr>
        <w:t xml:space="preserve"> ОИАО</w:t>
      </w:r>
      <w:r w:rsidRPr="008D2AC1">
        <w:rPr>
          <w:rFonts w:ascii="Times New Roman" w:hAnsi="Times New Roman" w:cs="Times New Roman"/>
          <w:sz w:val="28"/>
          <w:szCs w:val="28"/>
        </w:rPr>
        <w:t xml:space="preserve"> обязан выяснить категорию льготы и наличие документа, подтверждающего льготу, адрес выезда, точное наименование услуги и/или получение готового результата, за которым обращается заявитель, а также контактный номер телефона для связи с заявителем или его представителем. Используя данную информацию, специалист </w:t>
      </w:r>
      <w:r w:rsidR="00DB2DC0">
        <w:rPr>
          <w:rFonts w:ascii="Times New Roman" w:hAnsi="Times New Roman" w:cs="Times New Roman"/>
          <w:sz w:val="28"/>
          <w:szCs w:val="28"/>
        </w:rPr>
        <w:t>сектора</w:t>
      </w:r>
      <w:r w:rsidRPr="008D2AC1">
        <w:rPr>
          <w:rFonts w:ascii="Times New Roman" w:hAnsi="Times New Roman" w:cs="Times New Roman"/>
          <w:sz w:val="28"/>
          <w:szCs w:val="28"/>
        </w:rPr>
        <w:t xml:space="preserve"> телефонного обслуживания</w:t>
      </w:r>
      <w:r w:rsidR="00DB2DC0">
        <w:rPr>
          <w:rFonts w:ascii="Times New Roman" w:hAnsi="Times New Roman" w:cs="Times New Roman"/>
          <w:sz w:val="28"/>
          <w:szCs w:val="28"/>
        </w:rPr>
        <w:t xml:space="preserve"> ОИАО</w:t>
      </w:r>
      <w:r w:rsidRPr="008D2AC1">
        <w:rPr>
          <w:rFonts w:ascii="Times New Roman" w:hAnsi="Times New Roman" w:cs="Times New Roman"/>
          <w:sz w:val="28"/>
          <w:szCs w:val="28"/>
        </w:rPr>
        <w:t xml:space="preserve"> заполняет </w:t>
      </w:r>
      <w:r w:rsidR="00547A63">
        <w:rPr>
          <w:rFonts w:ascii="Times New Roman" w:hAnsi="Times New Roman" w:cs="Times New Roman"/>
          <w:sz w:val="28"/>
          <w:szCs w:val="28"/>
        </w:rPr>
        <w:t>таблицу учета мобильных выездов</w:t>
      </w:r>
      <w:r w:rsidRPr="008D2AC1">
        <w:rPr>
          <w:rFonts w:ascii="Times New Roman" w:hAnsi="Times New Roman" w:cs="Times New Roman"/>
          <w:sz w:val="28"/>
          <w:szCs w:val="28"/>
        </w:rPr>
        <w:t xml:space="preserve"> (Приложение №</w:t>
      </w:r>
      <w:r w:rsidR="00547A63">
        <w:rPr>
          <w:rFonts w:ascii="Times New Roman" w:hAnsi="Times New Roman" w:cs="Times New Roman"/>
          <w:sz w:val="28"/>
          <w:szCs w:val="28"/>
        </w:rPr>
        <w:t>11</w:t>
      </w:r>
      <w:r w:rsidRPr="008D2AC1">
        <w:rPr>
          <w:rFonts w:ascii="Times New Roman" w:hAnsi="Times New Roman" w:cs="Times New Roman"/>
          <w:sz w:val="28"/>
          <w:szCs w:val="28"/>
        </w:rPr>
        <w:t xml:space="preserve">). </w:t>
      </w:r>
    </w:p>
    <w:p w14:paraId="57470458" w14:textId="1F947C36" w:rsidR="00DB2DC0" w:rsidRDefault="00DB2DC0" w:rsidP="008D2AC1">
      <w:pPr>
        <w:pStyle w:val="ae"/>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w:t>
      </w:r>
      <w:r w:rsidR="008A55C8">
        <w:rPr>
          <w:rFonts w:ascii="Times New Roman" w:hAnsi="Times New Roman" w:cs="Times New Roman"/>
          <w:sz w:val="28"/>
          <w:szCs w:val="28"/>
        </w:rPr>
        <w:t>0</w:t>
      </w:r>
      <w:r>
        <w:rPr>
          <w:rFonts w:ascii="Times New Roman" w:hAnsi="Times New Roman" w:cs="Times New Roman"/>
          <w:sz w:val="28"/>
          <w:szCs w:val="28"/>
        </w:rPr>
        <w:t>.</w:t>
      </w:r>
      <w:r w:rsidR="007E4C11">
        <w:rPr>
          <w:rFonts w:ascii="Times New Roman" w:hAnsi="Times New Roman" w:cs="Times New Roman"/>
          <w:sz w:val="28"/>
          <w:szCs w:val="28"/>
        </w:rPr>
        <w:t>4</w:t>
      </w:r>
      <w:r>
        <w:rPr>
          <w:rFonts w:ascii="Times New Roman" w:hAnsi="Times New Roman" w:cs="Times New Roman"/>
          <w:sz w:val="28"/>
          <w:szCs w:val="28"/>
        </w:rPr>
        <w:t xml:space="preserve">. </w:t>
      </w:r>
      <w:r w:rsidR="00F1553D">
        <w:rPr>
          <w:rFonts w:ascii="Times New Roman" w:hAnsi="Times New Roman" w:cs="Times New Roman"/>
          <w:sz w:val="28"/>
          <w:szCs w:val="28"/>
        </w:rPr>
        <w:t>При поступлении заявок на «Мобильный выезд» с</w:t>
      </w:r>
      <w:r w:rsidRPr="008D2AC1">
        <w:rPr>
          <w:rFonts w:ascii="Times New Roman" w:hAnsi="Times New Roman" w:cs="Times New Roman"/>
          <w:sz w:val="28"/>
          <w:szCs w:val="28"/>
        </w:rPr>
        <w:t>пециалист</w:t>
      </w:r>
      <w:r w:rsidR="00DD5ACD">
        <w:rPr>
          <w:rFonts w:ascii="Times New Roman" w:hAnsi="Times New Roman" w:cs="Times New Roman"/>
          <w:sz w:val="28"/>
          <w:szCs w:val="28"/>
        </w:rPr>
        <w:t>ами</w:t>
      </w:r>
      <w:r w:rsidRPr="008D2AC1">
        <w:rPr>
          <w:rFonts w:ascii="Times New Roman" w:hAnsi="Times New Roman" w:cs="Times New Roman"/>
          <w:sz w:val="28"/>
          <w:szCs w:val="28"/>
        </w:rPr>
        <w:t xml:space="preserve"> сектора телефонного обслуживания </w:t>
      </w:r>
      <w:r>
        <w:rPr>
          <w:rFonts w:ascii="Times New Roman" w:hAnsi="Times New Roman" w:cs="Times New Roman"/>
          <w:sz w:val="28"/>
          <w:szCs w:val="28"/>
        </w:rPr>
        <w:t xml:space="preserve">ОИАО </w:t>
      </w:r>
      <w:r w:rsidR="00F1553D">
        <w:rPr>
          <w:rFonts w:ascii="Times New Roman" w:hAnsi="Times New Roman" w:cs="Times New Roman"/>
          <w:sz w:val="28"/>
          <w:szCs w:val="28"/>
        </w:rPr>
        <w:t>должны быть заполнены</w:t>
      </w:r>
      <w:r w:rsidR="00DD5ACD">
        <w:rPr>
          <w:rFonts w:ascii="Times New Roman" w:hAnsi="Times New Roman" w:cs="Times New Roman"/>
          <w:sz w:val="28"/>
          <w:szCs w:val="28"/>
        </w:rPr>
        <w:t xml:space="preserve"> столбцы</w:t>
      </w:r>
      <w:r w:rsidR="004B525C">
        <w:rPr>
          <w:rFonts w:ascii="Times New Roman" w:hAnsi="Times New Roman" w:cs="Times New Roman"/>
          <w:sz w:val="28"/>
          <w:szCs w:val="28"/>
        </w:rPr>
        <w:t xml:space="preserve"> </w:t>
      </w:r>
      <w:r w:rsidR="004B525C">
        <w:rPr>
          <w:rFonts w:ascii="Times New Roman" w:hAnsi="Times New Roman" w:cs="Times New Roman"/>
          <w:sz w:val="28"/>
          <w:szCs w:val="28"/>
          <w:lang w:val="en-US"/>
        </w:rPr>
        <w:lastRenderedPageBreak/>
        <w:t>A</w:t>
      </w:r>
      <w:r w:rsidR="004B525C">
        <w:rPr>
          <w:rFonts w:ascii="Times New Roman" w:hAnsi="Times New Roman" w:cs="Times New Roman"/>
          <w:sz w:val="28"/>
          <w:szCs w:val="28"/>
        </w:rPr>
        <w:t>, B, C, D, E, F</w:t>
      </w:r>
      <w:r w:rsidR="00DD5ACD">
        <w:rPr>
          <w:rFonts w:ascii="Times New Roman" w:hAnsi="Times New Roman" w:cs="Times New Roman"/>
          <w:sz w:val="28"/>
          <w:szCs w:val="28"/>
        </w:rPr>
        <w:t xml:space="preserve"> </w:t>
      </w:r>
      <w:r>
        <w:rPr>
          <w:rFonts w:ascii="Times New Roman" w:hAnsi="Times New Roman" w:cs="Times New Roman"/>
          <w:sz w:val="28"/>
          <w:szCs w:val="28"/>
        </w:rPr>
        <w:t>таблиц</w:t>
      </w:r>
      <w:r w:rsidR="00DD5ACD">
        <w:rPr>
          <w:rFonts w:ascii="Times New Roman" w:hAnsi="Times New Roman" w:cs="Times New Roman"/>
          <w:sz w:val="28"/>
          <w:szCs w:val="28"/>
        </w:rPr>
        <w:t>ы</w:t>
      </w:r>
      <w:r>
        <w:rPr>
          <w:rFonts w:ascii="Times New Roman" w:hAnsi="Times New Roman" w:cs="Times New Roman"/>
          <w:sz w:val="28"/>
          <w:szCs w:val="28"/>
        </w:rPr>
        <w:t xml:space="preserve"> </w:t>
      </w:r>
      <w:r w:rsidR="00703662">
        <w:rPr>
          <w:rFonts w:ascii="Times New Roman" w:hAnsi="Times New Roman" w:cs="Times New Roman"/>
          <w:sz w:val="28"/>
          <w:szCs w:val="28"/>
        </w:rPr>
        <w:t>учета мобильных выездов</w:t>
      </w:r>
      <w:r w:rsidR="00547A63" w:rsidRPr="00547A63">
        <w:rPr>
          <w:rFonts w:ascii="Times New Roman" w:hAnsi="Times New Roman" w:cs="Times New Roman"/>
          <w:sz w:val="28"/>
          <w:szCs w:val="28"/>
        </w:rPr>
        <w:t xml:space="preserve">, </w:t>
      </w:r>
      <w:r w:rsidR="00D358D4">
        <w:rPr>
          <w:rFonts w:ascii="Times New Roman" w:hAnsi="Times New Roman" w:cs="Times New Roman"/>
          <w:sz w:val="28"/>
          <w:szCs w:val="28"/>
        </w:rPr>
        <w:t>созданной в «</w:t>
      </w:r>
      <w:r w:rsidR="00D358D4" w:rsidRPr="00D358D4">
        <w:rPr>
          <w:rFonts w:ascii="Times New Roman" w:hAnsi="Times New Roman" w:cs="Times New Roman"/>
          <w:sz w:val="28"/>
          <w:szCs w:val="28"/>
        </w:rPr>
        <w:t>Документы МФЦ онлайн</w:t>
      </w:r>
      <w:r w:rsidR="00D358D4">
        <w:rPr>
          <w:rFonts w:ascii="Times New Roman" w:hAnsi="Times New Roman" w:cs="Times New Roman"/>
          <w:sz w:val="28"/>
          <w:szCs w:val="28"/>
        </w:rPr>
        <w:t>»</w:t>
      </w:r>
      <w:r w:rsidR="00D358D4" w:rsidRPr="00D358D4">
        <w:rPr>
          <w:rFonts w:ascii="Times New Roman" w:hAnsi="Times New Roman" w:cs="Times New Roman"/>
          <w:sz w:val="28"/>
          <w:szCs w:val="28"/>
        </w:rPr>
        <w:t xml:space="preserve"> </w:t>
      </w:r>
      <w:r w:rsidR="00D358D4">
        <w:rPr>
          <w:rFonts w:ascii="Times New Roman" w:hAnsi="Times New Roman" w:cs="Times New Roman"/>
          <w:sz w:val="28"/>
          <w:szCs w:val="28"/>
        </w:rPr>
        <w:t xml:space="preserve">и расположенной по ссылке: </w:t>
      </w:r>
      <w:hyperlink r:id="rId11" w:history="1">
        <w:r w:rsidR="00D358D4" w:rsidRPr="004B525C">
          <w:rPr>
            <w:rStyle w:val="ad"/>
            <w:rFonts w:ascii="Times New Roman" w:eastAsia="Times New Roman" w:hAnsi="Times New Roman" w:cs="Times New Roman"/>
            <w:sz w:val="28"/>
            <w:szCs w:val="28"/>
          </w:rPr>
          <w:t>http://docs.mfckbr.ru</w:t>
        </w:r>
      </w:hyperlink>
      <w:r w:rsidR="00D358D4">
        <w:rPr>
          <w:rFonts w:ascii="Arial" w:eastAsia="Times New Roman" w:hAnsi="Arial" w:cs="Arial"/>
          <w:color w:val="333333"/>
          <w:sz w:val="27"/>
          <w:szCs w:val="27"/>
        </w:rPr>
        <w:t xml:space="preserve">. </w:t>
      </w:r>
      <w:r w:rsidR="00D358D4">
        <w:rPr>
          <w:rFonts w:ascii="Times New Roman" w:hAnsi="Times New Roman" w:cs="Times New Roman"/>
          <w:sz w:val="28"/>
          <w:szCs w:val="28"/>
        </w:rPr>
        <w:t xml:space="preserve"> </w:t>
      </w:r>
      <w:r w:rsidR="00703662">
        <w:rPr>
          <w:rFonts w:ascii="Times New Roman" w:hAnsi="Times New Roman" w:cs="Times New Roman"/>
          <w:sz w:val="28"/>
          <w:szCs w:val="28"/>
        </w:rPr>
        <w:t xml:space="preserve"> </w:t>
      </w:r>
    </w:p>
    <w:p w14:paraId="6503806A" w14:textId="791AABC8" w:rsidR="00F1553D" w:rsidRDefault="00F1553D" w:rsidP="008D2AC1">
      <w:pPr>
        <w:pStyle w:val="ae"/>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w:t>
      </w:r>
      <w:r w:rsidR="008A55C8">
        <w:rPr>
          <w:rFonts w:ascii="Times New Roman" w:hAnsi="Times New Roman" w:cs="Times New Roman"/>
          <w:sz w:val="28"/>
          <w:szCs w:val="28"/>
        </w:rPr>
        <w:t>0</w:t>
      </w:r>
      <w:r>
        <w:rPr>
          <w:rFonts w:ascii="Times New Roman" w:hAnsi="Times New Roman" w:cs="Times New Roman"/>
          <w:sz w:val="28"/>
          <w:szCs w:val="28"/>
        </w:rPr>
        <w:t>.</w:t>
      </w:r>
      <w:r w:rsidR="007E4C11">
        <w:rPr>
          <w:rFonts w:ascii="Times New Roman" w:hAnsi="Times New Roman" w:cs="Times New Roman"/>
          <w:sz w:val="28"/>
          <w:szCs w:val="28"/>
        </w:rPr>
        <w:t>5</w:t>
      </w:r>
      <w:r>
        <w:rPr>
          <w:rFonts w:ascii="Times New Roman" w:hAnsi="Times New Roman" w:cs="Times New Roman"/>
          <w:sz w:val="28"/>
          <w:szCs w:val="28"/>
        </w:rPr>
        <w:t xml:space="preserve">. Мобильные выезды должны </w:t>
      </w:r>
      <w:r w:rsidR="00230177">
        <w:rPr>
          <w:rFonts w:ascii="Times New Roman" w:hAnsi="Times New Roman" w:cs="Times New Roman"/>
          <w:sz w:val="28"/>
          <w:szCs w:val="28"/>
        </w:rPr>
        <w:t xml:space="preserve">осуществляться сотрудниками </w:t>
      </w:r>
      <w:r w:rsidR="00230177" w:rsidRPr="00A2570B">
        <w:rPr>
          <w:rFonts w:ascii="Times New Roman" w:hAnsi="Times New Roman" w:cs="Times New Roman"/>
          <w:sz w:val="28"/>
          <w:szCs w:val="28"/>
        </w:rPr>
        <w:t>дежурного</w:t>
      </w:r>
      <w:r w:rsidR="00230177">
        <w:rPr>
          <w:rFonts w:ascii="Times New Roman" w:hAnsi="Times New Roman" w:cs="Times New Roman"/>
          <w:sz w:val="28"/>
          <w:szCs w:val="28"/>
        </w:rPr>
        <w:t xml:space="preserve"> филиала согласно утвержденному график</w:t>
      </w:r>
      <w:r w:rsidR="00CD4CC8">
        <w:rPr>
          <w:rFonts w:ascii="Times New Roman" w:hAnsi="Times New Roman" w:cs="Times New Roman"/>
          <w:sz w:val="28"/>
          <w:szCs w:val="28"/>
        </w:rPr>
        <w:t>у</w:t>
      </w:r>
      <w:r w:rsidR="00230177">
        <w:rPr>
          <w:rFonts w:ascii="Times New Roman" w:hAnsi="Times New Roman" w:cs="Times New Roman"/>
          <w:sz w:val="28"/>
          <w:szCs w:val="28"/>
        </w:rPr>
        <w:t xml:space="preserve"> сменности филиалов.  </w:t>
      </w:r>
    </w:p>
    <w:p w14:paraId="442F2557" w14:textId="342B374B" w:rsidR="00A90CCF" w:rsidRDefault="00927A0C" w:rsidP="00A90CCF">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3.1</w:t>
      </w:r>
      <w:r w:rsidR="008A55C8">
        <w:rPr>
          <w:rFonts w:ascii="Times New Roman" w:hAnsi="Times New Roman" w:cs="Times New Roman"/>
          <w:sz w:val="28"/>
          <w:szCs w:val="28"/>
        </w:rPr>
        <w:t>0</w:t>
      </w:r>
      <w:r w:rsidRPr="008D2AC1">
        <w:rPr>
          <w:rFonts w:ascii="Times New Roman" w:hAnsi="Times New Roman" w:cs="Times New Roman"/>
          <w:sz w:val="28"/>
          <w:szCs w:val="28"/>
        </w:rPr>
        <w:t>.</w:t>
      </w:r>
      <w:r w:rsidR="00F1553D">
        <w:rPr>
          <w:rFonts w:ascii="Times New Roman" w:hAnsi="Times New Roman" w:cs="Times New Roman"/>
          <w:sz w:val="28"/>
          <w:szCs w:val="28"/>
        </w:rPr>
        <w:t>6</w:t>
      </w:r>
      <w:r w:rsidRPr="008D2AC1">
        <w:rPr>
          <w:rFonts w:ascii="Times New Roman" w:hAnsi="Times New Roman" w:cs="Times New Roman"/>
          <w:sz w:val="28"/>
          <w:szCs w:val="28"/>
        </w:rPr>
        <w:t xml:space="preserve">. Директор </w:t>
      </w:r>
      <w:r w:rsidR="004B35FE">
        <w:rPr>
          <w:rFonts w:ascii="Times New Roman" w:hAnsi="Times New Roman" w:cs="Times New Roman"/>
          <w:sz w:val="28"/>
          <w:szCs w:val="28"/>
        </w:rPr>
        <w:t xml:space="preserve">дежурного </w:t>
      </w:r>
      <w:r w:rsidRPr="008D2AC1">
        <w:rPr>
          <w:rFonts w:ascii="Times New Roman" w:hAnsi="Times New Roman" w:cs="Times New Roman"/>
          <w:sz w:val="28"/>
          <w:szCs w:val="28"/>
        </w:rPr>
        <w:t xml:space="preserve">филиала </w:t>
      </w:r>
      <w:r w:rsidR="004B35FE">
        <w:rPr>
          <w:rFonts w:ascii="Times New Roman" w:hAnsi="Times New Roman" w:cs="Times New Roman"/>
          <w:sz w:val="28"/>
          <w:szCs w:val="28"/>
        </w:rPr>
        <w:t>распечатывает таблицу учета мобильных выездов и передает</w:t>
      </w:r>
      <w:r w:rsidRPr="008D2AC1">
        <w:rPr>
          <w:rFonts w:ascii="Times New Roman" w:hAnsi="Times New Roman" w:cs="Times New Roman"/>
          <w:sz w:val="28"/>
          <w:szCs w:val="28"/>
        </w:rPr>
        <w:t xml:space="preserve"> на исполнение специалисту филиала, который будет осуществлять мобильный выезд согласно графику сменности мобильных выездов. </w:t>
      </w:r>
    </w:p>
    <w:p w14:paraId="0CC2D513" w14:textId="6AAFDF96" w:rsidR="004B35FE" w:rsidRPr="008D2AC1" w:rsidRDefault="00A90CCF" w:rsidP="004B35FE">
      <w:pPr>
        <w:pStyle w:val="ae"/>
        <w:tabs>
          <w:tab w:val="left" w:pos="709"/>
          <w:tab w:val="left" w:pos="1560"/>
        </w:tabs>
        <w:spacing w:after="0" w:line="240" w:lineRule="auto"/>
        <w:ind w:left="0" w:firstLine="709"/>
        <w:jc w:val="both"/>
        <w:rPr>
          <w:rFonts w:ascii="Times New Roman" w:hAnsi="Times New Roman" w:cs="Times New Roman"/>
          <w:sz w:val="28"/>
          <w:szCs w:val="28"/>
        </w:rPr>
      </w:pPr>
      <w:r w:rsidRPr="00590015">
        <w:rPr>
          <w:rFonts w:ascii="Times New Roman" w:hAnsi="Times New Roman" w:cs="Times New Roman"/>
          <w:sz w:val="28"/>
          <w:szCs w:val="28"/>
        </w:rPr>
        <w:t>3.1</w:t>
      </w:r>
      <w:r w:rsidR="008A55C8">
        <w:rPr>
          <w:rFonts w:ascii="Times New Roman" w:hAnsi="Times New Roman" w:cs="Times New Roman"/>
          <w:sz w:val="28"/>
          <w:szCs w:val="28"/>
        </w:rPr>
        <w:t>0</w:t>
      </w:r>
      <w:r w:rsidRPr="00590015">
        <w:rPr>
          <w:rFonts w:ascii="Times New Roman" w:hAnsi="Times New Roman" w:cs="Times New Roman"/>
          <w:sz w:val="28"/>
          <w:szCs w:val="28"/>
        </w:rPr>
        <w:t>.</w:t>
      </w:r>
      <w:r w:rsidR="007E4C11">
        <w:rPr>
          <w:rFonts w:ascii="Times New Roman" w:hAnsi="Times New Roman" w:cs="Times New Roman"/>
          <w:sz w:val="28"/>
          <w:szCs w:val="28"/>
        </w:rPr>
        <w:t>7</w:t>
      </w:r>
      <w:r w:rsidRPr="00590015">
        <w:rPr>
          <w:rFonts w:ascii="Times New Roman" w:hAnsi="Times New Roman" w:cs="Times New Roman"/>
          <w:sz w:val="28"/>
          <w:szCs w:val="28"/>
        </w:rPr>
        <w:t>.</w:t>
      </w:r>
      <w:r w:rsidR="004B35FE">
        <w:rPr>
          <w:rFonts w:ascii="Times New Roman" w:hAnsi="Times New Roman" w:cs="Times New Roman"/>
          <w:sz w:val="28"/>
          <w:szCs w:val="28"/>
        </w:rPr>
        <w:t xml:space="preserve"> Ответственным специалистом дежурного филиала п</w:t>
      </w:r>
      <w:r w:rsidR="004B35FE" w:rsidRPr="008D2AC1">
        <w:rPr>
          <w:rFonts w:ascii="Times New Roman" w:hAnsi="Times New Roman" w:cs="Times New Roman"/>
          <w:sz w:val="28"/>
          <w:szCs w:val="28"/>
        </w:rPr>
        <w:t>осредством телефонной связи</w:t>
      </w:r>
      <w:r w:rsidR="004B35FE" w:rsidRPr="00590015">
        <w:rPr>
          <w:rFonts w:ascii="Times New Roman" w:hAnsi="Times New Roman" w:cs="Times New Roman"/>
          <w:sz w:val="28"/>
          <w:szCs w:val="28"/>
        </w:rPr>
        <w:t xml:space="preserve"> </w:t>
      </w:r>
      <w:r w:rsidR="004B35FE">
        <w:rPr>
          <w:rFonts w:ascii="Times New Roman" w:hAnsi="Times New Roman" w:cs="Times New Roman"/>
          <w:sz w:val="28"/>
          <w:szCs w:val="28"/>
        </w:rPr>
        <w:t>н</w:t>
      </w:r>
      <w:r w:rsidR="004B35FE" w:rsidRPr="00590015">
        <w:rPr>
          <w:rFonts w:ascii="Times New Roman" w:hAnsi="Times New Roman" w:cs="Times New Roman"/>
          <w:sz w:val="28"/>
          <w:szCs w:val="28"/>
        </w:rPr>
        <w:t>азнач</w:t>
      </w:r>
      <w:r w:rsidR="004B35FE">
        <w:rPr>
          <w:rFonts w:ascii="Times New Roman" w:hAnsi="Times New Roman" w:cs="Times New Roman"/>
          <w:sz w:val="28"/>
          <w:szCs w:val="28"/>
        </w:rPr>
        <w:t>ается удобное время</w:t>
      </w:r>
      <w:r w:rsidR="004B35FE" w:rsidRPr="00590015">
        <w:rPr>
          <w:rFonts w:ascii="Times New Roman" w:hAnsi="Times New Roman" w:cs="Times New Roman"/>
          <w:sz w:val="28"/>
          <w:szCs w:val="28"/>
        </w:rPr>
        <w:t xml:space="preserve"> </w:t>
      </w:r>
      <w:r w:rsidR="004B35FE">
        <w:rPr>
          <w:rFonts w:ascii="Times New Roman" w:hAnsi="Times New Roman" w:cs="Times New Roman"/>
          <w:sz w:val="28"/>
          <w:szCs w:val="28"/>
        </w:rPr>
        <w:t xml:space="preserve">для </w:t>
      </w:r>
      <w:r w:rsidR="004B35FE" w:rsidRPr="00590015">
        <w:rPr>
          <w:rFonts w:ascii="Times New Roman" w:hAnsi="Times New Roman" w:cs="Times New Roman"/>
          <w:sz w:val="28"/>
          <w:szCs w:val="28"/>
        </w:rPr>
        <w:t>п</w:t>
      </w:r>
      <w:r w:rsidR="004B35FE">
        <w:rPr>
          <w:rFonts w:ascii="Times New Roman" w:hAnsi="Times New Roman" w:cs="Times New Roman"/>
          <w:sz w:val="28"/>
          <w:szCs w:val="28"/>
        </w:rPr>
        <w:t>осещения</w:t>
      </w:r>
      <w:r w:rsidR="004B35FE" w:rsidRPr="00590015">
        <w:rPr>
          <w:rFonts w:ascii="Times New Roman" w:hAnsi="Times New Roman" w:cs="Times New Roman"/>
          <w:sz w:val="28"/>
          <w:szCs w:val="28"/>
        </w:rPr>
        <w:t xml:space="preserve"> </w:t>
      </w:r>
      <w:r w:rsidR="004B35FE">
        <w:rPr>
          <w:rFonts w:ascii="Times New Roman" w:hAnsi="Times New Roman" w:cs="Times New Roman"/>
          <w:sz w:val="28"/>
          <w:szCs w:val="28"/>
        </w:rPr>
        <w:t>заявителя.</w:t>
      </w:r>
    </w:p>
    <w:p w14:paraId="577051DB" w14:textId="3716B064"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3.1</w:t>
      </w:r>
      <w:r w:rsidR="008A55C8">
        <w:rPr>
          <w:rFonts w:ascii="Times New Roman" w:hAnsi="Times New Roman" w:cs="Times New Roman"/>
          <w:sz w:val="28"/>
          <w:szCs w:val="28"/>
        </w:rPr>
        <w:t>0</w:t>
      </w:r>
      <w:r w:rsidRPr="008D2AC1">
        <w:rPr>
          <w:rFonts w:ascii="Times New Roman" w:hAnsi="Times New Roman" w:cs="Times New Roman"/>
          <w:sz w:val="28"/>
          <w:szCs w:val="28"/>
        </w:rPr>
        <w:t>.</w:t>
      </w:r>
      <w:r w:rsidR="007E4C11">
        <w:rPr>
          <w:rFonts w:ascii="Times New Roman" w:hAnsi="Times New Roman" w:cs="Times New Roman"/>
          <w:sz w:val="28"/>
          <w:szCs w:val="28"/>
        </w:rPr>
        <w:t>8</w:t>
      </w:r>
      <w:r w:rsidRPr="008D2AC1">
        <w:rPr>
          <w:rFonts w:ascii="Times New Roman" w:hAnsi="Times New Roman" w:cs="Times New Roman"/>
          <w:sz w:val="28"/>
          <w:szCs w:val="28"/>
        </w:rPr>
        <w:t xml:space="preserve">. Ответственный специалист сектора приема </w:t>
      </w:r>
      <w:r w:rsidR="004B35FE">
        <w:rPr>
          <w:rFonts w:ascii="Times New Roman" w:hAnsi="Times New Roman" w:cs="Times New Roman"/>
          <w:sz w:val="28"/>
          <w:szCs w:val="28"/>
        </w:rPr>
        <w:t>заявителей</w:t>
      </w:r>
      <w:r w:rsidRPr="008D2AC1">
        <w:rPr>
          <w:rFonts w:ascii="Times New Roman" w:hAnsi="Times New Roman" w:cs="Times New Roman"/>
          <w:sz w:val="28"/>
          <w:szCs w:val="28"/>
        </w:rPr>
        <w:t xml:space="preserve"> по прибыти</w:t>
      </w:r>
      <w:r w:rsidR="004B35FE">
        <w:rPr>
          <w:rFonts w:ascii="Times New Roman" w:hAnsi="Times New Roman" w:cs="Times New Roman"/>
          <w:sz w:val="28"/>
          <w:szCs w:val="28"/>
        </w:rPr>
        <w:t>ю</w:t>
      </w:r>
      <w:r w:rsidRPr="008D2AC1">
        <w:rPr>
          <w:rFonts w:ascii="Times New Roman" w:hAnsi="Times New Roman" w:cs="Times New Roman"/>
          <w:sz w:val="28"/>
          <w:szCs w:val="28"/>
        </w:rPr>
        <w:t xml:space="preserve"> к</w:t>
      </w:r>
      <w:r w:rsidR="00E806ED">
        <w:rPr>
          <w:rFonts w:ascii="Times New Roman" w:hAnsi="Times New Roman" w:cs="Times New Roman"/>
          <w:sz w:val="28"/>
          <w:szCs w:val="28"/>
        </w:rPr>
        <w:t xml:space="preserve"> заявителю </w:t>
      </w:r>
      <w:r w:rsidRPr="008D2AC1">
        <w:rPr>
          <w:rFonts w:ascii="Times New Roman" w:hAnsi="Times New Roman" w:cs="Times New Roman"/>
          <w:sz w:val="28"/>
          <w:szCs w:val="28"/>
        </w:rPr>
        <w:t>проверяет документы, удостоверяющие личность и подтверждающие категорию льготы, консультирует, осуществляет прием документов, необходимых для оказания услуги, либо выдачу результатов предоставления услуги</w:t>
      </w:r>
      <w:r w:rsidR="00E806ED">
        <w:rPr>
          <w:rFonts w:ascii="Times New Roman" w:hAnsi="Times New Roman" w:cs="Times New Roman"/>
          <w:sz w:val="28"/>
          <w:szCs w:val="28"/>
        </w:rPr>
        <w:t>, а также формирует заявление на оказание услуги «Мобильный выезд» и подписывает у заявителя</w:t>
      </w:r>
      <w:r w:rsidRPr="008D2AC1">
        <w:rPr>
          <w:rFonts w:ascii="Times New Roman" w:hAnsi="Times New Roman" w:cs="Times New Roman"/>
          <w:sz w:val="28"/>
          <w:szCs w:val="28"/>
        </w:rPr>
        <w:t>. Специалист сектора приема документов обязан приложить к заявлению на получение услуги «Мобильный выезд» копии документов, удостоверяющих личность, а также копию документа, свидетельствующ</w:t>
      </w:r>
      <w:r w:rsidR="00E806ED">
        <w:rPr>
          <w:rFonts w:ascii="Times New Roman" w:hAnsi="Times New Roman" w:cs="Times New Roman"/>
          <w:sz w:val="28"/>
          <w:szCs w:val="28"/>
        </w:rPr>
        <w:t>его</w:t>
      </w:r>
      <w:r w:rsidRPr="008D2AC1">
        <w:rPr>
          <w:rFonts w:ascii="Times New Roman" w:hAnsi="Times New Roman" w:cs="Times New Roman"/>
          <w:sz w:val="28"/>
          <w:szCs w:val="28"/>
        </w:rPr>
        <w:t xml:space="preserve"> о наличии льготы (медицинскую справку, удостоверение ветерана и т.д.). </w:t>
      </w:r>
    </w:p>
    <w:p w14:paraId="0B013121" w14:textId="63DFD1E2"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3.1</w:t>
      </w:r>
      <w:r w:rsidR="008A55C8">
        <w:rPr>
          <w:rFonts w:ascii="Times New Roman" w:hAnsi="Times New Roman" w:cs="Times New Roman"/>
          <w:sz w:val="28"/>
          <w:szCs w:val="28"/>
        </w:rPr>
        <w:t>0</w:t>
      </w:r>
      <w:r w:rsidR="007E4C11">
        <w:rPr>
          <w:rFonts w:ascii="Times New Roman" w:hAnsi="Times New Roman" w:cs="Times New Roman"/>
          <w:sz w:val="28"/>
          <w:szCs w:val="28"/>
        </w:rPr>
        <w:t>.9</w:t>
      </w:r>
      <w:r w:rsidRPr="008D2AC1">
        <w:rPr>
          <w:rFonts w:ascii="Times New Roman" w:hAnsi="Times New Roman" w:cs="Times New Roman"/>
          <w:sz w:val="28"/>
          <w:szCs w:val="28"/>
        </w:rPr>
        <w:t>. В случае если заявитель не передает документы, необходимые для предоставления услуги, или отказывается от получения результата(тов) предоставления государственной и/или муниципальной услуги, то специалист сектора приема документов должен составить Акт об отказе заявителя в передаче документов/получении результата  (Приложение №1</w:t>
      </w:r>
      <w:r w:rsidR="00547A63">
        <w:rPr>
          <w:rFonts w:ascii="Times New Roman" w:hAnsi="Times New Roman" w:cs="Times New Roman"/>
          <w:sz w:val="28"/>
          <w:szCs w:val="28"/>
        </w:rPr>
        <w:t>2</w:t>
      </w:r>
      <w:r w:rsidRPr="008D2AC1">
        <w:rPr>
          <w:rFonts w:ascii="Times New Roman" w:hAnsi="Times New Roman" w:cs="Times New Roman"/>
          <w:sz w:val="28"/>
          <w:szCs w:val="28"/>
        </w:rPr>
        <w:t>).</w:t>
      </w:r>
    </w:p>
    <w:p w14:paraId="47C6680D" w14:textId="01B77F17"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3.1</w:t>
      </w:r>
      <w:r w:rsidR="008A55C8">
        <w:rPr>
          <w:rFonts w:ascii="Times New Roman" w:hAnsi="Times New Roman" w:cs="Times New Roman"/>
          <w:sz w:val="28"/>
          <w:szCs w:val="28"/>
        </w:rPr>
        <w:t>0</w:t>
      </w:r>
      <w:r w:rsidRPr="008D2AC1">
        <w:rPr>
          <w:rFonts w:ascii="Times New Roman" w:hAnsi="Times New Roman" w:cs="Times New Roman"/>
          <w:sz w:val="28"/>
          <w:szCs w:val="28"/>
        </w:rPr>
        <w:t>.1</w:t>
      </w:r>
      <w:r w:rsidR="007E4C11">
        <w:rPr>
          <w:rFonts w:ascii="Times New Roman" w:hAnsi="Times New Roman" w:cs="Times New Roman"/>
          <w:sz w:val="28"/>
          <w:szCs w:val="28"/>
        </w:rPr>
        <w:t>0</w:t>
      </w:r>
      <w:r w:rsidRPr="008D2AC1">
        <w:rPr>
          <w:rFonts w:ascii="Times New Roman" w:hAnsi="Times New Roman" w:cs="Times New Roman"/>
          <w:sz w:val="28"/>
          <w:szCs w:val="28"/>
        </w:rPr>
        <w:t>. В случае отсутствия у заявителя документов, подтверждающих льготу, либо невозможности предоставления услуги, за которой обратился заявитель, в связи с отсутствием либо несоответствием документов, необходимых для предоставления государственной или муниципальной услуги, специалист сектора приема документов составляет Акт об отсутствии у заявителя необходимых документов (Приложение №1</w:t>
      </w:r>
      <w:r w:rsidR="00547A63">
        <w:rPr>
          <w:rFonts w:ascii="Times New Roman" w:hAnsi="Times New Roman" w:cs="Times New Roman"/>
          <w:sz w:val="28"/>
          <w:szCs w:val="28"/>
        </w:rPr>
        <w:t>3</w:t>
      </w:r>
      <w:r w:rsidRPr="008D2AC1">
        <w:rPr>
          <w:rFonts w:ascii="Times New Roman" w:hAnsi="Times New Roman" w:cs="Times New Roman"/>
          <w:sz w:val="28"/>
          <w:szCs w:val="28"/>
        </w:rPr>
        <w:t xml:space="preserve">).  </w:t>
      </w:r>
    </w:p>
    <w:p w14:paraId="219282E1" w14:textId="65C8C2CC"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3.1</w:t>
      </w:r>
      <w:r w:rsidR="008A55C8">
        <w:rPr>
          <w:rFonts w:ascii="Times New Roman" w:hAnsi="Times New Roman" w:cs="Times New Roman"/>
          <w:sz w:val="28"/>
          <w:szCs w:val="28"/>
        </w:rPr>
        <w:t>0</w:t>
      </w:r>
      <w:r w:rsidRPr="008D2AC1">
        <w:rPr>
          <w:rFonts w:ascii="Times New Roman" w:hAnsi="Times New Roman" w:cs="Times New Roman"/>
          <w:sz w:val="28"/>
          <w:szCs w:val="28"/>
        </w:rPr>
        <w:t>.1</w:t>
      </w:r>
      <w:r w:rsidR="007E4C11">
        <w:rPr>
          <w:rFonts w:ascii="Times New Roman" w:hAnsi="Times New Roman" w:cs="Times New Roman"/>
          <w:sz w:val="28"/>
          <w:szCs w:val="28"/>
        </w:rPr>
        <w:t>1</w:t>
      </w:r>
      <w:r w:rsidRPr="008D2AC1">
        <w:rPr>
          <w:rFonts w:ascii="Times New Roman" w:hAnsi="Times New Roman" w:cs="Times New Roman"/>
          <w:sz w:val="28"/>
          <w:szCs w:val="28"/>
        </w:rPr>
        <w:t xml:space="preserve">. В случае отсутствия заявителя в течение 15 минут от назначенного времени по адресу, указанному в </w:t>
      </w:r>
      <w:r w:rsidR="00E806ED">
        <w:rPr>
          <w:rFonts w:ascii="Times New Roman" w:hAnsi="Times New Roman" w:cs="Times New Roman"/>
          <w:sz w:val="28"/>
          <w:szCs w:val="28"/>
        </w:rPr>
        <w:t xml:space="preserve">таблице учета мобильных выездов, </w:t>
      </w:r>
      <w:r w:rsidRPr="008D2AC1">
        <w:rPr>
          <w:rFonts w:ascii="Times New Roman" w:hAnsi="Times New Roman" w:cs="Times New Roman"/>
          <w:sz w:val="28"/>
          <w:szCs w:val="28"/>
        </w:rPr>
        <w:t>обязательства филиал</w:t>
      </w:r>
      <w:r w:rsidR="007F3C66">
        <w:rPr>
          <w:rFonts w:ascii="Times New Roman" w:hAnsi="Times New Roman" w:cs="Times New Roman"/>
          <w:sz w:val="28"/>
          <w:szCs w:val="28"/>
        </w:rPr>
        <w:t>ов</w:t>
      </w:r>
      <w:r w:rsidRPr="008D2AC1">
        <w:rPr>
          <w:rFonts w:ascii="Times New Roman" w:hAnsi="Times New Roman" w:cs="Times New Roman"/>
          <w:sz w:val="28"/>
          <w:szCs w:val="28"/>
        </w:rPr>
        <w:t xml:space="preserve"> </w:t>
      </w:r>
      <w:r w:rsidR="007F3C66">
        <w:rPr>
          <w:rFonts w:ascii="Times New Roman" w:hAnsi="Times New Roman" w:cs="Times New Roman"/>
          <w:sz w:val="28"/>
          <w:szCs w:val="28"/>
        </w:rPr>
        <w:t xml:space="preserve">ГБУ «МФЦ КБР» </w:t>
      </w:r>
      <w:r w:rsidRPr="008D2AC1">
        <w:rPr>
          <w:rFonts w:ascii="Times New Roman" w:hAnsi="Times New Roman" w:cs="Times New Roman"/>
          <w:sz w:val="28"/>
          <w:szCs w:val="28"/>
        </w:rPr>
        <w:t xml:space="preserve">перед заявителем считаются исполненными. </w:t>
      </w:r>
    </w:p>
    <w:p w14:paraId="0CB3C882" w14:textId="4D68594B"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3.1</w:t>
      </w:r>
      <w:r w:rsidR="008A55C8">
        <w:rPr>
          <w:rFonts w:ascii="Times New Roman" w:hAnsi="Times New Roman" w:cs="Times New Roman"/>
          <w:sz w:val="28"/>
          <w:szCs w:val="28"/>
        </w:rPr>
        <w:t>0</w:t>
      </w:r>
      <w:r w:rsidRPr="008D2AC1">
        <w:rPr>
          <w:rFonts w:ascii="Times New Roman" w:hAnsi="Times New Roman" w:cs="Times New Roman"/>
          <w:sz w:val="28"/>
          <w:szCs w:val="28"/>
        </w:rPr>
        <w:t>.1</w:t>
      </w:r>
      <w:r w:rsidR="007E4C11">
        <w:rPr>
          <w:rFonts w:ascii="Times New Roman" w:hAnsi="Times New Roman" w:cs="Times New Roman"/>
          <w:sz w:val="28"/>
          <w:szCs w:val="28"/>
        </w:rPr>
        <w:t>2</w:t>
      </w:r>
      <w:r w:rsidRPr="008D2AC1">
        <w:rPr>
          <w:rFonts w:ascii="Times New Roman" w:hAnsi="Times New Roman" w:cs="Times New Roman"/>
          <w:sz w:val="28"/>
          <w:szCs w:val="28"/>
        </w:rPr>
        <w:t xml:space="preserve">. В случае если все необходимые документы у заявителя имеются, ответственный специалист сектора приема </w:t>
      </w:r>
      <w:r w:rsidR="00F82A18">
        <w:rPr>
          <w:rFonts w:ascii="Times New Roman" w:hAnsi="Times New Roman" w:cs="Times New Roman"/>
          <w:sz w:val="28"/>
          <w:szCs w:val="28"/>
        </w:rPr>
        <w:t>заявителей</w:t>
      </w:r>
      <w:r w:rsidRPr="008D2AC1">
        <w:rPr>
          <w:rFonts w:ascii="Times New Roman" w:hAnsi="Times New Roman" w:cs="Times New Roman"/>
          <w:sz w:val="28"/>
          <w:szCs w:val="28"/>
        </w:rPr>
        <w:t xml:space="preserve"> оказывает услуги и/или выдает готовые результаты услуг, за которыми обратился заявитель, посредством </w:t>
      </w:r>
      <w:r w:rsidR="004B525C" w:rsidRPr="008D2AC1">
        <w:rPr>
          <w:rFonts w:ascii="Times New Roman" w:hAnsi="Times New Roman" w:cs="Times New Roman"/>
          <w:sz w:val="28"/>
          <w:szCs w:val="28"/>
        </w:rPr>
        <w:t>АИС МФЦ</w:t>
      </w:r>
      <w:r w:rsidR="00397135">
        <w:rPr>
          <w:rFonts w:ascii="Times New Roman" w:hAnsi="Times New Roman" w:cs="Times New Roman"/>
          <w:sz w:val="28"/>
          <w:szCs w:val="28"/>
        </w:rPr>
        <w:t xml:space="preserve"> и</w:t>
      </w:r>
      <w:r w:rsidR="004B525C" w:rsidRPr="008D2AC1">
        <w:rPr>
          <w:rFonts w:ascii="Times New Roman" w:hAnsi="Times New Roman" w:cs="Times New Roman"/>
          <w:sz w:val="28"/>
          <w:szCs w:val="28"/>
        </w:rPr>
        <w:t xml:space="preserve"> </w:t>
      </w:r>
      <w:r w:rsidRPr="008D2AC1">
        <w:rPr>
          <w:rFonts w:ascii="Times New Roman" w:hAnsi="Times New Roman" w:cs="Times New Roman"/>
          <w:sz w:val="28"/>
          <w:szCs w:val="28"/>
        </w:rPr>
        <w:t>про</w:t>
      </w:r>
      <w:r w:rsidR="004B525C">
        <w:rPr>
          <w:rFonts w:ascii="Times New Roman" w:hAnsi="Times New Roman" w:cs="Times New Roman"/>
          <w:sz w:val="28"/>
          <w:szCs w:val="28"/>
        </w:rPr>
        <w:t>граммного комплекса ПВД</w:t>
      </w:r>
      <w:r w:rsidRPr="008D2AC1">
        <w:rPr>
          <w:rFonts w:ascii="Times New Roman" w:hAnsi="Times New Roman" w:cs="Times New Roman"/>
          <w:sz w:val="28"/>
          <w:szCs w:val="28"/>
        </w:rPr>
        <w:t xml:space="preserve">.  </w:t>
      </w:r>
    </w:p>
    <w:p w14:paraId="681FE3BD" w14:textId="3BE9302B"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3.1</w:t>
      </w:r>
      <w:r w:rsidR="008A55C8">
        <w:rPr>
          <w:rFonts w:ascii="Times New Roman" w:hAnsi="Times New Roman" w:cs="Times New Roman"/>
          <w:sz w:val="28"/>
          <w:szCs w:val="28"/>
        </w:rPr>
        <w:t>0</w:t>
      </w:r>
      <w:r w:rsidRPr="008D2AC1">
        <w:rPr>
          <w:rFonts w:ascii="Times New Roman" w:hAnsi="Times New Roman" w:cs="Times New Roman"/>
          <w:sz w:val="28"/>
          <w:szCs w:val="28"/>
        </w:rPr>
        <w:t>.1</w:t>
      </w:r>
      <w:r w:rsidR="007E4C11">
        <w:rPr>
          <w:rFonts w:ascii="Times New Roman" w:hAnsi="Times New Roman" w:cs="Times New Roman"/>
          <w:sz w:val="28"/>
          <w:szCs w:val="28"/>
        </w:rPr>
        <w:t>3</w:t>
      </w:r>
      <w:r w:rsidRPr="008D2AC1">
        <w:rPr>
          <w:rFonts w:ascii="Times New Roman" w:hAnsi="Times New Roman" w:cs="Times New Roman"/>
          <w:sz w:val="28"/>
          <w:szCs w:val="28"/>
        </w:rPr>
        <w:t xml:space="preserve">. Сформированный пакет документов, необходимый для оказания услуги, а также заверенные копии документов, требующиеся для оказания услуги «Мобильный выезд», ответственный специалист сектора приема </w:t>
      </w:r>
      <w:r w:rsidR="00F82A18">
        <w:rPr>
          <w:rFonts w:ascii="Times New Roman" w:hAnsi="Times New Roman" w:cs="Times New Roman"/>
          <w:sz w:val="28"/>
          <w:szCs w:val="28"/>
        </w:rPr>
        <w:t>заявителей</w:t>
      </w:r>
      <w:r w:rsidRPr="008D2AC1">
        <w:rPr>
          <w:rFonts w:ascii="Times New Roman" w:hAnsi="Times New Roman" w:cs="Times New Roman"/>
          <w:sz w:val="28"/>
          <w:szCs w:val="28"/>
        </w:rPr>
        <w:t xml:space="preserve"> со всеми необходимыми отметками заявителя передает специалистам сектора обработки документов. </w:t>
      </w:r>
    </w:p>
    <w:p w14:paraId="2A70B290" w14:textId="4EF204BF"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lastRenderedPageBreak/>
        <w:t>3.1</w:t>
      </w:r>
      <w:r w:rsidR="008A55C8">
        <w:rPr>
          <w:rFonts w:ascii="Times New Roman" w:hAnsi="Times New Roman" w:cs="Times New Roman"/>
          <w:sz w:val="28"/>
          <w:szCs w:val="28"/>
        </w:rPr>
        <w:t>0</w:t>
      </w:r>
      <w:r w:rsidRPr="008D2AC1">
        <w:rPr>
          <w:rFonts w:ascii="Times New Roman" w:hAnsi="Times New Roman" w:cs="Times New Roman"/>
          <w:sz w:val="28"/>
          <w:szCs w:val="28"/>
        </w:rPr>
        <w:t>.1</w:t>
      </w:r>
      <w:r w:rsidR="007E4C11">
        <w:rPr>
          <w:rFonts w:ascii="Times New Roman" w:hAnsi="Times New Roman" w:cs="Times New Roman"/>
          <w:sz w:val="28"/>
          <w:szCs w:val="28"/>
        </w:rPr>
        <w:t>4</w:t>
      </w:r>
      <w:r w:rsidRPr="008D2AC1">
        <w:rPr>
          <w:rFonts w:ascii="Times New Roman" w:hAnsi="Times New Roman" w:cs="Times New Roman"/>
          <w:sz w:val="28"/>
          <w:szCs w:val="28"/>
        </w:rPr>
        <w:t>. В случае выявления ошибок</w:t>
      </w:r>
      <w:r w:rsidR="00F82A18">
        <w:rPr>
          <w:rFonts w:ascii="Times New Roman" w:hAnsi="Times New Roman" w:cs="Times New Roman"/>
          <w:sz w:val="28"/>
          <w:szCs w:val="28"/>
        </w:rPr>
        <w:t xml:space="preserve"> в сформированных пакетах документов</w:t>
      </w:r>
      <w:r w:rsidRPr="008D2AC1">
        <w:rPr>
          <w:rFonts w:ascii="Times New Roman" w:hAnsi="Times New Roman" w:cs="Times New Roman"/>
          <w:sz w:val="28"/>
          <w:szCs w:val="28"/>
        </w:rPr>
        <w:t xml:space="preserve"> </w:t>
      </w:r>
      <w:r w:rsidR="00F82A18">
        <w:rPr>
          <w:rFonts w:ascii="Times New Roman" w:hAnsi="Times New Roman" w:cs="Times New Roman"/>
          <w:sz w:val="28"/>
          <w:szCs w:val="28"/>
        </w:rPr>
        <w:t>специалистами сектора обработки документов</w:t>
      </w:r>
      <w:r w:rsidRPr="008D2AC1">
        <w:rPr>
          <w:rFonts w:ascii="Times New Roman" w:hAnsi="Times New Roman" w:cs="Times New Roman"/>
          <w:sz w:val="28"/>
          <w:szCs w:val="28"/>
        </w:rPr>
        <w:t xml:space="preserve">, пакет документов необходимо вернуть специалисту на доработку с повторным выездом по адресу, указанному в </w:t>
      </w:r>
      <w:r w:rsidR="00F82A18">
        <w:rPr>
          <w:rFonts w:ascii="Times New Roman" w:hAnsi="Times New Roman" w:cs="Times New Roman"/>
          <w:sz w:val="28"/>
          <w:szCs w:val="28"/>
        </w:rPr>
        <w:t>таблице учета мобильного выезда</w:t>
      </w:r>
      <w:r w:rsidRPr="008D2AC1">
        <w:rPr>
          <w:rFonts w:ascii="Times New Roman" w:hAnsi="Times New Roman" w:cs="Times New Roman"/>
          <w:sz w:val="28"/>
          <w:szCs w:val="28"/>
        </w:rPr>
        <w:t xml:space="preserve">, предварительно связавшись с лицом, обращающимся за оказанием услуги. Если замечаний к пакету документов нет, они передаются </w:t>
      </w:r>
      <w:r w:rsidR="00F82A18">
        <w:rPr>
          <w:rFonts w:ascii="Times New Roman" w:hAnsi="Times New Roman" w:cs="Times New Roman"/>
          <w:sz w:val="28"/>
          <w:szCs w:val="28"/>
        </w:rPr>
        <w:t>предоставителю услуги</w:t>
      </w:r>
      <w:r w:rsidRPr="008D2AC1">
        <w:rPr>
          <w:rFonts w:ascii="Times New Roman" w:hAnsi="Times New Roman" w:cs="Times New Roman"/>
          <w:sz w:val="28"/>
          <w:szCs w:val="28"/>
        </w:rPr>
        <w:t>.</w:t>
      </w:r>
    </w:p>
    <w:p w14:paraId="407EFD2D" w14:textId="4856F6D3"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3.1</w:t>
      </w:r>
      <w:r w:rsidR="008A55C8">
        <w:rPr>
          <w:rFonts w:ascii="Times New Roman" w:hAnsi="Times New Roman" w:cs="Times New Roman"/>
          <w:sz w:val="28"/>
          <w:szCs w:val="28"/>
        </w:rPr>
        <w:t>0</w:t>
      </w:r>
      <w:r w:rsidRPr="008D2AC1">
        <w:rPr>
          <w:rFonts w:ascii="Times New Roman" w:hAnsi="Times New Roman" w:cs="Times New Roman"/>
          <w:sz w:val="28"/>
          <w:szCs w:val="28"/>
        </w:rPr>
        <w:t>.1</w:t>
      </w:r>
      <w:r w:rsidR="007E4C11">
        <w:rPr>
          <w:rFonts w:ascii="Times New Roman" w:hAnsi="Times New Roman" w:cs="Times New Roman"/>
          <w:sz w:val="28"/>
          <w:szCs w:val="28"/>
        </w:rPr>
        <w:t>5</w:t>
      </w:r>
      <w:r w:rsidRPr="008D2AC1">
        <w:rPr>
          <w:rFonts w:ascii="Times New Roman" w:hAnsi="Times New Roman" w:cs="Times New Roman"/>
          <w:sz w:val="28"/>
          <w:szCs w:val="28"/>
        </w:rPr>
        <w:t xml:space="preserve">. Специалист сектора приема </w:t>
      </w:r>
      <w:r w:rsidR="00F82A18">
        <w:rPr>
          <w:rFonts w:ascii="Times New Roman" w:hAnsi="Times New Roman" w:cs="Times New Roman"/>
          <w:sz w:val="28"/>
          <w:szCs w:val="28"/>
        </w:rPr>
        <w:t>заявителей</w:t>
      </w:r>
      <w:r w:rsidRPr="008D2AC1">
        <w:rPr>
          <w:rFonts w:ascii="Times New Roman" w:hAnsi="Times New Roman" w:cs="Times New Roman"/>
          <w:sz w:val="28"/>
          <w:szCs w:val="28"/>
        </w:rPr>
        <w:t xml:space="preserve"> при приеме документов для предоставления услуги, должен предупредить заявителя о том, что после получения филиалом ГБУ «МФЦ КБР» результатов предоставления услуг, с ним свяжутся специалисты сектора телефонного обслуживания</w:t>
      </w:r>
      <w:r w:rsidR="00F82A18">
        <w:rPr>
          <w:rFonts w:ascii="Times New Roman" w:hAnsi="Times New Roman" w:cs="Times New Roman"/>
          <w:sz w:val="28"/>
          <w:szCs w:val="28"/>
        </w:rPr>
        <w:t xml:space="preserve"> ОИАО</w:t>
      </w:r>
      <w:r w:rsidRPr="008D2AC1">
        <w:rPr>
          <w:rFonts w:ascii="Times New Roman" w:hAnsi="Times New Roman" w:cs="Times New Roman"/>
          <w:sz w:val="28"/>
          <w:szCs w:val="28"/>
        </w:rPr>
        <w:t>, после чего заявителю при желании необходимо будет заказать повторно услугу «Мобильный выезд» для доставки результата по адресу его проживания.</w:t>
      </w:r>
    </w:p>
    <w:p w14:paraId="62C39065" w14:textId="1CC32B02"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8D2AC1">
        <w:rPr>
          <w:rFonts w:ascii="Times New Roman" w:hAnsi="Times New Roman" w:cs="Times New Roman"/>
          <w:sz w:val="28"/>
          <w:szCs w:val="28"/>
        </w:rPr>
        <w:t>3.1</w:t>
      </w:r>
      <w:r w:rsidR="008A55C8">
        <w:rPr>
          <w:rFonts w:ascii="Times New Roman" w:hAnsi="Times New Roman" w:cs="Times New Roman"/>
          <w:sz w:val="28"/>
          <w:szCs w:val="28"/>
        </w:rPr>
        <w:t>0</w:t>
      </w:r>
      <w:r w:rsidRPr="008D2AC1">
        <w:rPr>
          <w:rFonts w:ascii="Times New Roman" w:hAnsi="Times New Roman" w:cs="Times New Roman"/>
          <w:sz w:val="28"/>
          <w:szCs w:val="28"/>
        </w:rPr>
        <w:t>.1</w:t>
      </w:r>
      <w:r w:rsidR="007E4C11">
        <w:rPr>
          <w:rFonts w:ascii="Times New Roman" w:hAnsi="Times New Roman" w:cs="Times New Roman"/>
          <w:sz w:val="28"/>
          <w:szCs w:val="28"/>
        </w:rPr>
        <w:t>6</w:t>
      </w:r>
      <w:r w:rsidRPr="008D2AC1">
        <w:rPr>
          <w:rFonts w:ascii="Times New Roman" w:hAnsi="Times New Roman" w:cs="Times New Roman"/>
          <w:sz w:val="28"/>
          <w:szCs w:val="28"/>
        </w:rPr>
        <w:t xml:space="preserve">. После осуществления мобильного выезда, </w:t>
      </w:r>
      <w:r w:rsidRPr="00A2570B">
        <w:rPr>
          <w:rFonts w:ascii="Times New Roman" w:hAnsi="Times New Roman" w:cs="Times New Roman"/>
          <w:sz w:val="28"/>
          <w:szCs w:val="28"/>
        </w:rPr>
        <w:t xml:space="preserve">директору </w:t>
      </w:r>
      <w:r w:rsidR="004B525C" w:rsidRPr="00A2570B">
        <w:rPr>
          <w:rFonts w:ascii="Times New Roman" w:hAnsi="Times New Roman" w:cs="Times New Roman"/>
          <w:sz w:val="28"/>
          <w:szCs w:val="28"/>
        </w:rPr>
        <w:t xml:space="preserve">дежурного </w:t>
      </w:r>
      <w:r w:rsidRPr="00A2570B">
        <w:rPr>
          <w:rFonts w:ascii="Times New Roman" w:hAnsi="Times New Roman" w:cs="Times New Roman"/>
          <w:sz w:val="28"/>
          <w:szCs w:val="28"/>
        </w:rPr>
        <w:t xml:space="preserve">филиала необходимо </w:t>
      </w:r>
      <w:r w:rsidR="00F82A18" w:rsidRPr="00A2570B">
        <w:rPr>
          <w:rFonts w:ascii="Times New Roman" w:hAnsi="Times New Roman" w:cs="Times New Roman"/>
          <w:sz w:val="28"/>
          <w:szCs w:val="28"/>
        </w:rPr>
        <w:t>заполнить столбцы</w:t>
      </w:r>
      <w:r w:rsidR="004B525C" w:rsidRPr="00A2570B">
        <w:rPr>
          <w:rFonts w:ascii="Times New Roman" w:hAnsi="Times New Roman" w:cs="Times New Roman"/>
          <w:sz w:val="28"/>
          <w:szCs w:val="28"/>
        </w:rPr>
        <w:t xml:space="preserve"> </w:t>
      </w:r>
      <w:r w:rsidR="004B525C" w:rsidRPr="00A2570B">
        <w:rPr>
          <w:rFonts w:ascii="Times New Roman" w:hAnsi="Times New Roman" w:cs="Times New Roman"/>
          <w:sz w:val="28"/>
          <w:szCs w:val="28"/>
          <w:lang w:val="en-US"/>
        </w:rPr>
        <w:t>G</w:t>
      </w:r>
      <w:r w:rsidR="004B525C" w:rsidRPr="00A2570B">
        <w:rPr>
          <w:rFonts w:ascii="Times New Roman" w:hAnsi="Times New Roman" w:cs="Times New Roman"/>
          <w:sz w:val="28"/>
          <w:szCs w:val="28"/>
        </w:rPr>
        <w:t xml:space="preserve">, </w:t>
      </w:r>
      <w:r w:rsidR="004B525C" w:rsidRPr="00A2570B">
        <w:rPr>
          <w:rFonts w:ascii="Times New Roman" w:hAnsi="Times New Roman" w:cs="Times New Roman"/>
          <w:sz w:val="28"/>
          <w:szCs w:val="28"/>
          <w:lang w:val="en-US"/>
        </w:rPr>
        <w:t>H</w:t>
      </w:r>
      <w:r w:rsidR="004B525C" w:rsidRPr="00A2570B">
        <w:rPr>
          <w:rFonts w:ascii="Times New Roman" w:hAnsi="Times New Roman" w:cs="Times New Roman"/>
          <w:sz w:val="28"/>
          <w:szCs w:val="28"/>
        </w:rPr>
        <w:t xml:space="preserve">, </w:t>
      </w:r>
      <w:r w:rsidR="004B525C" w:rsidRPr="00A2570B">
        <w:rPr>
          <w:rFonts w:ascii="Times New Roman" w:hAnsi="Times New Roman" w:cs="Times New Roman"/>
          <w:sz w:val="28"/>
          <w:szCs w:val="28"/>
          <w:lang w:val="en-US"/>
        </w:rPr>
        <w:t>I</w:t>
      </w:r>
      <w:r w:rsidR="004B525C" w:rsidRPr="00A2570B">
        <w:rPr>
          <w:rFonts w:ascii="Times New Roman" w:hAnsi="Times New Roman" w:cs="Times New Roman"/>
          <w:sz w:val="28"/>
          <w:szCs w:val="28"/>
        </w:rPr>
        <w:t xml:space="preserve"> </w:t>
      </w:r>
      <w:r w:rsidRPr="00A2570B">
        <w:rPr>
          <w:rFonts w:ascii="Times New Roman" w:hAnsi="Times New Roman" w:cs="Times New Roman"/>
          <w:sz w:val="28"/>
          <w:szCs w:val="28"/>
        </w:rPr>
        <w:t xml:space="preserve">в </w:t>
      </w:r>
      <w:r w:rsidR="004B525C" w:rsidRPr="00A2570B">
        <w:rPr>
          <w:rFonts w:ascii="Times New Roman" w:hAnsi="Times New Roman" w:cs="Times New Roman"/>
          <w:sz w:val="28"/>
          <w:szCs w:val="28"/>
        </w:rPr>
        <w:t>таблице</w:t>
      </w:r>
      <w:r w:rsidRPr="00A2570B">
        <w:rPr>
          <w:rFonts w:ascii="Times New Roman" w:hAnsi="Times New Roman" w:cs="Times New Roman"/>
          <w:sz w:val="28"/>
          <w:szCs w:val="28"/>
        </w:rPr>
        <w:t xml:space="preserve"> учета мобильных выездов</w:t>
      </w:r>
      <w:r w:rsidR="004B525C" w:rsidRPr="00A2570B">
        <w:rPr>
          <w:rFonts w:ascii="Times New Roman" w:hAnsi="Times New Roman" w:cs="Times New Roman"/>
          <w:sz w:val="28"/>
          <w:szCs w:val="28"/>
        </w:rPr>
        <w:t xml:space="preserve"> и внести </w:t>
      </w:r>
      <w:r w:rsidRPr="00A2570B">
        <w:rPr>
          <w:rFonts w:ascii="Times New Roman" w:hAnsi="Times New Roman" w:cs="Times New Roman"/>
          <w:sz w:val="28"/>
          <w:szCs w:val="28"/>
        </w:rPr>
        <w:t xml:space="preserve">информацию </w:t>
      </w:r>
      <w:r w:rsidR="004B525C" w:rsidRPr="00A2570B">
        <w:rPr>
          <w:rFonts w:ascii="Times New Roman" w:hAnsi="Times New Roman" w:cs="Times New Roman"/>
          <w:sz w:val="28"/>
          <w:szCs w:val="28"/>
        </w:rPr>
        <w:t xml:space="preserve">в журнал учета мобильных выездов </w:t>
      </w:r>
      <w:r w:rsidRPr="00A2570B">
        <w:rPr>
          <w:rFonts w:ascii="Times New Roman" w:hAnsi="Times New Roman" w:cs="Times New Roman"/>
          <w:sz w:val="28"/>
          <w:szCs w:val="28"/>
        </w:rPr>
        <w:t>о времени, дате, ФИО заявителя и специалиста, осуществившего выезд.</w:t>
      </w:r>
    </w:p>
    <w:p w14:paraId="7C5B635D" w14:textId="2097FF3C" w:rsidR="00927A0C" w:rsidRPr="008D2AC1" w:rsidRDefault="00927A0C" w:rsidP="008D2AC1">
      <w:pPr>
        <w:pStyle w:val="ae"/>
        <w:tabs>
          <w:tab w:val="left" w:pos="709"/>
        </w:tabs>
        <w:spacing w:after="0" w:line="240" w:lineRule="auto"/>
        <w:ind w:left="0" w:firstLine="709"/>
        <w:jc w:val="both"/>
        <w:rPr>
          <w:rFonts w:ascii="Times New Roman" w:hAnsi="Times New Roman" w:cs="Times New Roman"/>
          <w:sz w:val="28"/>
          <w:szCs w:val="28"/>
        </w:rPr>
      </w:pPr>
      <w:r w:rsidRPr="00FA78FD">
        <w:rPr>
          <w:rFonts w:ascii="Times New Roman" w:hAnsi="Times New Roman" w:cs="Times New Roman"/>
          <w:sz w:val="28"/>
          <w:szCs w:val="28"/>
        </w:rPr>
        <w:t>3.</w:t>
      </w:r>
      <w:r>
        <w:rPr>
          <w:rFonts w:ascii="Times New Roman" w:hAnsi="Times New Roman" w:cs="Times New Roman"/>
          <w:sz w:val="28"/>
          <w:szCs w:val="28"/>
        </w:rPr>
        <w:t>1</w:t>
      </w:r>
      <w:r w:rsidR="008A55C8">
        <w:rPr>
          <w:rFonts w:ascii="Times New Roman" w:hAnsi="Times New Roman" w:cs="Times New Roman"/>
          <w:sz w:val="28"/>
          <w:szCs w:val="28"/>
        </w:rPr>
        <w:t>0</w:t>
      </w:r>
      <w:r w:rsidRPr="00FA78FD">
        <w:rPr>
          <w:rFonts w:ascii="Times New Roman" w:hAnsi="Times New Roman" w:cs="Times New Roman"/>
          <w:sz w:val="28"/>
          <w:szCs w:val="28"/>
        </w:rPr>
        <w:t>.</w:t>
      </w:r>
      <w:r>
        <w:rPr>
          <w:rFonts w:ascii="Times New Roman" w:hAnsi="Times New Roman" w:cs="Times New Roman"/>
          <w:sz w:val="28"/>
          <w:szCs w:val="28"/>
        </w:rPr>
        <w:t>1</w:t>
      </w:r>
      <w:r w:rsidR="007E4C11">
        <w:rPr>
          <w:rFonts w:ascii="Times New Roman" w:hAnsi="Times New Roman" w:cs="Times New Roman"/>
          <w:sz w:val="28"/>
          <w:szCs w:val="28"/>
        </w:rPr>
        <w:t>7</w:t>
      </w:r>
      <w:r w:rsidRPr="00FA78FD">
        <w:rPr>
          <w:rFonts w:ascii="Times New Roman" w:hAnsi="Times New Roman" w:cs="Times New Roman"/>
          <w:sz w:val="28"/>
          <w:szCs w:val="28"/>
        </w:rPr>
        <w:t xml:space="preserve">. </w:t>
      </w:r>
      <w:r>
        <w:rPr>
          <w:rFonts w:ascii="Times New Roman" w:hAnsi="Times New Roman" w:cs="Times New Roman"/>
          <w:sz w:val="28"/>
          <w:szCs w:val="28"/>
        </w:rPr>
        <w:t>Срок оказания услуги</w:t>
      </w:r>
      <w:r w:rsidRPr="00FA78FD">
        <w:rPr>
          <w:rFonts w:ascii="Times New Roman" w:hAnsi="Times New Roman" w:cs="Times New Roman"/>
          <w:sz w:val="28"/>
          <w:szCs w:val="28"/>
        </w:rPr>
        <w:t xml:space="preserve"> не более 3 (трех) рабочих дней с момента п</w:t>
      </w:r>
      <w:r>
        <w:rPr>
          <w:rFonts w:ascii="Times New Roman" w:hAnsi="Times New Roman" w:cs="Times New Roman"/>
          <w:sz w:val="28"/>
          <w:szCs w:val="28"/>
        </w:rPr>
        <w:t>оступления</w:t>
      </w:r>
      <w:r w:rsidRPr="00FA78FD">
        <w:rPr>
          <w:rFonts w:ascii="Times New Roman" w:hAnsi="Times New Roman" w:cs="Times New Roman"/>
          <w:sz w:val="28"/>
          <w:szCs w:val="28"/>
        </w:rPr>
        <w:t xml:space="preserve"> </w:t>
      </w:r>
      <w:r>
        <w:rPr>
          <w:rFonts w:ascii="Times New Roman" w:hAnsi="Times New Roman" w:cs="Times New Roman"/>
          <w:sz w:val="28"/>
          <w:szCs w:val="28"/>
        </w:rPr>
        <w:t xml:space="preserve">телефонной заявки в </w:t>
      </w:r>
      <w:r w:rsidRPr="008D2AC1">
        <w:rPr>
          <w:rFonts w:ascii="Times New Roman" w:hAnsi="Times New Roman" w:cs="Times New Roman"/>
          <w:sz w:val="28"/>
          <w:szCs w:val="28"/>
        </w:rPr>
        <w:t>сектор телефонного обслуживания.</w:t>
      </w:r>
    </w:p>
    <w:p w14:paraId="58FFDAB3" w14:textId="77777777" w:rsidR="00927A0C" w:rsidRDefault="00927A0C" w:rsidP="00927A0C">
      <w:pPr>
        <w:tabs>
          <w:tab w:val="left" w:pos="709"/>
        </w:tabs>
        <w:ind w:right="-24"/>
        <w:jc w:val="center"/>
        <w:rPr>
          <w:b/>
          <w:sz w:val="28"/>
          <w:szCs w:val="28"/>
        </w:rPr>
      </w:pPr>
    </w:p>
    <w:p w14:paraId="6A75DEDD" w14:textId="74E6B24F" w:rsidR="00927A0C" w:rsidRPr="0058459A" w:rsidRDefault="00927A0C" w:rsidP="00927A0C">
      <w:pPr>
        <w:tabs>
          <w:tab w:val="left" w:pos="709"/>
        </w:tabs>
        <w:ind w:right="-24"/>
        <w:jc w:val="center"/>
        <w:rPr>
          <w:rFonts w:ascii="Times New Roman" w:hAnsi="Times New Roman" w:cs="Times New Roman"/>
          <w:b/>
          <w:sz w:val="28"/>
          <w:szCs w:val="28"/>
        </w:rPr>
      </w:pPr>
      <w:r w:rsidRPr="0058459A">
        <w:rPr>
          <w:rFonts w:ascii="Times New Roman" w:hAnsi="Times New Roman" w:cs="Times New Roman"/>
          <w:b/>
          <w:sz w:val="28"/>
          <w:szCs w:val="28"/>
        </w:rPr>
        <w:t>3.1</w:t>
      </w:r>
      <w:r w:rsidR="00B03F45">
        <w:rPr>
          <w:rFonts w:ascii="Times New Roman" w:hAnsi="Times New Roman" w:cs="Times New Roman"/>
          <w:b/>
          <w:sz w:val="28"/>
          <w:szCs w:val="28"/>
        </w:rPr>
        <w:t>1</w:t>
      </w:r>
      <w:r w:rsidRPr="0058459A">
        <w:rPr>
          <w:rFonts w:ascii="Times New Roman" w:hAnsi="Times New Roman" w:cs="Times New Roman"/>
          <w:b/>
          <w:sz w:val="28"/>
          <w:szCs w:val="28"/>
        </w:rPr>
        <w:t>. Предоставление услуги «Мобильный выезд» на платной основе</w:t>
      </w:r>
    </w:p>
    <w:p w14:paraId="46F3BC52" w14:textId="77777777" w:rsidR="00927A0C" w:rsidRDefault="00927A0C" w:rsidP="00927A0C">
      <w:pPr>
        <w:tabs>
          <w:tab w:val="left" w:pos="709"/>
        </w:tabs>
        <w:ind w:right="-24"/>
        <w:jc w:val="center"/>
        <w:rPr>
          <w:b/>
          <w:sz w:val="28"/>
          <w:szCs w:val="28"/>
        </w:rPr>
      </w:pPr>
    </w:p>
    <w:p w14:paraId="0F8C6F2F" w14:textId="08DE8E30" w:rsidR="00927A0C" w:rsidRPr="004A3E94" w:rsidRDefault="00927A0C" w:rsidP="004A3E94">
      <w:pPr>
        <w:pStyle w:val="ae"/>
        <w:tabs>
          <w:tab w:val="left" w:pos="709"/>
        </w:tabs>
        <w:spacing w:after="0" w:line="240" w:lineRule="auto"/>
        <w:ind w:left="0" w:firstLine="709"/>
        <w:jc w:val="both"/>
        <w:rPr>
          <w:rFonts w:ascii="Times New Roman" w:hAnsi="Times New Roman" w:cs="Times New Roman"/>
          <w:sz w:val="28"/>
          <w:szCs w:val="28"/>
        </w:rPr>
      </w:pPr>
      <w:r w:rsidRPr="004A3E94">
        <w:rPr>
          <w:rFonts w:ascii="Times New Roman" w:hAnsi="Times New Roman" w:cs="Times New Roman"/>
          <w:sz w:val="28"/>
          <w:szCs w:val="28"/>
        </w:rPr>
        <w:t>3.1</w:t>
      </w:r>
      <w:r w:rsidR="00B03F45">
        <w:rPr>
          <w:rFonts w:ascii="Times New Roman" w:hAnsi="Times New Roman" w:cs="Times New Roman"/>
          <w:sz w:val="28"/>
          <w:szCs w:val="28"/>
        </w:rPr>
        <w:t>1</w:t>
      </w:r>
      <w:r w:rsidRPr="004A3E94">
        <w:rPr>
          <w:rFonts w:ascii="Times New Roman" w:hAnsi="Times New Roman" w:cs="Times New Roman"/>
          <w:sz w:val="28"/>
          <w:szCs w:val="28"/>
        </w:rPr>
        <w:t xml:space="preserve">.1. Для предоставления услуги по выезду специалиста филиала, офиса к заявителю на платной основе, заявитель высылает скан-образ заявления, размещенного на сайте, и платежный документ, подтверждающий оплату услуги «Мобильный выезд» согласно прейскуранту платных услуг, на электронную почту (е-mail: </w:t>
      </w:r>
      <w:hyperlink r:id="rId12" w:history="1">
        <w:r w:rsidRPr="004B525C">
          <w:rPr>
            <w:rStyle w:val="ad"/>
            <w:rFonts w:ascii="Times New Roman" w:eastAsia="Times New Roman" w:hAnsi="Times New Roman" w:cs="Times New Roman"/>
            <w:sz w:val="28"/>
            <w:szCs w:val="28"/>
          </w:rPr>
          <w:t>cto@mail.mfckbr.ru</w:t>
        </w:r>
      </w:hyperlink>
      <w:r w:rsidRPr="004A3E94">
        <w:rPr>
          <w:rFonts w:ascii="Times New Roman" w:hAnsi="Times New Roman" w:cs="Times New Roman"/>
          <w:sz w:val="28"/>
          <w:szCs w:val="28"/>
        </w:rPr>
        <w:t xml:space="preserve">). На официальном сайте        ГБУ «МФЦ КБР»: </w:t>
      </w:r>
      <w:hyperlink r:id="rId13" w:history="1">
        <w:r w:rsidRPr="004B525C">
          <w:rPr>
            <w:rStyle w:val="ad"/>
            <w:rFonts w:ascii="Times New Roman" w:eastAsia="Times New Roman" w:hAnsi="Times New Roman" w:cs="Times New Roman"/>
            <w:sz w:val="28"/>
            <w:szCs w:val="28"/>
          </w:rPr>
          <w:t>http://мфцкбр.рф/</w:t>
        </w:r>
      </w:hyperlink>
      <w:r w:rsidRPr="004A3E94">
        <w:rPr>
          <w:rFonts w:ascii="Times New Roman" w:hAnsi="Times New Roman" w:cs="Times New Roman"/>
          <w:sz w:val="28"/>
          <w:szCs w:val="28"/>
        </w:rPr>
        <w:t xml:space="preserve"> </w:t>
      </w:r>
      <w:r w:rsidR="00013847">
        <w:rPr>
          <w:rFonts w:ascii="Times New Roman" w:hAnsi="Times New Roman" w:cs="Times New Roman"/>
          <w:sz w:val="28"/>
          <w:szCs w:val="28"/>
        </w:rPr>
        <w:t>(</w:t>
      </w:r>
      <w:hyperlink r:id="rId14" w:history="1">
        <w:r w:rsidR="00013847" w:rsidRPr="008D3188">
          <w:rPr>
            <w:rStyle w:val="ad"/>
            <w:rFonts w:ascii="Times New Roman" w:hAnsi="Times New Roman" w:cs="Times New Roman"/>
            <w:sz w:val="28"/>
            <w:szCs w:val="28"/>
          </w:rPr>
          <w:t>http://mfckbr.ru/</w:t>
        </w:r>
      </w:hyperlink>
      <w:r w:rsidR="00013847">
        <w:rPr>
          <w:rFonts w:ascii="Times New Roman" w:hAnsi="Times New Roman" w:cs="Times New Roman"/>
          <w:sz w:val="28"/>
          <w:szCs w:val="28"/>
        </w:rPr>
        <w:t xml:space="preserve">) </w:t>
      </w:r>
      <w:r w:rsidRPr="004A3E94">
        <w:rPr>
          <w:rFonts w:ascii="Times New Roman" w:hAnsi="Times New Roman" w:cs="Times New Roman"/>
          <w:sz w:val="28"/>
          <w:szCs w:val="28"/>
        </w:rPr>
        <w:t>размещается информация о порядке предоставления услуги, в том числе форма заявления, реквизиты счета для оплаты услуги, адрес электронной почты, на который необходимо будет отправить необходимые документы для получения данной услуги и информация о возможном отказе в предоставлении услуг.</w:t>
      </w:r>
    </w:p>
    <w:p w14:paraId="199205F0" w14:textId="1FD4B227" w:rsidR="00927A0C" w:rsidRPr="004A3E94" w:rsidRDefault="00927A0C" w:rsidP="004A3E94">
      <w:pPr>
        <w:pStyle w:val="ae"/>
        <w:tabs>
          <w:tab w:val="left" w:pos="709"/>
        </w:tabs>
        <w:spacing w:after="0" w:line="240" w:lineRule="auto"/>
        <w:ind w:left="0" w:firstLine="709"/>
        <w:jc w:val="both"/>
        <w:rPr>
          <w:rFonts w:ascii="Times New Roman" w:hAnsi="Times New Roman" w:cs="Times New Roman"/>
          <w:sz w:val="28"/>
          <w:szCs w:val="28"/>
        </w:rPr>
      </w:pPr>
      <w:r w:rsidRPr="004A3E94">
        <w:rPr>
          <w:rFonts w:ascii="Times New Roman" w:hAnsi="Times New Roman" w:cs="Times New Roman"/>
          <w:sz w:val="28"/>
          <w:szCs w:val="28"/>
        </w:rPr>
        <w:t>3.1</w:t>
      </w:r>
      <w:r w:rsidR="00B03F45">
        <w:rPr>
          <w:rFonts w:ascii="Times New Roman" w:hAnsi="Times New Roman" w:cs="Times New Roman"/>
          <w:sz w:val="28"/>
          <w:szCs w:val="28"/>
        </w:rPr>
        <w:t>1</w:t>
      </w:r>
      <w:r w:rsidRPr="004A3E94">
        <w:rPr>
          <w:rFonts w:ascii="Times New Roman" w:hAnsi="Times New Roman" w:cs="Times New Roman"/>
          <w:sz w:val="28"/>
          <w:szCs w:val="28"/>
        </w:rPr>
        <w:t>.2. Заявка может быть подана на предоставление услуг, а также для доставки результатов оказания услуг.</w:t>
      </w:r>
    </w:p>
    <w:p w14:paraId="11FA93F1" w14:textId="06B11850" w:rsidR="00927A0C" w:rsidRPr="004A3E94" w:rsidRDefault="00927A0C" w:rsidP="004A3E94">
      <w:pPr>
        <w:pStyle w:val="ae"/>
        <w:tabs>
          <w:tab w:val="left" w:pos="709"/>
        </w:tabs>
        <w:spacing w:after="0" w:line="240" w:lineRule="auto"/>
        <w:ind w:left="0" w:firstLine="709"/>
        <w:jc w:val="both"/>
        <w:rPr>
          <w:rFonts w:ascii="Times New Roman" w:hAnsi="Times New Roman" w:cs="Times New Roman"/>
          <w:sz w:val="28"/>
          <w:szCs w:val="28"/>
        </w:rPr>
      </w:pPr>
      <w:r w:rsidRPr="004A3E94">
        <w:rPr>
          <w:rFonts w:ascii="Times New Roman" w:hAnsi="Times New Roman" w:cs="Times New Roman"/>
          <w:sz w:val="28"/>
          <w:szCs w:val="28"/>
        </w:rPr>
        <w:t>3.1</w:t>
      </w:r>
      <w:r w:rsidR="00B03F45">
        <w:rPr>
          <w:rFonts w:ascii="Times New Roman" w:hAnsi="Times New Roman" w:cs="Times New Roman"/>
          <w:sz w:val="28"/>
          <w:szCs w:val="28"/>
        </w:rPr>
        <w:t>1</w:t>
      </w:r>
      <w:r w:rsidRPr="004A3E94">
        <w:rPr>
          <w:rFonts w:ascii="Times New Roman" w:hAnsi="Times New Roman" w:cs="Times New Roman"/>
          <w:sz w:val="28"/>
          <w:szCs w:val="28"/>
        </w:rPr>
        <w:t>.3. Специалист сектора телефонного обслуживания</w:t>
      </w:r>
      <w:r w:rsidR="00397135">
        <w:rPr>
          <w:rFonts w:ascii="Times New Roman" w:hAnsi="Times New Roman" w:cs="Times New Roman"/>
          <w:sz w:val="28"/>
          <w:szCs w:val="28"/>
        </w:rPr>
        <w:t xml:space="preserve"> ОИАО</w:t>
      </w:r>
      <w:r w:rsidRPr="004A3E94">
        <w:rPr>
          <w:rFonts w:ascii="Times New Roman" w:hAnsi="Times New Roman" w:cs="Times New Roman"/>
          <w:sz w:val="28"/>
          <w:szCs w:val="28"/>
        </w:rPr>
        <w:t xml:space="preserve"> по заявлениям, поступившим на электронную почту за текущий день, составляет сопроводительны</w:t>
      </w:r>
      <w:r w:rsidR="009C7591">
        <w:rPr>
          <w:rFonts w:ascii="Times New Roman" w:hAnsi="Times New Roman" w:cs="Times New Roman"/>
          <w:sz w:val="28"/>
          <w:szCs w:val="28"/>
        </w:rPr>
        <w:t>й</w:t>
      </w:r>
      <w:r w:rsidRPr="004A3E94">
        <w:rPr>
          <w:rFonts w:ascii="Times New Roman" w:hAnsi="Times New Roman" w:cs="Times New Roman"/>
          <w:sz w:val="28"/>
          <w:szCs w:val="28"/>
        </w:rPr>
        <w:t xml:space="preserve"> реестр (Приложение №1</w:t>
      </w:r>
      <w:r w:rsidR="00547A63">
        <w:rPr>
          <w:rFonts w:ascii="Times New Roman" w:hAnsi="Times New Roman" w:cs="Times New Roman"/>
          <w:sz w:val="28"/>
          <w:szCs w:val="28"/>
        </w:rPr>
        <w:t>4</w:t>
      </w:r>
      <w:r w:rsidRPr="004A3E94">
        <w:rPr>
          <w:rFonts w:ascii="Times New Roman" w:hAnsi="Times New Roman" w:cs="Times New Roman"/>
          <w:sz w:val="28"/>
          <w:szCs w:val="28"/>
        </w:rPr>
        <w:t xml:space="preserve">) и </w:t>
      </w:r>
      <w:r w:rsidR="009C7591">
        <w:rPr>
          <w:rFonts w:ascii="Times New Roman" w:hAnsi="Times New Roman" w:cs="Times New Roman"/>
          <w:sz w:val="28"/>
          <w:szCs w:val="28"/>
        </w:rPr>
        <w:t>отправляет</w:t>
      </w:r>
      <w:r w:rsidRPr="004A3E94">
        <w:rPr>
          <w:rFonts w:ascii="Times New Roman" w:hAnsi="Times New Roman" w:cs="Times New Roman"/>
          <w:sz w:val="28"/>
          <w:szCs w:val="28"/>
        </w:rPr>
        <w:t xml:space="preserve"> вместе с заявлениями </w:t>
      </w:r>
      <w:r w:rsidR="00280EC6">
        <w:rPr>
          <w:rFonts w:ascii="Times New Roman" w:hAnsi="Times New Roman" w:cs="Times New Roman"/>
          <w:sz w:val="28"/>
          <w:szCs w:val="28"/>
        </w:rPr>
        <w:t xml:space="preserve">директорам офиса, </w:t>
      </w:r>
      <w:r w:rsidRPr="004A3E94">
        <w:rPr>
          <w:rFonts w:ascii="Times New Roman" w:hAnsi="Times New Roman" w:cs="Times New Roman"/>
          <w:sz w:val="28"/>
          <w:szCs w:val="28"/>
        </w:rPr>
        <w:t>филиал</w:t>
      </w:r>
      <w:r w:rsidR="00280EC6">
        <w:rPr>
          <w:rFonts w:ascii="Times New Roman" w:hAnsi="Times New Roman" w:cs="Times New Roman"/>
          <w:sz w:val="28"/>
          <w:szCs w:val="28"/>
        </w:rPr>
        <w:t xml:space="preserve">ов </w:t>
      </w:r>
      <w:r w:rsidR="00280EC6" w:rsidRPr="00773DE3">
        <w:rPr>
          <w:rFonts w:ascii="Times New Roman" w:hAnsi="Times New Roman" w:cs="Times New Roman"/>
          <w:sz w:val="28"/>
          <w:szCs w:val="28"/>
        </w:rPr>
        <w:t>район</w:t>
      </w:r>
      <w:r w:rsidR="00280EC6">
        <w:rPr>
          <w:rFonts w:ascii="Times New Roman" w:hAnsi="Times New Roman" w:cs="Times New Roman"/>
          <w:sz w:val="28"/>
          <w:szCs w:val="28"/>
        </w:rPr>
        <w:t>ов</w:t>
      </w:r>
      <w:r w:rsidR="00280EC6" w:rsidRPr="00773DE3">
        <w:rPr>
          <w:rFonts w:ascii="Times New Roman" w:hAnsi="Times New Roman" w:cs="Times New Roman"/>
          <w:sz w:val="28"/>
          <w:szCs w:val="28"/>
        </w:rPr>
        <w:t>, в котор</w:t>
      </w:r>
      <w:r w:rsidR="00280EC6">
        <w:rPr>
          <w:rFonts w:ascii="Times New Roman" w:hAnsi="Times New Roman" w:cs="Times New Roman"/>
          <w:sz w:val="28"/>
          <w:szCs w:val="28"/>
        </w:rPr>
        <w:t>ых</w:t>
      </w:r>
      <w:r w:rsidR="00280EC6" w:rsidRPr="00773DE3">
        <w:rPr>
          <w:rFonts w:ascii="Times New Roman" w:hAnsi="Times New Roman" w:cs="Times New Roman"/>
          <w:sz w:val="28"/>
          <w:szCs w:val="28"/>
        </w:rPr>
        <w:t xml:space="preserve"> необходимо осуществить выезд, </w:t>
      </w:r>
      <w:r w:rsidR="009C7591">
        <w:rPr>
          <w:rFonts w:ascii="Times New Roman" w:hAnsi="Times New Roman" w:cs="Times New Roman"/>
          <w:sz w:val="28"/>
          <w:szCs w:val="28"/>
        </w:rPr>
        <w:t>по деловой почте в конце рабочего дня</w:t>
      </w:r>
      <w:r w:rsidRPr="004A3E94">
        <w:rPr>
          <w:rFonts w:ascii="Times New Roman" w:hAnsi="Times New Roman" w:cs="Times New Roman"/>
          <w:sz w:val="28"/>
          <w:szCs w:val="28"/>
        </w:rPr>
        <w:t xml:space="preserve">. </w:t>
      </w:r>
      <w:r w:rsidR="00280EC6">
        <w:rPr>
          <w:rFonts w:ascii="Times New Roman" w:hAnsi="Times New Roman" w:cs="Times New Roman"/>
          <w:sz w:val="28"/>
          <w:szCs w:val="28"/>
        </w:rPr>
        <w:t>Д</w:t>
      </w:r>
      <w:r w:rsidR="009C7591">
        <w:rPr>
          <w:rFonts w:ascii="Times New Roman" w:hAnsi="Times New Roman" w:cs="Times New Roman"/>
          <w:sz w:val="28"/>
          <w:szCs w:val="28"/>
        </w:rPr>
        <w:t>иректор</w:t>
      </w:r>
      <w:r w:rsidR="00280EC6">
        <w:rPr>
          <w:rFonts w:ascii="Times New Roman" w:hAnsi="Times New Roman" w:cs="Times New Roman"/>
          <w:sz w:val="28"/>
          <w:szCs w:val="28"/>
        </w:rPr>
        <w:t>а</w:t>
      </w:r>
      <w:r w:rsidR="009C7591">
        <w:rPr>
          <w:rFonts w:ascii="Times New Roman" w:hAnsi="Times New Roman" w:cs="Times New Roman"/>
          <w:sz w:val="28"/>
          <w:szCs w:val="28"/>
        </w:rPr>
        <w:t xml:space="preserve"> филиала</w:t>
      </w:r>
      <w:r w:rsidR="00F47107">
        <w:rPr>
          <w:rFonts w:ascii="Times New Roman" w:hAnsi="Times New Roman" w:cs="Times New Roman"/>
          <w:sz w:val="28"/>
          <w:szCs w:val="28"/>
        </w:rPr>
        <w:t>, офиса</w:t>
      </w:r>
      <w:r w:rsidR="009C7591">
        <w:rPr>
          <w:rFonts w:ascii="Times New Roman" w:hAnsi="Times New Roman" w:cs="Times New Roman"/>
          <w:sz w:val="28"/>
          <w:szCs w:val="28"/>
        </w:rPr>
        <w:t xml:space="preserve"> высыла</w:t>
      </w:r>
      <w:r w:rsidR="00280EC6">
        <w:rPr>
          <w:rFonts w:ascii="Times New Roman" w:hAnsi="Times New Roman" w:cs="Times New Roman"/>
          <w:sz w:val="28"/>
          <w:szCs w:val="28"/>
        </w:rPr>
        <w:t>ют сопроводительные реестры с отметками об осуществленных мобильных выездах</w:t>
      </w:r>
      <w:r w:rsidR="009C7591">
        <w:rPr>
          <w:rFonts w:ascii="Times New Roman" w:hAnsi="Times New Roman" w:cs="Times New Roman"/>
          <w:sz w:val="28"/>
          <w:szCs w:val="28"/>
        </w:rPr>
        <w:t xml:space="preserve"> в сектор телефонного обслуживания ОИАО</w:t>
      </w:r>
      <w:r w:rsidR="00397135">
        <w:rPr>
          <w:rFonts w:ascii="Times New Roman" w:hAnsi="Times New Roman" w:cs="Times New Roman"/>
          <w:sz w:val="28"/>
          <w:szCs w:val="28"/>
        </w:rPr>
        <w:t xml:space="preserve"> по деловой почте</w:t>
      </w:r>
      <w:r w:rsidR="00487EB1">
        <w:rPr>
          <w:rFonts w:ascii="Times New Roman" w:hAnsi="Times New Roman" w:cs="Times New Roman"/>
          <w:sz w:val="28"/>
          <w:szCs w:val="28"/>
        </w:rPr>
        <w:t xml:space="preserve"> в конце каждого рабочего дня</w:t>
      </w:r>
      <w:r w:rsidRPr="004A3E94">
        <w:rPr>
          <w:rFonts w:ascii="Times New Roman" w:hAnsi="Times New Roman" w:cs="Times New Roman"/>
          <w:sz w:val="28"/>
          <w:szCs w:val="28"/>
        </w:rPr>
        <w:t>.</w:t>
      </w:r>
    </w:p>
    <w:p w14:paraId="550A5087" w14:textId="05B25FA9" w:rsidR="00927A0C" w:rsidRPr="004A3E94" w:rsidRDefault="00927A0C" w:rsidP="004A3E94">
      <w:pPr>
        <w:pStyle w:val="ae"/>
        <w:tabs>
          <w:tab w:val="left" w:pos="709"/>
        </w:tabs>
        <w:spacing w:after="0" w:line="240" w:lineRule="auto"/>
        <w:ind w:left="0" w:firstLine="709"/>
        <w:jc w:val="both"/>
        <w:rPr>
          <w:rFonts w:ascii="Times New Roman" w:hAnsi="Times New Roman" w:cs="Times New Roman"/>
          <w:sz w:val="28"/>
          <w:szCs w:val="28"/>
        </w:rPr>
      </w:pPr>
      <w:r w:rsidRPr="004A3E94">
        <w:rPr>
          <w:rFonts w:ascii="Times New Roman" w:hAnsi="Times New Roman" w:cs="Times New Roman"/>
          <w:sz w:val="28"/>
          <w:szCs w:val="28"/>
        </w:rPr>
        <w:t>3.1</w:t>
      </w:r>
      <w:r w:rsidR="00B03F45">
        <w:rPr>
          <w:rFonts w:ascii="Times New Roman" w:hAnsi="Times New Roman" w:cs="Times New Roman"/>
          <w:sz w:val="28"/>
          <w:szCs w:val="28"/>
        </w:rPr>
        <w:t>1</w:t>
      </w:r>
      <w:r w:rsidRPr="004A3E94">
        <w:rPr>
          <w:rFonts w:ascii="Times New Roman" w:hAnsi="Times New Roman" w:cs="Times New Roman"/>
          <w:sz w:val="28"/>
          <w:szCs w:val="28"/>
        </w:rPr>
        <w:t>.4. Директор филиала, офиса передает заявления специалисту филиала, который будет осуществлять мобильный выезд согласно графику мобильных выездов.</w:t>
      </w:r>
    </w:p>
    <w:p w14:paraId="07C02BEE" w14:textId="2856D312" w:rsidR="00927A0C" w:rsidRPr="004A3E94" w:rsidRDefault="00927A0C" w:rsidP="004A3E94">
      <w:pPr>
        <w:pStyle w:val="ae"/>
        <w:tabs>
          <w:tab w:val="left" w:pos="709"/>
        </w:tabs>
        <w:spacing w:after="0" w:line="240" w:lineRule="auto"/>
        <w:ind w:left="0" w:firstLine="709"/>
        <w:jc w:val="both"/>
        <w:rPr>
          <w:rFonts w:ascii="Times New Roman" w:hAnsi="Times New Roman" w:cs="Times New Roman"/>
          <w:sz w:val="28"/>
          <w:szCs w:val="28"/>
        </w:rPr>
      </w:pPr>
      <w:r w:rsidRPr="004A3E94">
        <w:rPr>
          <w:rFonts w:ascii="Times New Roman" w:hAnsi="Times New Roman" w:cs="Times New Roman"/>
          <w:sz w:val="28"/>
          <w:szCs w:val="28"/>
        </w:rPr>
        <w:lastRenderedPageBreak/>
        <w:t>3.1</w:t>
      </w:r>
      <w:r w:rsidR="00B03F45">
        <w:rPr>
          <w:rFonts w:ascii="Times New Roman" w:hAnsi="Times New Roman" w:cs="Times New Roman"/>
          <w:sz w:val="28"/>
          <w:szCs w:val="28"/>
        </w:rPr>
        <w:t>1</w:t>
      </w:r>
      <w:r w:rsidRPr="004A3E94">
        <w:rPr>
          <w:rFonts w:ascii="Times New Roman" w:hAnsi="Times New Roman" w:cs="Times New Roman"/>
          <w:sz w:val="28"/>
          <w:szCs w:val="28"/>
        </w:rPr>
        <w:t xml:space="preserve">.5. Ответственный специалист сектора приема </w:t>
      </w:r>
      <w:r w:rsidR="00397135">
        <w:rPr>
          <w:rFonts w:ascii="Times New Roman" w:hAnsi="Times New Roman" w:cs="Times New Roman"/>
          <w:sz w:val="28"/>
          <w:szCs w:val="28"/>
        </w:rPr>
        <w:t>заявителей</w:t>
      </w:r>
      <w:r w:rsidRPr="004A3E94">
        <w:rPr>
          <w:rFonts w:ascii="Times New Roman" w:hAnsi="Times New Roman" w:cs="Times New Roman"/>
          <w:sz w:val="28"/>
          <w:szCs w:val="28"/>
        </w:rPr>
        <w:t xml:space="preserve"> должен до осуществления выезда связаться с заявителем, предоставить детальную информацию о перечне документов, требующихся для предоставления </w:t>
      </w:r>
      <w:r w:rsidR="00397135">
        <w:rPr>
          <w:rFonts w:ascii="Times New Roman" w:hAnsi="Times New Roman" w:cs="Times New Roman"/>
          <w:sz w:val="28"/>
          <w:szCs w:val="28"/>
        </w:rPr>
        <w:t>необходимых</w:t>
      </w:r>
      <w:r w:rsidRPr="004A3E94">
        <w:rPr>
          <w:rFonts w:ascii="Times New Roman" w:hAnsi="Times New Roman" w:cs="Times New Roman"/>
          <w:sz w:val="28"/>
          <w:szCs w:val="28"/>
        </w:rPr>
        <w:t xml:space="preserve"> услуг, о сроке предоставления услуг, чтобы на момент прибытия по адресу, указанному в заявлении, можно было оказать услугу, за которым обращается гражданин, а также договориться об удобном времени оказания услуги.</w:t>
      </w:r>
    </w:p>
    <w:p w14:paraId="7261F79D" w14:textId="709E8BDE" w:rsidR="00927A0C" w:rsidRPr="004A3E94" w:rsidRDefault="00927A0C" w:rsidP="004A3E94">
      <w:pPr>
        <w:pStyle w:val="ae"/>
        <w:tabs>
          <w:tab w:val="left" w:pos="709"/>
        </w:tabs>
        <w:spacing w:after="0" w:line="240" w:lineRule="auto"/>
        <w:ind w:left="0" w:firstLine="709"/>
        <w:jc w:val="both"/>
        <w:rPr>
          <w:rFonts w:ascii="Times New Roman" w:hAnsi="Times New Roman" w:cs="Times New Roman"/>
          <w:sz w:val="28"/>
          <w:szCs w:val="28"/>
        </w:rPr>
      </w:pPr>
      <w:r w:rsidRPr="004A3E94">
        <w:rPr>
          <w:rFonts w:ascii="Times New Roman" w:hAnsi="Times New Roman" w:cs="Times New Roman"/>
          <w:sz w:val="28"/>
          <w:szCs w:val="28"/>
        </w:rPr>
        <w:t>3.1</w:t>
      </w:r>
      <w:r w:rsidR="00B03F45">
        <w:rPr>
          <w:rFonts w:ascii="Times New Roman" w:hAnsi="Times New Roman" w:cs="Times New Roman"/>
          <w:sz w:val="28"/>
          <w:szCs w:val="28"/>
        </w:rPr>
        <w:t>1</w:t>
      </w:r>
      <w:r w:rsidRPr="004A3E94">
        <w:rPr>
          <w:rFonts w:ascii="Times New Roman" w:hAnsi="Times New Roman" w:cs="Times New Roman"/>
          <w:sz w:val="28"/>
          <w:szCs w:val="28"/>
        </w:rPr>
        <w:t xml:space="preserve">.6. В случае если по прибытии ответственного специалиста заявитель не передает документы, необходимые для предоставления услуг, или отказывается от получения результатов предоставления услуг, то специалист сектора приема </w:t>
      </w:r>
      <w:r w:rsidR="00397135">
        <w:rPr>
          <w:rFonts w:ascii="Times New Roman" w:hAnsi="Times New Roman" w:cs="Times New Roman"/>
          <w:sz w:val="28"/>
          <w:szCs w:val="28"/>
        </w:rPr>
        <w:t>заявителей</w:t>
      </w:r>
      <w:r w:rsidRPr="004A3E94">
        <w:rPr>
          <w:rFonts w:ascii="Times New Roman" w:hAnsi="Times New Roman" w:cs="Times New Roman"/>
          <w:sz w:val="28"/>
          <w:szCs w:val="28"/>
        </w:rPr>
        <w:t xml:space="preserve"> должен составить Акт об отказе заявителя в передаче документов/получении результата (Приложение №17).</w:t>
      </w:r>
    </w:p>
    <w:p w14:paraId="33653E0B" w14:textId="02ECE4E3" w:rsidR="00927A0C" w:rsidRPr="004A3E94" w:rsidRDefault="00927A0C" w:rsidP="004A3E94">
      <w:pPr>
        <w:pStyle w:val="ae"/>
        <w:tabs>
          <w:tab w:val="left" w:pos="709"/>
        </w:tabs>
        <w:spacing w:after="0" w:line="240" w:lineRule="auto"/>
        <w:ind w:left="0" w:firstLine="709"/>
        <w:jc w:val="both"/>
        <w:rPr>
          <w:rFonts w:ascii="Times New Roman" w:hAnsi="Times New Roman" w:cs="Times New Roman"/>
          <w:sz w:val="28"/>
          <w:szCs w:val="28"/>
        </w:rPr>
      </w:pPr>
      <w:r w:rsidRPr="004A3E94">
        <w:rPr>
          <w:rFonts w:ascii="Times New Roman" w:hAnsi="Times New Roman" w:cs="Times New Roman"/>
          <w:sz w:val="28"/>
          <w:szCs w:val="28"/>
        </w:rPr>
        <w:t>3.1</w:t>
      </w:r>
      <w:r w:rsidR="00B03F45">
        <w:rPr>
          <w:rFonts w:ascii="Times New Roman" w:hAnsi="Times New Roman" w:cs="Times New Roman"/>
          <w:sz w:val="28"/>
          <w:szCs w:val="28"/>
        </w:rPr>
        <w:t>1</w:t>
      </w:r>
      <w:r w:rsidRPr="004A3E94">
        <w:rPr>
          <w:rFonts w:ascii="Times New Roman" w:hAnsi="Times New Roman" w:cs="Times New Roman"/>
          <w:sz w:val="28"/>
          <w:szCs w:val="28"/>
        </w:rPr>
        <w:t xml:space="preserve">.7. В случае отсутствия у заявителя документов, необходимых для предоставления услуг, либо их несоответствия с действующим законодательством, специалист сектора приема </w:t>
      </w:r>
      <w:r w:rsidR="00397135">
        <w:rPr>
          <w:rFonts w:ascii="Times New Roman" w:hAnsi="Times New Roman" w:cs="Times New Roman"/>
          <w:sz w:val="28"/>
          <w:szCs w:val="28"/>
        </w:rPr>
        <w:t>заявителей</w:t>
      </w:r>
      <w:r w:rsidRPr="004A3E94">
        <w:rPr>
          <w:rFonts w:ascii="Times New Roman" w:hAnsi="Times New Roman" w:cs="Times New Roman"/>
          <w:sz w:val="28"/>
          <w:szCs w:val="28"/>
        </w:rPr>
        <w:t xml:space="preserve"> составляет Акт об отсутствии у заявителя необходимых документов (Приложение №1</w:t>
      </w:r>
      <w:r w:rsidR="00547A63">
        <w:rPr>
          <w:rFonts w:ascii="Times New Roman" w:hAnsi="Times New Roman" w:cs="Times New Roman"/>
          <w:sz w:val="28"/>
          <w:szCs w:val="28"/>
        </w:rPr>
        <w:t>3</w:t>
      </w:r>
      <w:r w:rsidRPr="004A3E94">
        <w:rPr>
          <w:rFonts w:ascii="Times New Roman" w:hAnsi="Times New Roman" w:cs="Times New Roman"/>
          <w:sz w:val="28"/>
          <w:szCs w:val="28"/>
        </w:rPr>
        <w:t>).</w:t>
      </w:r>
    </w:p>
    <w:p w14:paraId="4E09F726" w14:textId="34EEA203" w:rsidR="00927A0C" w:rsidRPr="004A3E94" w:rsidRDefault="00927A0C" w:rsidP="004A3E94">
      <w:pPr>
        <w:pStyle w:val="ae"/>
        <w:tabs>
          <w:tab w:val="left" w:pos="709"/>
        </w:tabs>
        <w:spacing w:after="0" w:line="240" w:lineRule="auto"/>
        <w:ind w:left="0" w:firstLine="709"/>
        <w:jc w:val="both"/>
        <w:rPr>
          <w:rFonts w:ascii="Times New Roman" w:hAnsi="Times New Roman" w:cs="Times New Roman"/>
          <w:sz w:val="28"/>
          <w:szCs w:val="28"/>
        </w:rPr>
      </w:pPr>
      <w:r w:rsidRPr="004A3E94">
        <w:rPr>
          <w:rFonts w:ascii="Times New Roman" w:hAnsi="Times New Roman" w:cs="Times New Roman"/>
          <w:sz w:val="28"/>
          <w:szCs w:val="28"/>
        </w:rPr>
        <w:t>3.1</w:t>
      </w:r>
      <w:r w:rsidR="00B03F45">
        <w:rPr>
          <w:rFonts w:ascii="Times New Roman" w:hAnsi="Times New Roman" w:cs="Times New Roman"/>
          <w:sz w:val="28"/>
          <w:szCs w:val="28"/>
        </w:rPr>
        <w:t>1</w:t>
      </w:r>
      <w:r w:rsidRPr="004A3E94">
        <w:rPr>
          <w:rFonts w:ascii="Times New Roman" w:hAnsi="Times New Roman" w:cs="Times New Roman"/>
          <w:sz w:val="28"/>
          <w:szCs w:val="28"/>
        </w:rPr>
        <w:t>.8. В случае отсутствия заявителя в течение 15 минут от назначенного времени по адресу, указанному в заявлении на осуществление услуги «Мобильный выезд», обязательства филиала ГБУ «МФЦ КБР» перед заявителем считаются исполненными.</w:t>
      </w:r>
    </w:p>
    <w:p w14:paraId="6F5B4DC2" w14:textId="0366C896" w:rsidR="00927A0C" w:rsidRPr="004A3E94" w:rsidRDefault="00927A0C" w:rsidP="004A3E94">
      <w:pPr>
        <w:pStyle w:val="ae"/>
        <w:tabs>
          <w:tab w:val="left" w:pos="709"/>
        </w:tabs>
        <w:spacing w:after="0" w:line="240" w:lineRule="auto"/>
        <w:ind w:left="0" w:firstLine="709"/>
        <w:jc w:val="both"/>
        <w:rPr>
          <w:rFonts w:ascii="Times New Roman" w:hAnsi="Times New Roman" w:cs="Times New Roman"/>
          <w:sz w:val="28"/>
          <w:szCs w:val="28"/>
        </w:rPr>
      </w:pPr>
      <w:r w:rsidRPr="004A3E94">
        <w:rPr>
          <w:rFonts w:ascii="Times New Roman" w:hAnsi="Times New Roman" w:cs="Times New Roman"/>
          <w:sz w:val="28"/>
          <w:szCs w:val="28"/>
        </w:rPr>
        <w:t>3.1</w:t>
      </w:r>
      <w:r w:rsidR="00B03F45">
        <w:rPr>
          <w:rFonts w:ascii="Times New Roman" w:hAnsi="Times New Roman" w:cs="Times New Roman"/>
          <w:sz w:val="28"/>
          <w:szCs w:val="28"/>
        </w:rPr>
        <w:t>1</w:t>
      </w:r>
      <w:r w:rsidRPr="004A3E94">
        <w:rPr>
          <w:rFonts w:ascii="Times New Roman" w:hAnsi="Times New Roman" w:cs="Times New Roman"/>
          <w:sz w:val="28"/>
          <w:szCs w:val="28"/>
        </w:rPr>
        <w:t xml:space="preserve">.9. В случае отсутствия у заявителя необходимых документов, требующихся для оказания услуг за которыми он обратился, услуга считается исполненной, повторный выезд специалиста считается новой услугой, требующей оплаты. </w:t>
      </w:r>
    </w:p>
    <w:p w14:paraId="1CC30D54" w14:textId="7347B0AE" w:rsidR="00927A0C" w:rsidRPr="004A3E94" w:rsidRDefault="00927A0C" w:rsidP="004A3E94">
      <w:pPr>
        <w:pStyle w:val="ae"/>
        <w:tabs>
          <w:tab w:val="left" w:pos="709"/>
        </w:tabs>
        <w:spacing w:after="0" w:line="240" w:lineRule="auto"/>
        <w:ind w:left="0" w:firstLine="709"/>
        <w:jc w:val="both"/>
        <w:rPr>
          <w:rFonts w:ascii="Times New Roman" w:hAnsi="Times New Roman" w:cs="Times New Roman"/>
          <w:sz w:val="28"/>
          <w:szCs w:val="28"/>
        </w:rPr>
      </w:pPr>
      <w:r w:rsidRPr="004A3E94">
        <w:rPr>
          <w:rFonts w:ascii="Times New Roman" w:hAnsi="Times New Roman" w:cs="Times New Roman"/>
          <w:sz w:val="28"/>
          <w:szCs w:val="28"/>
        </w:rPr>
        <w:t>3.1</w:t>
      </w:r>
      <w:r w:rsidR="00B03F45">
        <w:rPr>
          <w:rFonts w:ascii="Times New Roman" w:hAnsi="Times New Roman" w:cs="Times New Roman"/>
          <w:sz w:val="28"/>
          <w:szCs w:val="28"/>
        </w:rPr>
        <w:t>1</w:t>
      </w:r>
      <w:r w:rsidRPr="004A3E94">
        <w:rPr>
          <w:rFonts w:ascii="Times New Roman" w:hAnsi="Times New Roman" w:cs="Times New Roman"/>
          <w:sz w:val="28"/>
          <w:szCs w:val="28"/>
        </w:rPr>
        <w:t xml:space="preserve">.10. В случае если все необходимые документы у заявителя имеются, ответственный специалист сектора приема </w:t>
      </w:r>
      <w:r w:rsidR="00397135">
        <w:rPr>
          <w:rFonts w:ascii="Times New Roman" w:hAnsi="Times New Roman" w:cs="Times New Roman"/>
          <w:sz w:val="28"/>
          <w:szCs w:val="28"/>
        </w:rPr>
        <w:t>заявителей</w:t>
      </w:r>
      <w:r w:rsidRPr="004A3E94">
        <w:rPr>
          <w:rFonts w:ascii="Times New Roman" w:hAnsi="Times New Roman" w:cs="Times New Roman"/>
          <w:sz w:val="28"/>
          <w:szCs w:val="28"/>
        </w:rPr>
        <w:t xml:space="preserve"> оказывает услуги, за которыми обратился заявитель, посредством </w:t>
      </w:r>
      <w:r w:rsidR="00397135" w:rsidRPr="004A3E94">
        <w:rPr>
          <w:rFonts w:ascii="Times New Roman" w:hAnsi="Times New Roman" w:cs="Times New Roman"/>
          <w:sz w:val="28"/>
          <w:szCs w:val="28"/>
        </w:rPr>
        <w:t>АИС МФЦ</w:t>
      </w:r>
      <w:r w:rsidR="00397135">
        <w:rPr>
          <w:rFonts w:ascii="Times New Roman" w:hAnsi="Times New Roman" w:cs="Times New Roman"/>
          <w:sz w:val="28"/>
          <w:szCs w:val="28"/>
        </w:rPr>
        <w:t xml:space="preserve"> и</w:t>
      </w:r>
      <w:r w:rsidR="00397135" w:rsidRPr="004A3E94">
        <w:rPr>
          <w:rFonts w:ascii="Times New Roman" w:hAnsi="Times New Roman" w:cs="Times New Roman"/>
          <w:sz w:val="28"/>
          <w:szCs w:val="28"/>
        </w:rPr>
        <w:t xml:space="preserve"> </w:t>
      </w:r>
      <w:r w:rsidRPr="004A3E94">
        <w:rPr>
          <w:rFonts w:ascii="Times New Roman" w:hAnsi="Times New Roman" w:cs="Times New Roman"/>
          <w:sz w:val="28"/>
          <w:szCs w:val="28"/>
        </w:rPr>
        <w:t>про</w:t>
      </w:r>
      <w:r w:rsidR="00397135">
        <w:rPr>
          <w:rFonts w:ascii="Times New Roman" w:hAnsi="Times New Roman" w:cs="Times New Roman"/>
          <w:sz w:val="28"/>
          <w:szCs w:val="28"/>
        </w:rPr>
        <w:t>граммного комплекса ПВД</w:t>
      </w:r>
      <w:r w:rsidRPr="004A3E94">
        <w:rPr>
          <w:rFonts w:ascii="Times New Roman" w:hAnsi="Times New Roman" w:cs="Times New Roman"/>
          <w:sz w:val="28"/>
          <w:szCs w:val="28"/>
        </w:rPr>
        <w:t xml:space="preserve">. </w:t>
      </w:r>
    </w:p>
    <w:p w14:paraId="01E3211E" w14:textId="02A7EA4C" w:rsidR="00927A0C" w:rsidRPr="004A3E94" w:rsidRDefault="00927A0C" w:rsidP="004A3E94">
      <w:pPr>
        <w:pStyle w:val="ae"/>
        <w:tabs>
          <w:tab w:val="left" w:pos="709"/>
        </w:tabs>
        <w:spacing w:after="0" w:line="240" w:lineRule="auto"/>
        <w:ind w:left="0" w:firstLine="709"/>
        <w:jc w:val="both"/>
        <w:rPr>
          <w:rFonts w:ascii="Times New Roman" w:hAnsi="Times New Roman" w:cs="Times New Roman"/>
          <w:sz w:val="28"/>
          <w:szCs w:val="28"/>
        </w:rPr>
      </w:pPr>
      <w:r w:rsidRPr="004A3E94">
        <w:rPr>
          <w:rFonts w:ascii="Times New Roman" w:hAnsi="Times New Roman" w:cs="Times New Roman"/>
          <w:sz w:val="28"/>
          <w:szCs w:val="28"/>
        </w:rPr>
        <w:t>3.1</w:t>
      </w:r>
      <w:r w:rsidR="00B03F45">
        <w:rPr>
          <w:rFonts w:ascii="Times New Roman" w:hAnsi="Times New Roman" w:cs="Times New Roman"/>
          <w:sz w:val="28"/>
          <w:szCs w:val="28"/>
        </w:rPr>
        <w:t>1</w:t>
      </w:r>
      <w:r w:rsidRPr="004A3E94">
        <w:rPr>
          <w:rFonts w:ascii="Times New Roman" w:hAnsi="Times New Roman" w:cs="Times New Roman"/>
          <w:sz w:val="28"/>
          <w:szCs w:val="28"/>
        </w:rPr>
        <w:t xml:space="preserve">.11. Сформированный пакет документов, необходимый для оказания услуги, ответственный специалист сектора приема </w:t>
      </w:r>
      <w:r w:rsidR="00A8198F">
        <w:rPr>
          <w:rFonts w:ascii="Times New Roman" w:hAnsi="Times New Roman" w:cs="Times New Roman"/>
          <w:sz w:val="28"/>
          <w:szCs w:val="28"/>
        </w:rPr>
        <w:t>заявителей</w:t>
      </w:r>
      <w:r w:rsidRPr="004A3E94">
        <w:rPr>
          <w:rFonts w:ascii="Times New Roman" w:hAnsi="Times New Roman" w:cs="Times New Roman"/>
          <w:sz w:val="28"/>
          <w:szCs w:val="28"/>
        </w:rPr>
        <w:t xml:space="preserve"> со всеми необходимыми отметками заявителя передает специалистам сектора обработки документов. </w:t>
      </w:r>
    </w:p>
    <w:p w14:paraId="017A27F6" w14:textId="298B55E7" w:rsidR="00927A0C" w:rsidRPr="004A3E94" w:rsidRDefault="00927A0C" w:rsidP="004A3E94">
      <w:pPr>
        <w:pStyle w:val="ae"/>
        <w:tabs>
          <w:tab w:val="left" w:pos="709"/>
        </w:tabs>
        <w:spacing w:after="0" w:line="240" w:lineRule="auto"/>
        <w:ind w:left="0" w:firstLine="709"/>
        <w:jc w:val="both"/>
        <w:rPr>
          <w:rFonts w:ascii="Times New Roman" w:hAnsi="Times New Roman" w:cs="Times New Roman"/>
          <w:sz w:val="28"/>
          <w:szCs w:val="28"/>
        </w:rPr>
      </w:pPr>
      <w:r w:rsidRPr="004A3E94">
        <w:rPr>
          <w:rFonts w:ascii="Times New Roman" w:hAnsi="Times New Roman" w:cs="Times New Roman"/>
          <w:sz w:val="28"/>
          <w:szCs w:val="28"/>
        </w:rPr>
        <w:t>3.1</w:t>
      </w:r>
      <w:r w:rsidR="00B03F45">
        <w:rPr>
          <w:rFonts w:ascii="Times New Roman" w:hAnsi="Times New Roman" w:cs="Times New Roman"/>
          <w:sz w:val="28"/>
          <w:szCs w:val="28"/>
        </w:rPr>
        <w:t>1</w:t>
      </w:r>
      <w:r w:rsidRPr="004A3E94">
        <w:rPr>
          <w:rFonts w:ascii="Times New Roman" w:hAnsi="Times New Roman" w:cs="Times New Roman"/>
          <w:sz w:val="28"/>
          <w:szCs w:val="28"/>
        </w:rPr>
        <w:t xml:space="preserve">.12. </w:t>
      </w:r>
      <w:r w:rsidR="00A8198F">
        <w:rPr>
          <w:rFonts w:ascii="Times New Roman" w:hAnsi="Times New Roman" w:cs="Times New Roman"/>
          <w:sz w:val="28"/>
          <w:szCs w:val="28"/>
        </w:rPr>
        <w:t>При выявлении специалистами сектора обработки документов</w:t>
      </w:r>
      <w:r w:rsidRPr="004A3E94">
        <w:rPr>
          <w:rFonts w:ascii="Times New Roman" w:hAnsi="Times New Roman" w:cs="Times New Roman"/>
          <w:sz w:val="28"/>
          <w:szCs w:val="28"/>
        </w:rPr>
        <w:t xml:space="preserve"> ошибок либо нехватки документов, пакет документов необходимо вернуть специалисту</w:t>
      </w:r>
      <w:r w:rsidR="00A8198F">
        <w:rPr>
          <w:rFonts w:ascii="Times New Roman" w:hAnsi="Times New Roman" w:cs="Times New Roman"/>
          <w:sz w:val="28"/>
          <w:szCs w:val="28"/>
        </w:rPr>
        <w:t>, ответственному за прием документов,</w:t>
      </w:r>
      <w:r w:rsidRPr="004A3E94">
        <w:rPr>
          <w:rFonts w:ascii="Times New Roman" w:hAnsi="Times New Roman" w:cs="Times New Roman"/>
          <w:sz w:val="28"/>
          <w:szCs w:val="28"/>
        </w:rPr>
        <w:t xml:space="preserve"> на доработку с повторным выездом по адресу, указанному в заявлении, предварительно связавшись с лицом, обращающимся за оказанием услуги. В данном случае повторный мобильный выезд осуществляется бесплатно. Если замечаний к пакету документов нет, они передаются </w:t>
      </w:r>
      <w:r w:rsidR="00A8198F">
        <w:rPr>
          <w:rFonts w:ascii="Times New Roman" w:hAnsi="Times New Roman" w:cs="Times New Roman"/>
          <w:sz w:val="28"/>
          <w:szCs w:val="28"/>
        </w:rPr>
        <w:t>предоставителю услуг посредством курьерской доставки</w:t>
      </w:r>
      <w:r w:rsidRPr="004A3E94">
        <w:rPr>
          <w:rFonts w:ascii="Times New Roman" w:hAnsi="Times New Roman" w:cs="Times New Roman"/>
          <w:sz w:val="28"/>
          <w:szCs w:val="28"/>
        </w:rPr>
        <w:t xml:space="preserve">. </w:t>
      </w:r>
    </w:p>
    <w:p w14:paraId="465BB45A" w14:textId="6A0B8C41" w:rsidR="00927A0C" w:rsidRPr="004A3E94" w:rsidRDefault="00927A0C" w:rsidP="004A3E94">
      <w:pPr>
        <w:pStyle w:val="ae"/>
        <w:tabs>
          <w:tab w:val="left" w:pos="709"/>
        </w:tabs>
        <w:spacing w:after="0" w:line="240" w:lineRule="auto"/>
        <w:ind w:left="0" w:firstLine="709"/>
        <w:jc w:val="both"/>
        <w:rPr>
          <w:rFonts w:ascii="Times New Roman" w:hAnsi="Times New Roman" w:cs="Times New Roman"/>
          <w:sz w:val="28"/>
          <w:szCs w:val="28"/>
        </w:rPr>
      </w:pPr>
      <w:r w:rsidRPr="004A3E94">
        <w:rPr>
          <w:rFonts w:ascii="Times New Roman" w:hAnsi="Times New Roman" w:cs="Times New Roman"/>
          <w:sz w:val="28"/>
          <w:szCs w:val="28"/>
        </w:rPr>
        <w:t>3.1</w:t>
      </w:r>
      <w:r w:rsidR="00B03F45">
        <w:rPr>
          <w:rFonts w:ascii="Times New Roman" w:hAnsi="Times New Roman" w:cs="Times New Roman"/>
          <w:sz w:val="28"/>
          <w:szCs w:val="28"/>
        </w:rPr>
        <w:t>1</w:t>
      </w:r>
      <w:r w:rsidRPr="004A3E94">
        <w:rPr>
          <w:rFonts w:ascii="Times New Roman" w:hAnsi="Times New Roman" w:cs="Times New Roman"/>
          <w:sz w:val="28"/>
          <w:szCs w:val="28"/>
        </w:rPr>
        <w:t>.13. После осуществления мобильного выезда, директору филиала ГБУ «МФЦ КБР» необходимо внести в журнал учета мобильных выездов информацию о времени, дате, ФИО заявителя и специалиста, осуществившего выезд.</w:t>
      </w:r>
    </w:p>
    <w:p w14:paraId="4722C312" w14:textId="0F9EFBF7" w:rsidR="00927A0C" w:rsidRPr="004A3E94" w:rsidRDefault="00927A0C" w:rsidP="004A3E94">
      <w:pPr>
        <w:pStyle w:val="ae"/>
        <w:tabs>
          <w:tab w:val="left" w:pos="709"/>
        </w:tabs>
        <w:spacing w:after="0" w:line="240" w:lineRule="auto"/>
        <w:ind w:left="0" w:firstLine="709"/>
        <w:jc w:val="both"/>
        <w:rPr>
          <w:rFonts w:ascii="Times New Roman" w:hAnsi="Times New Roman" w:cs="Times New Roman"/>
          <w:sz w:val="28"/>
          <w:szCs w:val="28"/>
        </w:rPr>
      </w:pPr>
      <w:r w:rsidRPr="004A3E94">
        <w:rPr>
          <w:rFonts w:ascii="Times New Roman" w:hAnsi="Times New Roman" w:cs="Times New Roman"/>
          <w:sz w:val="28"/>
          <w:szCs w:val="28"/>
        </w:rPr>
        <w:lastRenderedPageBreak/>
        <w:t>3.1</w:t>
      </w:r>
      <w:r w:rsidR="00B03F45">
        <w:rPr>
          <w:rFonts w:ascii="Times New Roman" w:hAnsi="Times New Roman" w:cs="Times New Roman"/>
          <w:sz w:val="28"/>
          <w:szCs w:val="28"/>
        </w:rPr>
        <w:t>1</w:t>
      </w:r>
      <w:r w:rsidRPr="004A3E94">
        <w:rPr>
          <w:rFonts w:ascii="Times New Roman" w:hAnsi="Times New Roman" w:cs="Times New Roman"/>
          <w:sz w:val="28"/>
          <w:szCs w:val="28"/>
        </w:rPr>
        <w:t xml:space="preserve">.14. Ответственный специалист сектора приема </w:t>
      </w:r>
      <w:r w:rsidR="00A8198F">
        <w:rPr>
          <w:rFonts w:ascii="Times New Roman" w:hAnsi="Times New Roman" w:cs="Times New Roman"/>
          <w:sz w:val="28"/>
          <w:szCs w:val="28"/>
        </w:rPr>
        <w:t>заявителей</w:t>
      </w:r>
      <w:r w:rsidRPr="004A3E94">
        <w:rPr>
          <w:rFonts w:ascii="Times New Roman" w:hAnsi="Times New Roman" w:cs="Times New Roman"/>
          <w:sz w:val="28"/>
          <w:szCs w:val="28"/>
        </w:rPr>
        <w:t xml:space="preserve"> должен проинформировать заявителя, что после получения филиалом</w:t>
      </w:r>
      <w:r w:rsidR="00A8198F">
        <w:rPr>
          <w:rFonts w:ascii="Times New Roman" w:hAnsi="Times New Roman" w:cs="Times New Roman"/>
          <w:sz w:val="28"/>
          <w:szCs w:val="28"/>
        </w:rPr>
        <w:t xml:space="preserve">, офисом        </w:t>
      </w:r>
      <w:r w:rsidRPr="004A3E94">
        <w:rPr>
          <w:rFonts w:ascii="Times New Roman" w:hAnsi="Times New Roman" w:cs="Times New Roman"/>
          <w:sz w:val="28"/>
          <w:szCs w:val="28"/>
        </w:rPr>
        <w:t xml:space="preserve"> ГБУ «МФЦ КБР» результатов предоставления услуг, за которым обратился заявитель, с ним свяжутся специалисты сектора телефонного обслуживания</w:t>
      </w:r>
      <w:r w:rsidR="00A8198F">
        <w:rPr>
          <w:rFonts w:ascii="Times New Roman" w:hAnsi="Times New Roman" w:cs="Times New Roman"/>
          <w:sz w:val="28"/>
          <w:szCs w:val="28"/>
        </w:rPr>
        <w:t xml:space="preserve"> ОИАО</w:t>
      </w:r>
      <w:r w:rsidRPr="004A3E94">
        <w:rPr>
          <w:rFonts w:ascii="Times New Roman" w:hAnsi="Times New Roman" w:cs="Times New Roman"/>
          <w:sz w:val="28"/>
          <w:szCs w:val="28"/>
        </w:rPr>
        <w:t>, после чего при желании результаты оказания услуг можно будет забрать либо лично путем посещения филиала</w:t>
      </w:r>
      <w:r w:rsidR="00A8198F">
        <w:rPr>
          <w:rFonts w:ascii="Times New Roman" w:hAnsi="Times New Roman" w:cs="Times New Roman"/>
          <w:sz w:val="28"/>
          <w:szCs w:val="28"/>
        </w:rPr>
        <w:t>, офиса</w:t>
      </w:r>
      <w:r w:rsidRPr="004A3E94">
        <w:rPr>
          <w:rFonts w:ascii="Times New Roman" w:hAnsi="Times New Roman" w:cs="Times New Roman"/>
          <w:sz w:val="28"/>
          <w:szCs w:val="28"/>
        </w:rPr>
        <w:t xml:space="preserve"> ГБУ «МФЦ КБР», либо повторно заказать услугу по мобильному выезду, отправив заявление на получение услуги и платежный документ, подтверждающий оплату услуги, на электронную почту.</w:t>
      </w:r>
    </w:p>
    <w:p w14:paraId="26C5759E" w14:textId="442E5F69" w:rsidR="00927A0C" w:rsidRDefault="00927A0C" w:rsidP="004A3E94">
      <w:pPr>
        <w:pStyle w:val="ae"/>
        <w:tabs>
          <w:tab w:val="left" w:pos="709"/>
        </w:tabs>
        <w:spacing w:after="0" w:line="240" w:lineRule="auto"/>
        <w:ind w:left="0" w:firstLine="709"/>
        <w:jc w:val="both"/>
        <w:rPr>
          <w:rFonts w:ascii="Times New Roman" w:hAnsi="Times New Roman" w:cs="Times New Roman"/>
          <w:sz w:val="28"/>
          <w:szCs w:val="28"/>
        </w:rPr>
      </w:pPr>
      <w:r w:rsidRPr="004A3E94">
        <w:rPr>
          <w:rFonts w:ascii="Times New Roman" w:hAnsi="Times New Roman" w:cs="Times New Roman"/>
          <w:sz w:val="28"/>
          <w:szCs w:val="28"/>
        </w:rPr>
        <w:t>3.1</w:t>
      </w:r>
      <w:r w:rsidR="00B03F45">
        <w:rPr>
          <w:rFonts w:ascii="Times New Roman" w:hAnsi="Times New Roman" w:cs="Times New Roman"/>
          <w:sz w:val="28"/>
          <w:szCs w:val="28"/>
        </w:rPr>
        <w:t>1</w:t>
      </w:r>
      <w:r w:rsidRPr="004A3E94">
        <w:rPr>
          <w:rFonts w:ascii="Times New Roman" w:hAnsi="Times New Roman" w:cs="Times New Roman"/>
          <w:sz w:val="28"/>
          <w:szCs w:val="28"/>
        </w:rPr>
        <w:t>.15. Срок оказания услуги не более 3 (трех) рабочих дней с момента поступления заявки на электронную почту.</w:t>
      </w:r>
    </w:p>
    <w:p w14:paraId="19A1783E" w14:textId="77777777" w:rsidR="00AE25AF" w:rsidRDefault="00AE25AF" w:rsidP="004A3E94">
      <w:pPr>
        <w:pStyle w:val="ae"/>
        <w:tabs>
          <w:tab w:val="left" w:pos="709"/>
        </w:tabs>
        <w:spacing w:after="0" w:line="240" w:lineRule="auto"/>
        <w:ind w:left="0" w:firstLine="709"/>
        <w:jc w:val="both"/>
        <w:rPr>
          <w:rFonts w:ascii="Times New Roman" w:hAnsi="Times New Roman" w:cs="Times New Roman"/>
          <w:sz w:val="28"/>
          <w:szCs w:val="28"/>
        </w:rPr>
      </w:pPr>
    </w:p>
    <w:p w14:paraId="15F1AF16" w14:textId="4BF30C73" w:rsidR="00AE25AF" w:rsidRPr="00F47107" w:rsidRDefault="00AE25AF" w:rsidP="00AE25AF">
      <w:pPr>
        <w:tabs>
          <w:tab w:val="left" w:pos="709"/>
          <w:tab w:val="left" w:pos="1230"/>
          <w:tab w:val="center" w:pos="4690"/>
        </w:tabs>
        <w:ind w:right="-24"/>
        <w:jc w:val="center"/>
        <w:rPr>
          <w:rFonts w:ascii="Times New Roman" w:hAnsi="Times New Roman" w:cs="Times New Roman"/>
          <w:b/>
          <w:sz w:val="28"/>
          <w:szCs w:val="28"/>
        </w:rPr>
      </w:pPr>
      <w:r w:rsidRPr="00F47107">
        <w:rPr>
          <w:rFonts w:ascii="Times New Roman" w:hAnsi="Times New Roman" w:cs="Times New Roman"/>
          <w:b/>
          <w:sz w:val="28"/>
          <w:szCs w:val="28"/>
        </w:rPr>
        <w:t>3.1</w:t>
      </w:r>
      <w:r w:rsidR="00BD6E8E">
        <w:rPr>
          <w:rFonts w:ascii="Times New Roman" w:hAnsi="Times New Roman" w:cs="Times New Roman"/>
          <w:b/>
          <w:sz w:val="28"/>
          <w:szCs w:val="28"/>
        </w:rPr>
        <w:t>2</w:t>
      </w:r>
      <w:r w:rsidRPr="00F47107">
        <w:rPr>
          <w:rFonts w:ascii="Times New Roman" w:hAnsi="Times New Roman" w:cs="Times New Roman"/>
          <w:b/>
          <w:sz w:val="28"/>
          <w:szCs w:val="28"/>
        </w:rPr>
        <w:t xml:space="preserve">. Работа с </w:t>
      </w:r>
      <w:r w:rsidR="00E4222F">
        <w:rPr>
          <w:rFonts w:ascii="Times New Roman" w:hAnsi="Times New Roman" w:cs="Times New Roman"/>
          <w:b/>
          <w:sz w:val="28"/>
          <w:szCs w:val="28"/>
        </w:rPr>
        <w:t>жалобами (претензиями)</w:t>
      </w:r>
      <w:r w:rsidRPr="00F47107">
        <w:rPr>
          <w:rFonts w:ascii="Times New Roman" w:hAnsi="Times New Roman" w:cs="Times New Roman"/>
          <w:b/>
          <w:sz w:val="28"/>
          <w:szCs w:val="28"/>
        </w:rPr>
        <w:t xml:space="preserve"> граждан</w:t>
      </w:r>
    </w:p>
    <w:p w14:paraId="73D68F51" w14:textId="77777777" w:rsidR="00AE25AF" w:rsidRPr="00F47107" w:rsidRDefault="00AE25AF" w:rsidP="00AE25AF">
      <w:pPr>
        <w:tabs>
          <w:tab w:val="left" w:pos="709"/>
          <w:tab w:val="left" w:pos="1230"/>
          <w:tab w:val="center" w:pos="4690"/>
        </w:tabs>
        <w:ind w:right="-24"/>
        <w:jc w:val="center"/>
        <w:rPr>
          <w:rFonts w:ascii="Times New Roman" w:hAnsi="Times New Roman" w:cs="Times New Roman"/>
          <w:b/>
          <w:sz w:val="28"/>
          <w:szCs w:val="28"/>
        </w:rPr>
      </w:pPr>
    </w:p>
    <w:p w14:paraId="09451CB3" w14:textId="701780A1" w:rsidR="00AE25AF" w:rsidRPr="00F47107" w:rsidRDefault="00AE25AF" w:rsidP="00AE25AF">
      <w:pPr>
        <w:tabs>
          <w:tab w:val="left" w:pos="709"/>
          <w:tab w:val="left" w:pos="1230"/>
          <w:tab w:val="center" w:pos="4690"/>
        </w:tabs>
        <w:ind w:firstLine="709"/>
        <w:jc w:val="both"/>
        <w:rPr>
          <w:rFonts w:ascii="Times New Roman" w:hAnsi="Times New Roman" w:cs="Times New Roman"/>
          <w:sz w:val="28"/>
          <w:szCs w:val="28"/>
        </w:rPr>
      </w:pPr>
      <w:r w:rsidRPr="00F47107">
        <w:rPr>
          <w:rFonts w:ascii="Times New Roman" w:hAnsi="Times New Roman" w:cs="Times New Roman"/>
          <w:sz w:val="28"/>
          <w:szCs w:val="28"/>
        </w:rPr>
        <w:t>3.1</w:t>
      </w:r>
      <w:r w:rsidR="00BD6E8E">
        <w:rPr>
          <w:rFonts w:ascii="Times New Roman" w:hAnsi="Times New Roman" w:cs="Times New Roman"/>
          <w:sz w:val="28"/>
          <w:szCs w:val="28"/>
        </w:rPr>
        <w:t>2</w:t>
      </w:r>
      <w:r w:rsidRPr="00F47107">
        <w:rPr>
          <w:rFonts w:ascii="Times New Roman" w:hAnsi="Times New Roman" w:cs="Times New Roman"/>
          <w:sz w:val="28"/>
          <w:szCs w:val="28"/>
        </w:rPr>
        <w:t>.1. Все   поступающие   жалобы (претензии) от заявителей    в письменной форме на бумажном носителе или в электронной форме в             ГБУ «МФЦ КБР» должны быть зарегистрированы в АИС МФЦ в разделе «Претензии» следующим образом:</w:t>
      </w:r>
    </w:p>
    <w:p w14:paraId="3B6AC5AF" w14:textId="77777777" w:rsidR="00AE25AF" w:rsidRPr="00F47107" w:rsidRDefault="00AE25AF" w:rsidP="00AE25AF">
      <w:pPr>
        <w:tabs>
          <w:tab w:val="left" w:pos="709"/>
          <w:tab w:val="left" w:pos="1230"/>
          <w:tab w:val="center" w:pos="4690"/>
        </w:tabs>
        <w:ind w:firstLine="709"/>
        <w:jc w:val="both"/>
        <w:rPr>
          <w:rFonts w:ascii="Times New Roman" w:hAnsi="Times New Roman" w:cs="Times New Roman"/>
          <w:sz w:val="28"/>
          <w:szCs w:val="28"/>
        </w:rPr>
      </w:pPr>
      <w:r w:rsidRPr="00F47107">
        <w:rPr>
          <w:rFonts w:ascii="Times New Roman" w:hAnsi="Times New Roman" w:cs="Times New Roman"/>
          <w:sz w:val="28"/>
          <w:szCs w:val="28"/>
        </w:rPr>
        <w:t>- поступившие в приемную ГБУ «МФЦ КБР» жалобы (претензии) регистрирует в АИС МФЦ секретарь руководителя;</w:t>
      </w:r>
    </w:p>
    <w:p w14:paraId="5C0B6758" w14:textId="77777777" w:rsidR="00C66DCF" w:rsidRDefault="00AE25AF" w:rsidP="00AE25AF">
      <w:pPr>
        <w:tabs>
          <w:tab w:val="left" w:pos="709"/>
          <w:tab w:val="left" w:pos="1230"/>
          <w:tab w:val="center" w:pos="4690"/>
        </w:tabs>
        <w:ind w:firstLine="709"/>
        <w:jc w:val="both"/>
        <w:rPr>
          <w:rFonts w:ascii="Times New Roman" w:hAnsi="Times New Roman" w:cs="Times New Roman"/>
          <w:sz w:val="28"/>
          <w:szCs w:val="28"/>
        </w:rPr>
      </w:pPr>
      <w:r w:rsidRPr="00F47107">
        <w:rPr>
          <w:rFonts w:ascii="Times New Roman" w:hAnsi="Times New Roman" w:cs="Times New Roman"/>
          <w:sz w:val="28"/>
          <w:szCs w:val="28"/>
        </w:rPr>
        <w:t>- поступившие на сайт и посредством телефонной связи в центр телефонного обслуживания жалобы (претензии) в ГБУ «МФЦ КБР» регистрируются в АИС МФЦ специалистами центра телефонного обслуживания;</w:t>
      </w:r>
    </w:p>
    <w:p w14:paraId="3C0CD52B" w14:textId="3C88872A" w:rsidR="00AE25AF" w:rsidRPr="00F47107" w:rsidRDefault="00AE25AF" w:rsidP="00AE25AF">
      <w:pPr>
        <w:tabs>
          <w:tab w:val="left" w:pos="709"/>
          <w:tab w:val="left" w:pos="1230"/>
          <w:tab w:val="center" w:pos="4690"/>
        </w:tabs>
        <w:ind w:firstLine="709"/>
        <w:jc w:val="both"/>
        <w:rPr>
          <w:rFonts w:ascii="Times New Roman" w:hAnsi="Times New Roman" w:cs="Times New Roman"/>
          <w:sz w:val="28"/>
          <w:szCs w:val="28"/>
        </w:rPr>
      </w:pPr>
      <w:r w:rsidRPr="00F47107">
        <w:rPr>
          <w:rFonts w:ascii="Times New Roman" w:hAnsi="Times New Roman" w:cs="Times New Roman"/>
          <w:sz w:val="28"/>
          <w:szCs w:val="28"/>
        </w:rPr>
        <w:t>- зарегистрированные в книге жалоб и предложений и принятые при личном приеме заявителей претензии в филиалах и офисе должны быть зарегистрированы специалистами сектора обработки документов.</w:t>
      </w:r>
    </w:p>
    <w:p w14:paraId="535AB407" w14:textId="56BC1398" w:rsidR="00AE25AF" w:rsidRPr="00F47107" w:rsidRDefault="00AE25AF" w:rsidP="00AE25AF">
      <w:pPr>
        <w:tabs>
          <w:tab w:val="left" w:pos="709"/>
          <w:tab w:val="left" w:pos="1230"/>
          <w:tab w:val="center" w:pos="4690"/>
        </w:tabs>
        <w:ind w:firstLine="709"/>
        <w:jc w:val="both"/>
        <w:rPr>
          <w:rFonts w:ascii="Times New Roman" w:hAnsi="Times New Roman" w:cs="Times New Roman"/>
          <w:sz w:val="28"/>
          <w:szCs w:val="28"/>
        </w:rPr>
      </w:pPr>
      <w:r w:rsidRPr="00F47107">
        <w:rPr>
          <w:rFonts w:ascii="Times New Roman" w:hAnsi="Times New Roman" w:cs="Times New Roman"/>
          <w:sz w:val="28"/>
          <w:szCs w:val="28"/>
        </w:rPr>
        <w:t>3.1</w:t>
      </w:r>
      <w:r w:rsidR="00BD6E8E">
        <w:rPr>
          <w:rFonts w:ascii="Times New Roman" w:hAnsi="Times New Roman" w:cs="Times New Roman"/>
          <w:sz w:val="28"/>
          <w:szCs w:val="28"/>
        </w:rPr>
        <w:t>2</w:t>
      </w:r>
      <w:r w:rsidRPr="00F47107">
        <w:rPr>
          <w:rFonts w:ascii="Times New Roman" w:hAnsi="Times New Roman" w:cs="Times New Roman"/>
          <w:sz w:val="28"/>
          <w:szCs w:val="28"/>
        </w:rPr>
        <w:t>.2. Сотрудник, регистрирующий жалобу в АИС МФЦ, обязан заполнить поля с указанием типа претензии и структурного подразделения, на которое поступила жалоба, ФИО и контактный номер телефона для связи с гражданином, суть претензии, а также ответственного исполнителя, которому будет направлена жалоба (претензия).</w:t>
      </w:r>
    </w:p>
    <w:p w14:paraId="59B94F7A" w14:textId="64FF71EF" w:rsidR="00AE25AF" w:rsidRPr="00F47107" w:rsidRDefault="00AE25AF" w:rsidP="00AE25AF">
      <w:pPr>
        <w:tabs>
          <w:tab w:val="left" w:pos="709"/>
          <w:tab w:val="left" w:pos="1230"/>
          <w:tab w:val="left" w:pos="1560"/>
          <w:tab w:val="center" w:pos="4690"/>
        </w:tabs>
        <w:ind w:firstLine="709"/>
        <w:jc w:val="both"/>
        <w:rPr>
          <w:rFonts w:ascii="Times New Roman" w:hAnsi="Times New Roman" w:cs="Times New Roman"/>
          <w:sz w:val="28"/>
          <w:szCs w:val="28"/>
        </w:rPr>
      </w:pPr>
      <w:r w:rsidRPr="00F47107">
        <w:rPr>
          <w:rFonts w:ascii="Times New Roman" w:hAnsi="Times New Roman" w:cs="Times New Roman"/>
          <w:sz w:val="28"/>
          <w:szCs w:val="28"/>
        </w:rPr>
        <w:t>3.1</w:t>
      </w:r>
      <w:r w:rsidR="00BD6E8E">
        <w:rPr>
          <w:rFonts w:ascii="Times New Roman" w:hAnsi="Times New Roman" w:cs="Times New Roman"/>
          <w:sz w:val="28"/>
          <w:szCs w:val="28"/>
        </w:rPr>
        <w:t>2</w:t>
      </w:r>
      <w:r w:rsidRPr="00F47107">
        <w:rPr>
          <w:rFonts w:ascii="Times New Roman" w:hAnsi="Times New Roman" w:cs="Times New Roman"/>
          <w:sz w:val="28"/>
          <w:szCs w:val="28"/>
        </w:rPr>
        <w:t xml:space="preserve">.3. После принятия решения по поступившей жалобе (претензии), ответственный сотрудник, которому направлена для рассмотрения данная претензия, должен уведомить гражданина, обратившегося с жалобой, с обязательным заполнением поля «Ответ» в соответствующей претензии в АИС МФЦ, с помощью кнопки «Уведомить».  После направления решения о рассмотрении жалобы (претензии) гражданину, ответственный сотрудник должен перевести претензию в АИС МФЦ посредством кнопки «Завершить» в статус «Завершено». </w:t>
      </w:r>
    </w:p>
    <w:p w14:paraId="352ADA7B" w14:textId="69938954" w:rsidR="00AE25AF" w:rsidRPr="00F47107" w:rsidRDefault="00AE25AF" w:rsidP="00AE25AF">
      <w:pPr>
        <w:tabs>
          <w:tab w:val="left" w:pos="709"/>
          <w:tab w:val="left" w:pos="1230"/>
          <w:tab w:val="center" w:pos="4690"/>
        </w:tabs>
        <w:ind w:firstLine="709"/>
        <w:jc w:val="both"/>
        <w:rPr>
          <w:rFonts w:ascii="Times New Roman" w:hAnsi="Times New Roman" w:cs="Times New Roman"/>
          <w:sz w:val="28"/>
          <w:szCs w:val="28"/>
        </w:rPr>
      </w:pPr>
      <w:r w:rsidRPr="00F47107">
        <w:rPr>
          <w:rFonts w:ascii="Times New Roman" w:hAnsi="Times New Roman" w:cs="Times New Roman"/>
          <w:sz w:val="28"/>
          <w:szCs w:val="28"/>
        </w:rPr>
        <w:t xml:space="preserve"> 3.1</w:t>
      </w:r>
      <w:r w:rsidR="00BD6E8E">
        <w:rPr>
          <w:rFonts w:ascii="Times New Roman" w:hAnsi="Times New Roman" w:cs="Times New Roman"/>
          <w:sz w:val="28"/>
          <w:szCs w:val="28"/>
        </w:rPr>
        <w:t>2</w:t>
      </w:r>
      <w:r w:rsidRPr="00F47107">
        <w:rPr>
          <w:rFonts w:ascii="Times New Roman" w:hAnsi="Times New Roman" w:cs="Times New Roman"/>
          <w:sz w:val="28"/>
          <w:szCs w:val="28"/>
        </w:rPr>
        <w:t xml:space="preserve">.4.  Согласно Федеральному </w:t>
      </w:r>
      <w:hyperlink r:id="rId15" w:history="1">
        <w:r w:rsidRPr="00F47107">
          <w:rPr>
            <w:rFonts w:ascii="Times New Roman" w:hAnsi="Times New Roman" w:cs="Times New Roman"/>
            <w:sz w:val="28"/>
            <w:szCs w:val="28"/>
          </w:rPr>
          <w:t>закону</w:t>
        </w:r>
      </w:hyperlink>
      <w:r w:rsidRPr="00F47107">
        <w:rPr>
          <w:rFonts w:ascii="Times New Roman" w:hAnsi="Times New Roman" w:cs="Times New Roman"/>
          <w:sz w:val="28"/>
          <w:szCs w:val="28"/>
        </w:rPr>
        <w:t xml:space="preserve"> от 2 мая 2006 года № 59-ФЗ "О порядке рассмотрения обращений граждан Российской Федерации" решения о рассмотрении жалоб (претензий) должны быть направлены гражданам в течение 30 календарных дней.</w:t>
      </w:r>
    </w:p>
    <w:p w14:paraId="480C6E62" w14:textId="46A81F8B" w:rsidR="00AE25AF" w:rsidRPr="00F47107" w:rsidRDefault="00AE25AF" w:rsidP="005F5A1E">
      <w:pPr>
        <w:ind w:firstLine="709"/>
        <w:rPr>
          <w:rFonts w:ascii="Times New Roman" w:hAnsi="Times New Roman" w:cs="Times New Roman"/>
          <w:sz w:val="28"/>
          <w:szCs w:val="28"/>
        </w:rPr>
      </w:pPr>
      <w:r w:rsidRPr="00F47107">
        <w:rPr>
          <w:rFonts w:ascii="Times New Roman" w:hAnsi="Times New Roman" w:cs="Times New Roman"/>
          <w:sz w:val="28"/>
          <w:szCs w:val="28"/>
        </w:rPr>
        <w:lastRenderedPageBreak/>
        <w:t>3.1</w:t>
      </w:r>
      <w:r w:rsidR="00BD6E8E">
        <w:rPr>
          <w:rFonts w:ascii="Times New Roman" w:hAnsi="Times New Roman" w:cs="Times New Roman"/>
          <w:sz w:val="28"/>
          <w:szCs w:val="28"/>
        </w:rPr>
        <w:t>2</w:t>
      </w:r>
      <w:r w:rsidRPr="00F47107">
        <w:rPr>
          <w:rFonts w:ascii="Times New Roman" w:hAnsi="Times New Roman" w:cs="Times New Roman"/>
          <w:sz w:val="28"/>
          <w:szCs w:val="28"/>
        </w:rPr>
        <w:t>.5. Ответственность за своевременное рассмотрение жалоб (претензий), поступивших в ГБУ «МФЦ КБР», возлагается на начальников структурных подразделений, директоров филиалов и их заместителей, офиса, в которые были направлены жалобы.</w:t>
      </w:r>
    </w:p>
    <w:p w14:paraId="628EA8E1" w14:textId="77777777" w:rsidR="00AE25AF" w:rsidRDefault="00AE25AF" w:rsidP="004A3E94">
      <w:pPr>
        <w:pStyle w:val="ae"/>
        <w:tabs>
          <w:tab w:val="left" w:pos="709"/>
        </w:tabs>
        <w:spacing w:after="0" w:line="240" w:lineRule="auto"/>
        <w:ind w:left="0" w:firstLine="709"/>
        <w:jc w:val="both"/>
        <w:rPr>
          <w:rFonts w:ascii="Times New Roman" w:hAnsi="Times New Roman" w:cs="Times New Roman"/>
          <w:sz w:val="28"/>
          <w:szCs w:val="28"/>
        </w:rPr>
      </w:pPr>
    </w:p>
    <w:p w14:paraId="436FB36A" w14:textId="187CE4E9" w:rsidR="00733484" w:rsidRDefault="00733484" w:rsidP="00733484">
      <w:pPr>
        <w:jc w:val="center"/>
        <w:rPr>
          <w:rFonts w:ascii="Times New Roman" w:hAnsi="Times New Roman" w:cs="Times New Roman"/>
          <w:sz w:val="28"/>
          <w:szCs w:val="28"/>
        </w:rPr>
      </w:pPr>
      <w:r>
        <w:rPr>
          <w:rFonts w:ascii="Times New Roman" w:hAnsi="Times New Roman" w:cs="Times New Roman"/>
          <w:b/>
          <w:sz w:val="28"/>
          <w:szCs w:val="28"/>
        </w:rPr>
        <w:t>3.1</w:t>
      </w:r>
      <w:r w:rsidR="00BD6E8E">
        <w:rPr>
          <w:rFonts w:ascii="Times New Roman" w:hAnsi="Times New Roman" w:cs="Times New Roman"/>
          <w:b/>
          <w:sz w:val="28"/>
          <w:szCs w:val="28"/>
        </w:rPr>
        <w:t>3</w:t>
      </w:r>
      <w:r>
        <w:rPr>
          <w:rFonts w:ascii="Times New Roman" w:hAnsi="Times New Roman" w:cs="Times New Roman"/>
          <w:b/>
          <w:sz w:val="28"/>
          <w:szCs w:val="28"/>
        </w:rPr>
        <w:t xml:space="preserve">. </w:t>
      </w:r>
      <w:r w:rsidRPr="00F47107">
        <w:rPr>
          <w:rFonts w:ascii="Times New Roman" w:hAnsi="Times New Roman" w:cs="Times New Roman"/>
          <w:b/>
          <w:sz w:val="28"/>
          <w:szCs w:val="28"/>
        </w:rPr>
        <w:t xml:space="preserve">Хранение </w:t>
      </w:r>
      <w:r>
        <w:rPr>
          <w:rFonts w:ascii="Times New Roman" w:hAnsi="Times New Roman" w:cs="Times New Roman"/>
          <w:b/>
          <w:sz w:val="28"/>
          <w:szCs w:val="28"/>
        </w:rPr>
        <w:t xml:space="preserve">и уничтожение </w:t>
      </w:r>
      <w:r w:rsidRPr="00F47107">
        <w:rPr>
          <w:rFonts w:ascii="Times New Roman" w:hAnsi="Times New Roman" w:cs="Times New Roman"/>
          <w:b/>
          <w:sz w:val="28"/>
          <w:szCs w:val="28"/>
        </w:rPr>
        <w:t>документ</w:t>
      </w:r>
      <w:r>
        <w:rPr>
          <w:rFonts w:ascii="Times New Roman" w:hAnsi="Times New Roman" w:cs="Times New Roman"/>
          <w:b/>
          <w:sz w:val="28"/>
          <w:szCs w:val="28"/>
        </w:rPr>
        <w:t>ов</w:t>
      </w:r>
    </w:p>
    <w:p w14:paraId="2F42CB37" w14:textId="77777777" w:rsidR="00733484" w:rsidRDefault="00733484" w:rsidP="00733484">
      <w:pPr>
        <w:rPr>
          <w:rFonts w:ascii="Times New Roman" w:hAnsi="Times New Roman" w:cs="Times New Roman"/>
          <w:sz w:val="28"/>
          <w:szCs w:val="28"/>
        </w:rPr>
      </w:pPr>
    </w:p>
    <w:p w14:paraId="307AD16D" w14:textId="3F58CA3C" w:rsidR="00733484" w:rsidRPr="00BD6E8E" w:rsidRDefault="00BD6E8E" w:rsidP="00BD6E8E">
      <w:pPr>
        <w:tabs>
          <w:tab w:val="left" w:pos="993"/>
        </w:tabs>
        <w:ind w:left="708"/>
        <w:jc w:val="both"/>
        <w:rPr>
          <w:rFonts w:ascii="Times New Roman" w:hAnsi="Times New Roman" w:cs="Times New Roman"/>
          <w:sz w:val="28"/>
          <w:szCs w:val="28"/>
        </w:rPr>
      </w:pPr>
      <w:r>
        <w:rPr>
          <w:rFonts w:ascii="Times New Roman" w:hAnsi="Times New Roman" w:cs="Times New Roman"/>
          <w:sz w:val="28"/>
          <w:szCs w:val="28"/>
        </w:rPr>
        <w:t>3.13.1</w:t>
      </w:r>
      <w:r w:rsidR="00733484" w:rsidRPr="00BD6E8E">
        <w:rPr>
          <w:rFonts w:ascii="Times New Roman" w:hAnsi="Times New Roman" w:cs="Times New Roman"/>
          <w:sz w:val="28"/>
          <w:szCs w:val="28"/>
        </w:rPr>
        <w:t>. Хранение документов осуществляется в архивах филиалов ГБУ «МФЦ КБР».</w:t>
      </w:r>
    </w:p>
    <w:p w14:paraId="72C11145" w14:textId="2F8F171F" w:rsidR="00733484" w:rsidRPr="006B0DA9" w:rsidRDefault="00733484" w:rsidP="006E2C81">
      <w:pPr>
        <w:pStyle w:val="ae"/>
        <w:tabs>
          <w:tab w:val="left" w:pos="993"/>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w:t>
      </w:r>
      <w:r w:rsidR="00BD6E8E">
        <w:rPr>
          <w:rFonts w:ascii="Times New Roman" w:hAnsi="Times New Roman" w:cs="Times New Roman"/>
          <w:sz w:val="28"/>
          <w:szCs w:val="28"/>
        </w:rPr>
        <w:t>3</w:t>
      </w:r>
      <w:r>
        <w:rPr>
          <w:rFonts w:ascii="Times New Roman" w:hAnsi="Times New Roman" w:cs="Times New Roman"/>
          <w:sz w:val="28"/>
          <w:szCs w:val="28"/>
        </w:rPr>
        <w:t>.2. Согласия на обработку персональных данных,</w:t>
      </w:r>
      <w:r w:rsidRPr="006B0DA9">
        <w:rPr>
          <w:rFonts w:ascii="Times New Roman" w:hAnsi="Times New Roman" w:cs="Times New Roman"/>
          <w:sz w:val="28"/>
          <w:szCs w:val="28"/>
        </w:rPr>
        <w:t xml:space="preserve"> вторые экземпляры справок и выписок</w:t>
      </w:r>
      <w:r>
        <w:rPr>
          <w:rFonts w:ascii="Times New Roman" w:hAnsi="Times New Roman" w:cs="Times New Roman"/>
          <w:sz w:val="28"/>
          <w:szCs w:val="28"/>
        </w:rPr>
        <w:t xml:space="preserve"> с</w:t>
      </w:r>
      <w:r w:rsidRPr="00F47107">
        <w:rPr>
          <w:rFonts w:ascii="Times New Roman" w:hAnsi="Times New Roman" w:cs="Times New Roman"/>
          <w:sz w:val="28"/>
          <w:szCs w:val="28"/>
        </w:rPr>
        <w:t xml:space="preserve">пециалисты сектора </w:t>
      </w:r>
      <w:r>
        <w:rPr>
          <w:rFonts w:ascii="Times New Roman" w:hAnsi="Times New Roman" w:cs="Times New Roman"/>
          <w:sz w:val="28"/>
          <w:szCs w:val="28"/>
        </w:rPr>
        <w:t>приема заявителей</w:t>
      </w:r>
      <w:r w:rsidRPr="00F47107">
        <w:rPr>
          <w:rFonts w:ascii="Times New Roman" w:hAnsi="Times New Roman" w:cs="Times New Roman"/>
          <w:sz w:val="28"/>
          <w:szCs w:val="28"/>
        </w:rPr>
        <w:t xml:space="preserve"> обязаны </w:t>
      </w:r>
      <w:r w:rsidRPr="006B0DA9">
        <w:rPr>
          <w:rFonts w:ascii="Times New Roman" w:hAnsi="Times New Roman" w:cs="Times New Roman"/>
          <w:sz w:val="28"/>
          <w:szCs w:val="28"/>
        </w:rPr>
        <w:t>подшить в папки и передать в архив ГБУ «МФЦ КБР» на хранение не позднее пятого числа месяца, следующего за отчетным</w:t>
      </w:r>
      <w:r>
        <w:rPr>
          <w:rFonts w:ascii="Times New Roman" w:hAnsi="Times New Roman" w:cs="Times New Roman"/>
          <w:sz w:val="28"/>
          <w:szCs w:val="28"/>
        </w:rPr>
        <w:t>.</w:t>
      </w:r>
    </w:p>
    <w:p w14:paraId="73C079A0" w14:textId="74E1DFFA" w:rsidR="00733484" w:rsidRPr="00BD6E8E" w:rsidRDefault="00733484" w:rsidP="00BD6E8E">
      <w:pPr>
        <w:pStyle w:val="ae"/>
        <w:numPr>
          <w:ilvl w:val="2"/>
          <w:numId w:val="37"/>
        </w:numPr>
        <w:tabs>
          <w:tab w:val="left" w:pos="993"/>
          <w:tab w:val="left" w:pos="1560"/>
        </w:tabs>
        <w:spacing w:after="0" w:line="240" w:lineRule="auto"/>
        <w:ind w:left="0" w:firstLine="709"/>
        <w:jc w:val="both"/>
        <w:rPr>
          <w:rFonts w:ascii="Times New Roman" w:hAnsi="Times New Roman" w:cs="Times New Roman"/>
          <w:sz w:val="28"/>
          <w:szCs w:val="28"/>
        </w:rPr>
      </w:pPr>
      <w:r w:rsidRPr="00BD6E8E">
        <w:rPr>
          <w:rFonts w:ascii="Times New Roman" w:hAnsi="Times New Roman" w:cs="Times New Roman"/>
          <w:sz w:val="28"/>
          <w:szCs w:val="28"/>
        </w:rPr>
        <w:t>Вторые экземпляры расписок с отметкой заявителя в получении, в соответствии с номенклатурой учреждения, специалисты сектора приема заявителей должны передать по реестру в течении 5 рабочих дней с момента приема на архивное хранение архивариусам или заведующим архивов.</w:t>
      </w:r>
    </w:p>
    <w:p w14:paraId="3A06EF2E" w14:textId="3019D87F" w:rsidR="00733484" w:rsidRPr="00BD6E8E" w:rsidRDefault="00733484" w:rsidP="00BD6E8E">
      <w:pPr>
        <w:pStyle w:val="ae"/>
        <w:numPr>
          <w:ilvl w:val="2"/>
          <w:numId w:val="37"/>
        </w:numPr>
        <w:tabs>
          <w:tab w:val="left" w:pos="993"/>
          <w:tab w:val="left" w:pos="1560"/>
        </w:tabs>
        <w:spacing w:after="0" w:line="240" w:lineRule="auto"/>
        <w:ind w:left="0" w:firstLine="709"/>
        <w:jc w:val="both"/>
        <w:rPr>
          <w:rFonts w:ascii="Times New Roman" w:hAnsi="Times New Roman" w:cs="Times New Roman"/>
          <w:sz w:val="28"/>
          <w:szCs w:val="28"/>
        </w:rPr>
      </w:pPr>
      <w:r w:rsidRPr="00BD6E8E">
        <w:rPr>
          <w:rFonts w:ascii="Times New Roman" w:hAnsi="Times New Roman" w:cs="Times New Roman"/>
          <w:sz w:val="28"/>
          <w:szCs w:val="28"/>
        </w:rPr>
        <w:t>Специалисты сектора обработки документов обязаны передавать документацию, находящуюся у них на хранении, не позднее пятого числа каждого месяца, следующего за отчетным, на архивное хранение архивариусам или заведующим архивов:</w:t>
      </w:r>
    </w:p>
    <w:p w14:paraId="37127B86" w14:textId="77777777" w:rsidR="00733484" w:rsidRDefault="00733484" w:rsidP="00BD6E8E">
      <w:pPr>
        <w:pStyle w:val="ae"/>
        <w:tabs>
          <w:tab w:val="left" w:pos="993"/>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02831">
        <w:rPr>
          <w:rFonts w:ascii="Times New Roman" w:hAnsi="Times New Roman" w:cs="Times New Roman"/>
          <w:sz w:val="28"/>
          <w:szCs w:val="28"/>
        </w:rPr>
        <w:t>оригиналы комплексных запросов</w:t>
      </w:r>
      <w:r>
        <w:rPr>
          <w:rFonts w:ascii="Times New Roman" w:hAnsi="Times New Roman" w:cs="Times New Roman"/>
          <w:sz w:val="28"/>
          <w:szCs w:val="28"/>
        </w:rPr>
        <w:t>;</w:t>
      </w:r>
    </w:p>
    <w:p w14:paraId="5B1985EA" w14:textId="77777777" w:rsidR="00733484" w:rsidRDefault="00733484" w:rsidP="00BD6E8E">
      <w:pPr>
        <w:pStyle w:val="ae"/>
        <w:tabs>
          <w:tab w:val="left" w:pos="993"/>
          <w:tab w:val="left" w:pos="1560"/>
        </w:tabs>
        <w:spacing w:after="0" w:line="24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E1268">
        <w:rPr>
          <w:rFonts w:ascii="Times New Roman" w:hAnsi="Times New Roman" w:cs="Times New Roman"/>
          <w:iCs/>
          <w:sz w:val="28"/>
          <w:szCs w:val="28"/>
        </w:rPr>
        <w:t>опис</w:t>
      </w:r>
      <w:r>
        <w:rPr>
          <w:rFonts w:ascii="Times New Roman" w:hAnsi="Times New Roman" w:cs="Times New Roman"/>
          <w:iCs/>
          <w:sz w:val="28"/>
          <w:szCs w:val="28"/>
        </w:rPr>
        <w:t>и</w:t>
      </w:r>
      <w:r w:rsidRPr="001E1268">
        <w:rPr>
          <w:rFonts w:ascii="Times New Roman" w:hAnsi="Times New Roman" w:cs="Times New Roman"/>
          <w:iCs/>
          <w:sz w:val="28"/>
          <w:szCs w:val="28"/>
        </w:rPr>
        <w:t xml:space="preserve"> документов</w:t>
      </w:r>
      <w:r>
        <w:rPr>
          <w:rFonts w:ascii="Times New Roman" w:hAnsi="Times New Roman" w:cs="Times New Roman"/>
          <w:iCs/>
          <w:sz w:val="28"/>
          <w:szCs w:val="28"/>
        </w:rPr>
        <w:t>;</w:t>
      </w:r>
    </w:p>
    <w:p w14:paraId="7D3351B9" w14:textId="77777777" w:rsidR="00733484" w:rsidRDefault="00733484" w:rsidP="00BD6E8E">
      <w:pPr>
        <w:pStyle w:val="ae"/>
        <w:tabs>
          <w:tab w:val="left" w:pos="993"/>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8D2AC1">
        <w:rPr>
          <w:rFonts w:ascii="Times New Roman" w:hAnsi="Times New Roman" w:cs="Times New Roman"/>
          <w:sz w:val="28"/>
          <w:szCs w:val="28"/>
        </w:rPr>
        <w:t>аявления на оказание услуги «Мобильный выезд»</w:t>
      </w:r>
      <w:r>
        <w:rPr>
          <w:rFonts w:ascii="Times New Roman" w:hAnsi="Times New Roman" w:cs="Times New Roman"/>
          <w:sz w:val="28"/>
          <w:szCs w:val="28"/>
        </w:rPr>
        <w:t xml:space="preserve"> с заверенными копиями документов, подтверждающими льготу;</w:t>
      </w:r>
    </w:p>
    <w:p w14:paraId="34D31FBE" w14:textId="77777777" w:rsidR="00733484" w:rsidRDefault="00733484" w:rsidP="00BD6E8E">
      <w:pPr>
        <w:pStyle w:val="ae"/>
        <w:tabs>
          <w:tab w:val="left" w:pos="993"/>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исполненные заявления на услугу «Обращения на имя директора»; </w:t>
      </w:r>
    </w:p>
    <w:p w14:paraId="210B571F" w14:textId="084CA582" w:rsidR="009C7613" w:rsidRDefault="00733484" w:rsidP="00BD6E8E">
      <w:pPr>
        <w:pStyle w:val="ae"/>
        <w:tabs>
          <w:tab w:val="left" w:pos="993"/>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7613" w:rsidRPr="00970BC2">
        <w:rPr>
          <w:rFonts w:ascii="Times New Roman" w:hAnsi="Times New Roman" w:cs="Times New Roman"/>
          <w:sz w:val="28"/>
          <w:szCs w:val="28"/>
        </w:rPr>
        <w:t xml:space="preserve">сопроводительные документы (реестры) </w:t>
      </w:r>
      <w:r w:rsidR="009C7613">
        <w:rPr>
          <w:rFonts w:ascii="Times New Roman" w:hAnsi="Times New Roman" w:cs="Times New Roman"/>
          <w:sz w:val="28"/>
          <w:szCs w:val="28"/>
        </w:rPr>
        <w:t>предоставителей услуг.</w:t>
      </w:r>
      <w:r w:rsidR="009C7613" w:rsidRPr="00970BC2">
        <w:rPr>
          <w:rFonts w:ascii="Times New Roman" w:hAnsi="Times New Roman" w:cs="Times New Roman"/>
          <w:sz w:val="28"/>
          <w:szCs w:val="28"/>
        </w:rPr>
        <w:t xml:space="preserve"> </w:t>
      </w:r>
    </w:p>
    <w:p w14:paraId="0B7A7B9F" w14:textId="01D47FFC" w:rsidR="009C7613" w:rsidRPr="00970BC2" w:rsidRDefault="009C7613" w:rsidP="00BD6E8E">
      <w:pPr>
        <w:pStyle w:val="ae"/>
        <w:tabs>
          <w:tab w:val="left" w:pos="993"/>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BD6E8E">
        <w:rPr>
          <w:rFonts w:ascii="Times New Roman" w:hAnsi="Times New Roman" w:cs="Times New Roman"/>
          <w:sz w:val="28"/>
          <w:szCs w:val="28"/>
        </w:rPr>
        <w:t>13.5</w:t>
      </w:r>
      <w:r>
        <w:rPr>
          <w:rFonts w:ascii="Times New Roman" w:hAnsi="Times New Roman" w:cs="Times New Roman"/>
          <w:sz w:val="28"/>
          <w:szCs w:val="28"/>
        </w:rPr>
        <w:t xml:space="preserve">. </w:t>
      </w:r>
      <w:r w:rsidR="00A2570B">
        <w:rPr>
          <w:rFonts w:ascii="Times New Roman" w:hAnsi="Times New Roman" w:cs="Times New Roman"/>
          <w:sz w:val="28"/>
          <w:szCs w:val="28"/>
        </w:rPr>
        <w:t>Все ж</w:t>
      </w:r>
      <w:r w:rsidRPr="00970BC2">
        <w:rPr>
          <w:rFonts w:ascii="Times New Roman" w:hAnsi="Times New Roman" w:cs="Times New Roman"/>
          <w:sz w:val="28"/>
          <w:szCs w:val="28"/>
        </w:rPr>
        <w:t>урнал</w:t>
      </w:r>
      <w:r>
        <w:rPr>
          <w:rFonts w:ascii="Times New Roman" w:hAnsi="Times New Roman" w:cs="Times New Roman"/>
          <w:sz w:val="28"/>
          <w:szCs w:val="28"/>
        </w:rPr>
        <w:t>ы</w:t>
      </w:r>
      <w:r w:rsidR="00A2570B">
        <w:rPr>
          <w:rFonts w:ascii="Times New Roman" w:hAnsi="Times New Roman" w:cs="Times New Roman"/>
          <w:sz w:val="28"/>
          <w:szCs w:val="28"/>
        </w:rPr>
        <w:t xml:space="preserve"> учета за текущий год должны быть переданы </w:t>
      </w:r>
      <w:r w:rsidR="00A2570B" w:rsidRPr="00F47107">
        <w:rPr>
          <w:rFonts w:ascii="Times New Roman" w:hAnsi="Times New Roman" w:cs="Times New Roman"/>
          <w:sz w:val="28"/>
          <w:szCs w:val="28"/>
        </w:rPr>
        <w:t>на архивное хранение архивариусам или заведующим архивов</w:t>
      </w:r>
      <w:r w:rsidR="00A2570B">
        <w:rPr>
          <w:rFonts w:ascii="Times New Roman" w:hAnsi="Times New Roman" w:cs="Times New Roman"/>
          <w:sz w:val="28"/>
          <w:szCs w:val="28"/>
        </w:rPr>
        <w:t xml:space="preserve"> до 15 числа первого месяца следующего года за отчетным. </w:t>
      </w:r>
    </w:p>
    <w:p w14:paraId="11DB29CA" w14:textId="3D70DF3D" w:rsidR="00733484" w:rsidRPr="00BD6E8E" w:rsidRDefault="00733484" w:rsidP="00BD6E8E">
      <w:pPr>
        <w:pStyle w:val="ae"/>
        <w:numPr>
          <w:ilvl w:val="2"/>
          <w:numId w:val="39"/>
        </w:numPr>
        <w:tabs>
          <w:tab w:val="left" w:pos="993"/>
          <w:tab w:val="left" w:pos="1560"/>
        </w:tabs>
        <w:spacing w:after="0" w:line="240" w:lineRule="auto"/>
        <w:ind w:left="0" w:firstLine="709"/>
        <w:jc w:val="both"/>
        <w:rPr>
          <w:rFonts w:ascii="Times New Roman" w:hAnsi="Times New Roman" w:cs="Times New Roman"/>
          <w:sz w:val="28"/>
          <w:szCs w:val="28"/>
        </w:rPr>
      </w:pPr>
      <w:r w:rsidRPr="00BD6E8E">
        <w:rPr>
          <w:rFonts w:ascii="Times New Roman" w:hAnsi="Times New Roman" w:cs="Times New Roman"/>
          <w:sz w:val="28"/>
          <w:szCs w:val="28"/>
        </w:rPr>
        <w:t>Невостребованные результаты по сопроводительному реестру передаются через курьеров предоставителю услуги в соответствии со сроками, указанными в соглашении.</w:t>
      </w:r>
    </w:p>
    <w:p w14:paraId="1FDEF563" w14:textId="5BDE8D01" w:rsidR="00733484" w:rsidRPr="00BD6E8E" w:rsidRDefault="00733484" w:rsidP="00BD6E8E">
      <w:pPr>
        <w:pStyle w:val="ae"/>
        <w:numPr>
          <w:ilvl w:val="2"/>
          <w:numId w:val="39"/>
        </w:numPr>
        <w:tabs>
          <w:tab w:val="left" w:pos="993"/>
          <w:tab w:val="left" w:pos="1560"/>
        </w:tabs>
        <w:spacing w:after="0" w:line="240" w:lineRule="auto"/>
        <w:ind w:left="0" w:firstLine="709"/>
        <w:jc w:val="both"/>
        <w:rPr>
          <w:rFonts w:ascii="Times New Roman" w:hAnsi="Times New Roman" w:cs="Times New Roman"/>
          <w:sz w:val="28"/>
          <w:szCs w:val="28"/>
        </w:rPr>
      </w:pPr>
      <w:r w:rsidRPr="00BD6E8E">
        <w:rPr>
          <w:rFonts w:ascii="Times New Roman" w:hAnsi="Times New Roman" w:cs="Times New Roman"/>
          <w:sz w:val="28"/>
          <w:szCs w:val="28"/>
        </w:rPr>
        <w:t>ГБУ «МФЦ КБР» обеспечивает хранение заявлений на комплексный запрос на бумажном носителе в течение 10 лет после выдачи заявителю результатов предоставления всех государственных и/или муниципальных услуг, указанных в этом комплексном запросе. Комплексные запросы подлежат уничтожению по истечении срока хранения.</w:t>
      </w:r>
    </w:p>
    <w:p w14:paraId="4778A9FC" w14:textId="38F193A5" w:rsidR="00733484" w:rsidRDefault="00733484" w:rsidP="00BD6E8E">
      <w:pPr>
        <w:pStyle w:val="ae"/>
        <w:numPr>
          <w:ilvl w:val="2"/>
          <w:numId w:val="39"/>
        </w:numPr>
        <w:tabs>
          <w:tab w:val="left" w:pos="993"/>
          <w:tab w:val="left" w:pos="1560"/>
        </w:tabs>
        <w:spacing w:after="0" w:line="240" w:lineRule="auto"/>
        <w:ind w:left="0" w:firstLine="709"/>
        <w:jc w:val="both"/>
        <w:rPr>
          <w:rFonts w:ascii="Times New Roman" w:hAnsi="Times New Roman" w:cs="Times New Roman"/>
          <w:sz w:val="28"/>
          <w:szCs w:val="28"/>
        </w:rPr>
      </w:pPr>
      <w:r w:rsidRPr="00665763">
        <w:rPr>
          <w:rFonts w:ascii="Times New Roman" w:hAnsi="Times New Roman" w:cs="Times New Roman"/>
          <w:sz w:val="28"/>
          <w:szCs w:val="28"/>
        </w:rPr>
        <w:t xml:space="preserve">Оригиналы изъятых российских национальных водительских удостоверений подлежат ежемесячному уничтожению путем разрезания не менее чем на три части по мере накопления не позднее 30 числа каждого месяца. Для чего во всех филиалах ГБУ «МФЦ КБР» Приказом Руководителя ГБУ «МФЦ КБР» создана постоянно действующая комиссия. По результатам уничтожения изъятых водительских удостоверений составляется Акт об </w:t>
      </w:r>
      <w:r w:rsidRPr="00665763">
        <w:rPr>
          <w:rFonts w:ascii="Times New Roman" w:hAnsi="Times New Roman" w:cs="Times New Roman"/>
          <w:sz w:val="28"/>
          <w:szCs w:val="28"/>
        </w:rPr>
        <w:lastRenderedPageBreak/>
        <w:t>уничтожении водительских удостоверений в 3-х экземплярах. Один экземпляр акта остается в филиале ГБУ «МФЦ КБР».</w:t>
      </w:r>
      <w:r w:rsidR="00797DAD" w:rsidRPr="00797DAD">
        <w:rPr>
          <w:rFonts w:ascii="Times New Roman" w:hAnsi="Times New Roman" w:cs="Times New Roman"/>
          <w:sz w:val="28"/>
          <w:szCs w:val="28"/>
        </w:rPr>
        <w:t xml:space="preserve"> </w:t>
      </w:r>
      <w:r w:rsidR="00797DAD" w:rsidRPr="00B71AD1">
        <w:rPr>
          <w:rFonts w:ascii="Times New Roman" w:hAnsi="Times New Roman" w:cs="Times New Roman"/>
          <w:sz w:val="28"/>
          <w:szCs w:val="28"/>
        </w:rPr>
        <w:t>Два экземпляра акта об уничтожении водительских удостоверений передаются в УГИБДД МВД по КБР, один из которых возвращается в УМОПУ с отметкой сотрудника УГИБДД МВД по КБР о принятии</w:t>
      </w:r>
      <w:r w:rsidR="00797DAD">
        <w:rPr>
          <w:rFonts w:ascii="Times New Roman" w:hAnsi="Times New Roman" w:cs="Times New Roman"/>
          <w:sz w:val="28"/>
          <w:szCs w:val="28"/>
        </w:rPr>
        <w:t>.</w:t>
      </w:r>
      <w:r w:rsidRPr="00665763">
        <w:rPr>
          <w:rFonts w:ascii="Times New Roman" w:hAnsi="Times New Roman" w:cs="Times New Roman"/>
          <w:sz w:val="28"/>
          <w:szCs w:val="28"/>
        </w:rPr>
        <w:t xml:space="preserve"> Решения Комиссии считаются правомочными, если на ее заседании присутствует не менее 2/3 от общего числа ее членов. </w:t>
      </w:r>
    </w:p>
    <w:p w14:paraId="7B31A4F6" w14:textId="0716C78F" w:rsidR="00797DAD" w:rsidRDefault="00797DAD" w:rsidP="00797DAD">
      <w:pPr>
        <w:pStyle w:val="ae"/>
        <w:tabs>
          <w:tab w:val="left" w:pos="993"/>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Находящиеся на хранении в филиалах и УМОПУ экземпляры актов об уничтожении водительских удостоверений подлежат передаче </w:t>
      </w:r>
      <w:r w:rsidRPr="00F47107">
        <w:rPr>
          <w:rFonts w:ascii="Times New Roman" w:hAnsi="Times New Roman" w:cs="Times New Roman"/>
          <w:sz w:val="28"/>
          <w:szCs w:val="28"/>
        </w:rPr>
        <w:t>на архивное хранение архивариусам или заведующим архивов</w:t>
      </w:r>
      <w:r>
        <w:rPr>
          <w:rFonts w:ascii="Times New Roman" w:hAnsi="Times New Roman" w:cs="Times New Roman"/>
          <w:sz w:val="28"/>
          <w:szCs w:val="28"/>
        </w:rPr>
        <w:t xml:space="preserve"> до 15 числа первого месяца следующего года за отчетным.</w:t>
      </w:r>
    </w:p>
    <w:p w14:paraId="4AC9D091" w14:textId="203E23C3" w:rsidR="00733484" w:rsidRDefault="00733484" w:rsidP="00733484">
      <w:pPr>
        <w:pStyle w:val="ae"/>
        <w:tabs>
          <w:tab w:val="left" w:pos="993"/>
        </w:tabs>
        <w:spacing w:after="0" w:line="240" w:lineRule="auto"/>
        <w:ind w:left="0" w:firstLine="709"/>
        <w:jc w:val="both"/>
        <w:rPr>
          <w:rFonts w:ascii="Times New Roman" w:hAnsi="Times New Roman" w:cs="Times New Roman"/>
          <w:sz w:val="28"/>
          <w:szCs w:val="28"/>
        </w:rPr>
      </w:pPr>
    </w:p>
    <w:p w14:paraId="345E3F0B" w14:textId="73A68C5D" w:rsidR="00F47107" w:rsidRPr="00F47107" w:rsidRDefault="00F47107" w:rsidP="00F47107">
      <w:pPr>
        <w:tabs>
          <w:tab w:val="left" w:pos="709"/>
        </w:tabs>
        <w:ind w:right="-24"/>
        <w:jc w:val="center"/>
        <w:rPr>
          <w:rFonts w:ascii="Times New Roman" w:hAnsi="Times New Roman" w:cs="Times New Roman"/>
          <w:b/>
          <w:sz w:val="28"/>
          <w:szCs w:val="28"/>
        </w:rPr>
      </w:pPr>
      <w:r w:rsidRPr="00F47107">
        <w:rPr>
          <w:rFonts w:ascii="Times New Roman" w:hAnsi="Times New Roman" w:cs="Times New Roman"/>
          <w:b/>
          <w:sz w:val="28"/>
          <w:szCs w:val="28"/>
        </w:rPr>
        <w:t>3.1</w:t>
      </w:r>
      <w:r w:rsidR="00BD6E8E">
        <w:rPr>
          <w:rFonts w:ascii="Times New Roman" w:hAnsi="Times New Roman" w:cs="Times New Roman"/>
          <w:b/>
          <w:sz w:val="28"/>
          <w:szCs w:val="28"/>
        </w:rPr>
        <w:t>4</w:t>
      </w:r>
      <w:r w:rsidRPr="00F47107">
        <w:rPr>
          <w:rFonts w:ascii="Times New Roman" w:hAnsi="Times New Roman" w:cs="Times New Roman"/>
          <w:b/>
          <w:sz w:val="28"/>
          <w:szCs w:val="28"/>
        </w:rPr>
        <w:t>. Отзыв согласия на обработку персональных данных</w:t>
      </w:r>
    </w:p>
    <w:p w14:paraId="1EA568C2" w14:textId="77777777" w:rsidR="00F47107" w:rsidRPr="00F47107" w:rsidRDefault="00F47107" w:rsidP="00F47107">
      <w:pPr>
        <w:tabs>
          <w:tab w:val="left" w:pos="709"/>
        </w:tabs>
        <w:ind w:right="-24"/>
        <w:jc w:val="center"/>
        <w:rPr>
          <w:rFonts w:ascii="Times New Roman" w:hAnsi="Times New Roman" w:cs="Times New Roman"/>
          <w:b/>
          <w:sz w:val="28"/>
          <w:szCs w:val="28"/>
        </w:rPr>
      </w:pPr>
    </w:p>
    <w:p w14:paraId="4AB09332" w14:textId="7BF4F90D" w:rsidR="00F47107" w:rsidRPr="00F47107" w:rsidRDefault="00F47107" w:rsidP="00E4222F">
      <w:pPr>
        <w:tabs>
          <w:tab w:val="left" w:pos="709"/>
        </w:tabs>
        <w:ind w:right="-24"/>
        <w:jc w:val="both"/>
        <w:rPr>
          <w:rFonts w:ascii="Times New Roman" w:hAnsi="Times New Roman" w:cs="Times New Roman"/>
          <w:color w:val="FF0000"/>
          <w:sz w:val="28"/>
          <w:szCs w:val="28"/>
        </w:rPr>
      </w:pPr>
      <w:r w:rsidRPr="00F47107">
        <w:rPr>
          <w:rFonts w:ascii="Times New Roman" w:hAnsi="Times New Roman" w:cs="Times New Roman"/>
          <w:sz w:val="28"/>
          <w:szCs w:val="28"/>
        </w:rPr>
        <w:tab/>
        <w:t>Согласие на обработку персональных данных может быть отозвано субъектом персональных данных. В случае отзыва согласия субъектом персональных данных специалист приема оформляет заявление на отзыв в установленной форме (Приложение №</w:t>
      </w:r>
      <w:r w:rsidR="00547A63">
        <w:rPr>
          <w:rFonts w:ascii="Times New Roman" w:hAnsi="Times New Roman" w:cs="Times New Roman"/>
          <w:sz w:val="28"/>
          <w:szCs w:val="28"/>
        </w:rPr>
        <w:t>15</w:t>
      </w:r>
      <w:r w:rsidRPr="00F47107">
        <w:rPr>
          <w:rFonts w:ascii="Times New Roman" w:hAnsi="Times New Roman" w:cs="Times New Roman"/>
          <w:sz w:val="28"/>
          <w:szCs w:val="28"/>
        </w:rPr>
        <w:t xml:space="preserve">). Далее заявление необходимо передать специалисту сектора обработки документов по сопроводительному реестру. Специалисты сектора обработки документов, обязаны передать заявление директору филиала не позднее рабочего дня, следующего за днем приема документов. Далее директор филиала формирует два экземпляра служебной записки и направляет их начальнику </w:t>
      </w:r>
      <w:r w:rsidRPr="00E4222F">
        <w:rPr>
          <w:rFonts w:ascii="Times New Roman" w:hAnsi="Times New Roman" w:cs="Times New Roman"/>
          <w:sz w:val="28"/>
          <w:szCs w:val="28"/>
        </w:rPr>
        <w:t>отдела информационных технологий</w:t>
      </w:r>
      <w:r w:rsidRPr="00F47107">
        <w:rPr>
          <w:rFonts w:ascii="Times New Roman" w:hAnsi="Times New Roman" w:cs="Times New Roman"/>
          <w:sz w:val="28"/>
          <w:szCs w:val="28"/>
        </w:rPr>
        <w:t xml:space="preserve"> и председателю экспертной комиссии ГБУ «МФЦ КБР». Один экземпляр служебной записки с отметкой о получении возвращается в сектор обработки документов для последующей передачи с заявлениями на отзыв согласия на обработку персональных данных не позднее пятого числа следующего месяца на архивное хранение архивариусам либо заведующим архивов.</w:t>
      </w:r>
    </w:p>
    <w:p w14:paraId="730BD242" w14:textId="77777777" w:rsidR="00F47107" w:rsidRPr="00F47107" w:rsidRDefault="00F47107" w:rsidP="00E4222F">
      <w:pPr>
        <w:tabs>
          <w:tab w:val="left" w:pos="709"/>
        </w:tabs>
        <w:ind w:right="-24"/>
        <w:jc w:val="both"/>
        <w:rPr>
          <w:rFonts w:ascii="Times New Roman" w:hAnsi="Times New Roman" w:cs="Times New Roman"/>
          <w:sz w:val="28"/>
          <w:szCs w:val="28"/>
        </w:rPr>
      </w:pPr>
      <w:r w:rsidRPr="00F47107">
        <w:rPr>
          <w:rFonts w:ascii="Times New Roman" w:hAnsi="Times New Roman" w:cs="Times New Roman"/>
          <w:sz w:val="28"/>
          <w:szCs w:val="28"/>
        </w:rPr>
        <w:tab/>
        <w:t>Вопрос об уничтожении выделенных документов, содержащих персональные данные, рассматривается на заседании экспертной комиссии ГБУ «МФЦ КБР», состав которой утверждается приказом руководителя       ГБУ «МФЦ КБР».</w:t>
      </w:r>
    </w:p>
    <w:p w14:paraId="278E19CD" w14:textId="7BC9A36B" w:rsidR="00F47107" w:rsidRPr="00F47107" w:rsidRDefault="00F47107" w:rsidP="00F47107">
      <w:pPr>
        <w:tabs>
          <w:tab w:val="left" w:pos="709"/>
        </w:tabs>
        <w:ind w:right="-24"/>
        <w:jc w:val="both"/>
        <w:rPr>
          <w:rFonts w:ascii="Times New Roman" w:hAnsi="Times New Roman" w:cs="Times New Roman"/>
          <w:sz w:val="28"/>
          <w:szCs w:val="28"/>
        </w:rPr>
      </w:pPr>
      <w:r w:rsidRPr="00F47107">
        <w:rPr>
          <w:rFonts w:ascii="Times New Roman" w:hAnsi="Times New Roman" w:cs="Times New Roman"/>
          <w:sz w:val="28"/>
          <w:szCs w:val="28"/>
        </w:rPr>
        <w:tab/>
        <w:t>По итогам заседания составляются протокол и Акт о выделении к уничтожению документов (Приложение №</w:t>
      </w:r>
      <w:r w:rsidR="00547A63">
        <w:rPr>
          <w:rFonts w:ascii="Times New Roman" w:hAnsi="Times New Roman" w:cs="Times New Roman"/>
          <w:sz w:val="28"/>
          <w:szCs w:val="28"/>
        </w:rPr>
        <w:t>16</w:t>
      </w:r>
      <w:r w:rsidRPr="00F47107">
        <w:rPr>
          <w:rFonts w:ascii="Times New Roman" w:hAnsi="Times New Roman" w:cs="Times New Roman"/>
          <w:sz w:val="28"/>
          <w:szCs w:val="28"/>
        </w:rPr>
        <w:t>), опись уничтожаемых дел, проверяется их комплектность, акт подписывается председателем и членами экспертной комиссии и утверждается руководителем ГБУ «МФЦ КБР».</w:t>
      </w:r>
    </w:p>
    <w:p w14:paraId="11808FA3" w14:textId="3FAE3635" w:rsidR="00F47107" w:rsidRPr="00F47107" w:rsidRDefault="00F47107" w:rsidP="00F47107">
      <w:pPr>
        <w:tabs>
          <w:tab w:val="left" w:pos="709"/>
        </w:tabs>
        <w:ind w:right="-24"/>
        <w:jc w:val="both"/>
        <w:rPr>
          <w:rFonts w:ascii="Times New Roman" w:hAnsi="Times New Roman" w:cs="Times New Roman"/>
          <w:sz w:val="28"/>
          <w:szCs w:val="28"/>
        </w:rPr>
      </w:pPr>
      <w:r w:rsidRPr="00F47107">
        <w:rPr>
          <w:rFonts w:ascii="Times New Roman" w:hAnsi="Times New Roman" w:cs="Times New Roman"/>
          <w:sz w:val="28"/>
          <w:szCs w:val="28"/>
        </w:rPr>
        <w:tab/>
        <w:t>Уничтожение документов производится путем сжигания в присутствии экспертной комиссии ГБУ «МФЦ КБР». По окончании процедуры уничтожения составляется соответствующий Акт об уничтожении документов, содержащих персональные данные (Приложение №</w:t>
      </w:r>
      <w:r w:rsidR="00547A63">
        <w:rPr>
          <w:rFonts w:ascii="Times New Roman" w:hAnsi="Times New Roman" w:cs="Times New Roman"/>
          <w:sz w:val="28"/>
          <w:szCs w:val="28"/>
        </w:rPr>
        <w:t>17</w:t>
      </w:r>
      <w:r w:rsidRPr="00F47107">
        <w:rPr>
          <w:rFonts w:ascii="Times New Roman" w:hAnsi="Times New Roman" w:cs="Times New Roman"/>
          <w:sz w:val="28"/>
          <w:szCs w:val="28"/>
        </w:rPr>
        <w:t>).</w:t>
      </w:r>
    </w:p>
    <w:p w14:paraId="0C13229B" w14:textId="77777777" w:rsidR="00F47107" w:rsidRPr="00F47107" w:rsidRDefault="00F47107" w:rsidP="00F47107">
      <w:pPr>
        <w:tabs>
          <w:tab w:val="left" w:pos="709"/>
        </w:tabs>
        <w:ind w:right="-24"/>
        <w:jc w:val="both"/>
        <w:rPr>
          <w:rFonts w:ascii="Times New Roman" w:hAnsi="Times New Roman" w:cs="Times New Roman"/>
          <w:sz w:val="28"/>
          <w:szCs w:val="28"/>
        </w:rPr>
      </w:pPr>
    </w:p>
    <w:p w14:paraId="63317334" w14:textId="77777777" w:rsidR="003E0636" w:rsidRDefault="00F47107" w:rsidP="00F47107">
      <w:pPr>
        <w:tabs>
          <w:tab w:val="left" w:pos="709"/>
          <w:tab w:val="left" w:pos="1230"/>
          <w:tab w:val="center" w:pos="4690"/>
        </w:tabs>
        <w:ind w:right="-24"/>
        <w:rPr>
          <w:rFonts w:ascii="Times New Roman" w:hAnsi="Times New Roman" w:cs="Times New Roman"/>
          <w:b/>
          <w:sz w:val="28"/>
          <w:szCs w:val="28"/>
        </w:rPr>
      </w:pPr>
      <w:r w:rsidRPr="00F47107">
        <w:rPr>
          <w:rFonts w:ascii="Times New Roman" w:hAnsi="Times New Roman" w:cs="Times New Roman"/>
          <w:b/>
          <w:sz w:val="28"/>
          <w:szCs w:val="28"/>
        </w:rPr>
        <w:tab/>
      </w:r>
      <w:r w:rsidRPr="00F47107">
        <w:rPr>
          <w:rFonts w:ascii="Times New Roman" w:hAnsi="Times New Roman" w:cs="Times New Roman"/>
          <w:b/>
          <w:sz w:val="28"/>
          <w:szCs w:val="28"/>
        </w:rPr>
        <w:tab/>
      </w:r>
      <w:r w:rsidRPr="00F47107">
        <w:rPr>
          <w:rFonts w:ascii="Times New Roman" w:hAnsi="Times New Roman" w:cs="Times New Roman"/>
          <w:b/>
          <w:sz w:val="28"/>
          <w:szCs w:val="28"/>
        </w:rPr>
        <w:tab/>
      </w:r>
    </w:p>
    <w:p w14:paraId="33DFE96A" w14:textId="77777777" w:rsidR="003E0636" w:rsidRDefault="003E0636" w:rsidP="00F47107">
      <w:pPr>
        <w:tabs>
          <w:tab w:val="left" w:pos="709"/>
          <w:tab w:val="left" w:pos="1230"/>
          <w:tab w:val="center" w:pos="4690"/>
        </w:tabs>
        <w:ind w:right="-24"/>
        <w:rPr>
          <w:rFonts w:ascii="Times New Roman" w:hAnsi="Times New Roman" w:cs="Times New Roman"/>
          <w:b/>
          <w:sz w:val="28"/>
          <w:szCs w:val="28"/>
        </w:rPr>
      </w:pPr>
    </w:p>
    <w:p w14:paraId="5523453C" w14:textId="7B1D735E" w:rsidR="00F47107" w:rsidRPr="00F47107" w:rsidRDefault="00F47107" w:rsidP="003E0636">
      <w:pPr>
        <w:tabs>
          <w:tab w:val="left" w:pos="709"/>
          <w:tab w:val="left" w:pos="1230"/>
          <w:tab w:val="center" w:pos="4690"/>
        </w:tabs>
        <w:ind w:right="-24"/>
        <w:jc w:val="center"/>
        <w:rPr>
          <w:rFonts w:ascii="Times New Roman" w:hAnsi="Times New Roman" w:cs="Times New Roman"/>
          <w:b/>
          <w:sz w:val="28"/>
          <w:szCs w:val="28"/>
        </w:rPr>
      </w:pPr>
      <w:r w:rsidRPr="00F47107">
        <w:rPr>
          <w:rFonts w:ascii="Times New Roman" w:hAnsi="Times New Roman" w:cs="Times New Roman"/>
          <w:b/>
          <w:sz w:val="28"/>
          <w:szCs w:val="28"/>
        </w:rPr>
        <w:lastRenderedPageBreak/>
        <w:t>3.1</w:t>
      </w:r>
      <w:r w:rsidR="00BD6E8E">
        <w:rPr>
          <w:rFonts w:ascii="Times New Roman" w:hAnsi="Times New Roman" w:cs="Times New Roman"/>
          <w:b/>
          <w:sz w:val="28"/>
          <w:szCs w:val="28"/>
        </w:rPr>
        <w:t>5</w:t>
      </w:r>
      <w:r w:rsidRPr="00F47107">
        <w:rPr>
          <w:rFonts w:ascii="Times New Roman" w:hAnsi="Times New Roman" w:cs="Times New Roman"/>
          <w:b/>
          <w:sz w:val="28"/>
          <w:szCs w:val="28"/>
        </w:rPr>
        <w:t>. Работа с информационным порталом МФЦ</w:t>
      </w:r>
    </w:p>
    <w:p w14:paraId="45240017" w14:textId="77777777" w:rsidR="00F47107" w:rsidRPr="00F47107" w:rsidRDefault="00F47107" w:rsidP="00F47107">
      <w:pPr>
        <w:tabs>
          <w:tab w:val="left" w:pos="709"/>
          <w:tab w:val="left" w:pos="1965"/>
        </w:tabs>
        <w:ind w:right="-24"/>
        <w:rPr>
          <w:rFonts w:ascii="Times New Roman" w:hAnsi="Times New Roman" w:cs="Times New Roman"/>
          <w:b/>
          <w:sz w:val="28"/>
          <w:szCs w:val="28"/>
        </w:rPr>
      </w:pPr>
      <w:r w:rsidRPr="00F47107">
        <w:rPr>
          <w:rFonts w:ascii="Times New Roman" w:hAnsi="Times New Roman" w:cs="Times New Roman"/>
          <w:b/>
          <w:sz w:val="28"/>
          <w:szCs w:val="28"/>
        </w:rPr>
        <w:tab/>
      </w:r>
      <w:r w:rsidRPr="00F47107">
        <w:rPr>
          <w:rFonts w:ascii="Times New Roman" w:hAnsi="Times New Roman" w:cs="Times New Roman"/>
          <w:b/>
          <w:sz w:val="28"/>
          <w:szCs w:val="28"/>
        </w:rPr>
        <w:tab/>
      </w:r>
    </w:p>
    <w:p w14:paraId="11243E69" w14:textId="7F64A7A1" w:rsidR="00F47107" w:rsidRPr="00F47107" w:rsidRDefault="00F47107" w:rsidP="00F47107">
      <w:pPr>
        <w:pStyle w:val="ae"/>
        <w:spacing w:after="0" w:line="240" w:lineRule="auto"/>
        <w:ind w:left="0" w:firstLine="709"/>
        <w:jc w:val="both"/>
        <w:rPr>
          <w:rFonts w:ascii="Times New Roman" w:hAnsi="Times New Roman" w:cs="Times New Roman"/>
          <w:sz w:val="28"/>
          <w:szCs w:val="28"/>
        </w:rPr>
      </w:pPr>
      <w:r w:rsidRPr="00F47107">
        <w:rPr>
          <w:rFonts w:ascii="Times New Roman" w:hAnsi="Times New Roman" w:cs="Times New Roman"/>
          <w:sz w:val="28"/>
          <w:szCs w:val="28"/>
        </w:rPr>
        <w:t>3.1</w:t>
      </w:r>
      <w:r w:rsidR="00BD6E8E">
        <w:rPr>
          <w:rFonts w:ascii="Times New Roman" w:hAnsi="Times New Roman" w:cs="Times New Roman"/>
          <w:sz w:val="28"/>
          <w:szCs w:val="28"/>
        </w:rPr>
        <w:t>5</w:t>
      </w:r>
      <w:r w:rsidRPr="00F47107">
        <w:rPr>
          <w:rFonts w:ascii="Times New Roman" w:hAnsi="Times New Roman" w:cs="Times New Roman"/>
          <w:sz w:val="28"/>
          <w:szCs w:val="28"/>
        </w:rPr>
        <w:t xml:space="preserve">.1. Все изменения и дополнения, а также новые редакции настоящего Регламента и иные документы, регламентирующие порядок оказания услуг, предоставляемых на базе ГБУ «МФЦ КБР» подлежат размещению на информационном портале МФЦ (ссылка на портал: </w:t>
      </w:r>
      <w:hyperlink r:id="rId16" w:history="1">
        <w:r w:rsidRPr="00F47107">
          <w:rPr>
            <w:rStyle w:val="ad"/>
            <w:rFonts w:ascii="Times New Roman" w:hAnsi="Times New Roman" w:cs="Times New Roman"/>
            <w:sz w:val="28"/>
            <w:szCs w:val="28"/>
          </w:rPr>
          <w:t>http://info.mfckbr.ru</w:t>
        </w:r>
      </w:hyperlink>
      <w:r w:rsidRPr="00F47107">
        <w:rPr>
          <w:rFonts w:ascii="Times New Roman" w:hAnsi="Times New Roman" w:cs="Times New Roman"/>
          <w:sz w:val="28"/>
          <w:szCs w:val="28"/>
        </w:rPr>
        <w:t xml:space="preserve">) ответственным специалистом УМОПУ не позднее следующего дня за днем внесения изменений или принятия такого документа. </w:t>
      </w:r>
    </w:p>
    <w:p w14:paraId="367B03A2" w14:textId="69F248D2" w:rsidR="00F47107" w:rsidRPr="00F47107" w:rsidRDefault="00F47107" w:rsidP="00F47107">
      <w:pPr>
        <w:pStyle w:val="ae"/>
        <w:tabs>
          <w:tab w:val="left" w:pos="709"/>
        </w:tabs>
        <w:spacing w:after="0" w:line="240" w:lineRule="auto"/>
        <w:ind w:left="0" w:firstLine="709"/>
        <w:jc w:val="both"/>
        <w:rPr>
          <w:rFonts w:ascii="Times New Roman" w:hAnsi="Times New Roman" w:cs="Times New Roman"/>
          <w:sz w:val="28"/>
          <w:szCs w:val="28"/>
        </w:rPr>
      </w:pPr>
      <w:r w:rsidRPr="00F47107">
        <w:rPr>
          <w:rFonts w:ascii="Times New Roman" w:hAnsi="Times New Roman" w:cs="Times New Roman"/>
          <w:sz w:val="28"/>
          <w:szCs w:val="28"/>
        </w:rPr>
        <w:t>3.1</w:t>
      </w:r>
      <w:r w:rsidR="00BD6E8E">
        <w:rPr>
          <w:rFonts w:ascii="Times New Roman" w:hAnsi="Times New Roman" w:cs="Times New Roman"/>
          <w:sz w:val="28"/>
          <w:szCs w:val="28"/>
        </w:rPr>
        <w:t>5</w:t>
      </w:r>
      <w:r w:rsidRPr="00F47107">
        <w:rPr>
          <w:rFonts w:ascii="Times New Roman" w:hAnsi="Times New Roman" w:cs="Times New Roman"/>
          <w:sz w:val="28"/>
          <w:szCs w:val="28"/>
        </w:rPr>
        <w:t xml:space="preserve">.2. </w:t>
      </w:r>
      <w:r w:rsidR="00E4222F">
        <w:rPr>
          <w:rFonts w:ascii="Times New Roman" w:hAnsi="Times New Roman"/>
          <w:sz w:val="28"/>
          <w:szCs w:val="28"/>
        </w:rPr>
        <w:t>Специалисты филиал</w:t>
      </w:r>
      <w:r w:rsidR="00E4222F" w:rsidRPr="00E4222F">
        <w:rPr>
          <w:rFonts w:ascii="Times New Roman" w:hAnsi="Times New Roman"/>
          <w:sz w:val="28"/>
          <w:szCs w:val="28"/>
        </w:rPr>
        <w:t xml:space="preserve">ов, офиса, УРМ обязаны в начале каждого рабочего дня заходить на информационный портал МФЦ для самостоятельного и своевременного ознакомления с текущими редакциями нормативных и иных документов, а также руководствоваться в работе их актуальными редакциями с момента вступления их в силу и опубликования на портале МФЦ. </w:t>
      </w:r>
      <w:r w:rsidR="00E4222F">
        <w:rPr>
          <w:rFonts w:ascii="Times New Roman" w:hAnsi="Times New Roman"/>
          <w:sz w:val="28"/>
          <w:szCs w:val="28"/>
        </w:rPr>
        <w:t>Документ, опубликованный на официальном информационном портале МФЦ, считается доведенным до сведения работника, а работник ознакомленным с настоящим документом.</w:t>
      </w:r>
    </w:p>
    <w:p w14:paraId="28472E40" w14:textId="77777777" w:rsidR="00F47107" w:rsidRPr="00F47107" w:rsidRDefault="00F47107" w:rsidP="00F47107">
      <w:pPr>
        <w:pStyle w:val="ae"/>
        <w:tabs>
          <w:tab w:val="left" w:pos="709"/>
        </w:tabs>
        <w:spacing w:after="0" w:line="240" w:lineRule="auto"/>
        <w:ind w:left="0" w:firstLine="709"/>
        <w:jc w:val="both"/>
        <w:rPr>
          <w:rFonts w:ascii="Times New Roman" w:hAnsi="Times New Roman" w:cs="Times New Roman"/>
          <w:sz w:val="28"/>
          <w:szCs w:val="28"/>
        </w:rPr>
      </w:pPr>
    </w:p>
    <w:p w14:paraId="1832FCFE" w14:textId="77777777" w:rsidR="00A94E72" w:rsidRPr="00F47107" w:rsidRDefault="00A94E72" w:rsidP="005F66A9">
      <w:pPr>
        <w:rPr>
          <w:rFonts w:ascii="Times New Roman" w:hAnsi="Times New Roman" w:cs="Times New Roman"/>
          <w:sz w:val="28"/>
          <w:szCs w:val="28"/>
        </w:rPr>
      </w:pPr>
    </w:p>
    <w:p w14:paraId="4DF18F72" w14:textId="77777777" w:rsidR="00013847" w:rsidRDefault="00013847" w:rsidP="005F66A9">
      <w:pPr>
        <w:rPr>
          <w:rFonts w:ascii="Times New Roman" w:hAnsi="Times New Roman" w:cs="Times New Roman"/>
          <w:sz w:val="28"/>
          <w:szCs w:val="28"/>
        </w:rPr>
      </w:pPr>
    </w:p>
    <w:p w14:paraId="196266B3" w14:textId="77777777" w:rsidR="00547A63" w:rsidRDefault="00547A63" w:rsidP="005F66A9">
      <w:pPr>
        <w:rPr>
          <w:rFonts w:ascii="Times New Roman" w:hAnsi="Times New Roman" w:cs="Times New Roman"/>
          <w:sz w:val="28"/>
          <w:szCs w:val="28"/>
        </w:rPr>
      </w:pPr>
    </w:p>
    <w:p w14:paraId="6F0A9387" w14:textId="77777777" w:rsidR="00547A63" w:rsidRDefault="00547A63" w:rsidP="005F66A9">
      <w:pPr>
        <w:rPr>
          <w:rFonts w:ascii="Times New Roman" w:hAnsi="Times New Roman" w:cs="Times New Roman"/>
          <w:sz w:val="28"/>
          <w:szCs w:val="28"/>
        </w:rPr>
      </w:pPr>
    </w:p>
    <w:p w14:paraId="03CA8C38" w14:textId="77777777" w:rsidR="00547A63" w:rsidRDefault="00547A63" w:rsidP="005F66A9">
      <w:pPr>
        <w:rPr>
          <w:rFonts w:ascii="Times New Roman" w:hAnsi="Times New Roman" w:cs="Times New Roman"/>
          <w:sz w:val="28"/>
          <w:szCs w:val="28"/>
        </w:rPr>
      </w:pPr>
    </w:p>
    <w:p w14:paraId="0C7202A9" w14:textId="77777777" w:rsidR="00547A63" w:rsidRDefault="00547A63" w:rsidP="005F66A9">
      <w:pPr>
        <w:rPr>
          <w:rFonts w:ascii="Times New Roman" w:hAnsi="Times New Roman" w:cs="Times New Roman"/>
          <w:sz w:val="28"/>
          <w:szCs w:val="28"/>
        </w:rPr>
      </w:pPr>
    </w:p>
    <w:p w14:paraId="4718F80F" w14:textId="77777777" w:rsidR="00013847" w:rsidRPr="00BF1DC2" w:rsidRDefault="00013847" w:rsidP="005F66A9">
      <w:pPr>
        <w:rPr>
          <w:rFonts w:ascii="Times New Roman" w:hAnsi="Times New Roman" w:cs="Times New Roman"/>
          <w:sz w:val="28"/>
          <w:szCs w:val="28"/>
        </w:rPr>
      </w:pPr>
    </w:p>
    <w:p w14:paraId="56A0C2B6" w14:textId="77777777" w:rsidR="002C12FE" w:rsidRDefault="002C12FE" w:rsidP="00BF1DC2">
      <w:pPr>
        <w:tabs>
          <w:tab w:val="left" w:pos="7088"/>
        </w:tabs>
        <w:jc w:val="right"/>
        <w:rPr>
          <w:rFonts w:ascii="Times New Roman" w:hAnsi="Times New Roman" w:cs="Times New Roman"/>
        </w:rPr>
        <w:sectPr w:rsidR="002C12FE" w:rsidSect="00BF1DC2">
          <w:pgSz w:w="11906" w:h="16838"/>
          <w:pgMar w:top="1134" w:right="851" w:bottom="1134" w:left="1701" w:header="709" w:footer="709" w:gutter="0"/>
          <w:cols w:space="708"/>
          <w:titlePg/>
          <w:docGrid w:linePitch="360"/>
        </w:sectPr>
      </w:pPr>
    </w:p>
    <w:p w14:paraId="2D0AF472" w14:textId="59276028" w:rsidR="008577EE" w:rsidRDefault="008577EE" w:rsidP="00BF1DC2">
      <w:pPr>
        <w:tabs>
          <w:tab w:val="left" w:pos="7088"/>
        </w:tabs>
        <w:jc w:val="right"/>
        <w:rPr>
          <w:rFonts w:ascii="Times New Roman" w:hAnsi="Times New Roman" w:cs="Times New Roman"/>
        </w:rPr>
      </w:pPr>
    </w:p>
    <w:p w14:paraId="5FB98E88" w14:textId="77777777" w:rsidR="00BF1DC2" w:rsidRPr="00AB75B8" w:rsidRDefault="00BF1DC2" w:rsidP="00BF1DC2">
      <w:pPr>
        <w:tabs>
          <w:tab w:val="left" w:pos="7088"/>
        </w:tabs>
        <w:jc w:val="right"/>
        <w:rPr>
          <w:rFonts w:ascii="Times New Roman" w:hAnsi="Times New Roman" w:cs="Times New Roman"/>
        </w:rPr>
      </w:pPr>
      <w:r w:rsidRPr="00AB75B8">
        <w:rPr>
          <w:rFonts w:ascii="Times New Roman" w:hAnsi="Times New Roman" w:cs="Times New Roman"/>
        </w:rPr>
        <w:t>Приложение №1</w:t>
      </w:r>
    </w:p>
    <w:p w14:paraId="77DD744E" w14:textId="4416CB61"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w:t>
      </w:r>
      <w:r w:rsidR="00BF1DC2" w:rsidRPr="00AB75B8">
        <w:rPr>
          <w:rFonts w:ascii="Times New Roman" w:hAnsi="Times New Roman" w:cs="Times New Roman"/>
        </w:rPr>
        <w:t xml:space="preserve"> </w:t>
      </w:r>
      <w:r w:rsidRPr="00AB75B8">
        <w:rPr>
          <w:rFonts w:ascii="Times New Roman" w:hAnsi="Times New Roman" w:cs="Times New Roman"/>
        </w:rPr>
        <w:t xml:space="preserve">                                           </w:t>
      </w:r>
      <w:r w:rsidR="004F1969" w:rsidRPr="00AB75B8">
        <w:rPr>
          <w:rFonts w:ascii="Times New Roman" w:hAnsi="Times New Roman" w:cs="Times New Roman"/>
        </w:rPr>
        <w:t xml:space="preserve"> к </w:t>
      </w:r>
      <w:r w:rsidR="00BF1DC2" w:rsidRPr="00AB75B8">
        <w:rPr>
          <w:rFonts w:ascii="Times New Roman" w:hAnsi="Times New Roman" w:cs="Times New Roman"/>
        </w:rPr>
        <w:t>Регламент</w:t>
      </w:r>
      <w:r w:rsidR="004F1969" w:rsidRPr="00AB75B8">
        <w:rPr>
          <w:rFonts w:ascii="Times New Roman" w:hAnsi="Times New Roman" w:cs="Times New Roman"/>
        </w:rPr>
        <w:t>у</w:t>
      </w:r>
      <w:r w:rsidRPr="00AB75B8">
        <w:rPr>
          <w:rFonts w:ascii="Times New Roman" w:hAnsi="Times New Roman" w:cs="Times New Roman"/>
        </w:rPr>
        <w:t xml:space="preserve"> </w:t>
      </w:r>
      <w:r w:rsidR="00BF1DC2" w:rsidRPr="00AB75B8">
        <w:rPr>
          <w:rFonts w:ascii="Times New Roman" w:hAnsi="Times New Roman" w:cs="Times New Roman"/>
        </w:rPr>
        <w:t xml:space="preserve">оказания услуг </w:t>
      </w:r>
    </w:p>
    <w:p w14:paraId="77B7E4D0" w14:textId="39853170" w:rsidR="00BF1DC2"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w:t>
      </w:r>
      <w:r w:rsidR="00BF1DC2" w:rsidRPr="00AB75B8">
        <w:rPr>
          <w:rFonts w:ascii="Times New Roman" w:hAnsi="Times New Roman" w:cs="Times New Roman"/>
        </w:rPr>
        <w:t>на базе ГБУ «МФЦ КБР»</w:t>
      </w:r>
    </w:p>
    <w:p w14:paraId="64D1F44D" w14:textId="77777777" w:rsidR="00BF1DC2" w:rsidRPr="00BF1DC2" w:rsidRDefault="00BF1DC2" w:rsidP="00BF1DC2">
      <w:pPr>
        <w:jc w:val="right"/>
        <w:rPr>
          <w:rFonts w:ascii="Times New Roman" w:hAnsi="Times New Roman" w:cs="Times New Roman"/>
        </w:rPr>
      </w:pPr>
    </w:p>
    <w:p w14:paraId="65961333" w14:textId="77777777" w:rsidR="00BF1DC2" w:rsidRPr="00BF1DC2" w:rsidRDefault="00BF1DC2" w:rsidP="00BF1DC2">
      <w:pPr>
        <w:rPr>
          <w:rFonts w:ascii="Times New Roman" w:hAnsi="Times New Roman" w:cs="Times New Roman"/>
          <w:b/>
          <w:sz w:val="28"/>
          <w:szCs w:val="28"/>
        </w:rPr>
      </w:pPr>
    </w:p>
    <w:p w14:paraId="496B7494" w14:textId="77777777" w:rsidR="00BF1DC2" w:rsidRPr="00BF1DC2" w:rsidRDefault="00BF1DC2" w:rsidP="00BF1DC2">
      <w:pPr>
        <w:rPr>
          <w:rFonts w:ascii="Times New Roman" w:hAnsi="Times New Roman" w:cs="Times New Roman"/>
          <w:b/>
          <w:sz w:val="28"/>
          <w:szCs w:val="28"/>
        </w:rPr>
      </w:pPr>
    </w:p>
    <w:p w14:paraId="3A641E91" w14:textId="77777777" w:rsidR="00BF1DC2" w:rsidRPr="00BF1DC2" w:rsidRDefault="00BF1DC2" w:rsidP="00BF1DC2">
      <w:pPr>
        <w:jc w:val="center"/>
        <w:rPr>
          <w:rFonts w:ascii="Times New Roman" w:hAnsi="Times New Roman" w:cs="Times New Roman"/>
          <w:b/>
        </w:rPr>
      </w:pPr>
      <w:r w:rsidRPr="00BF1DC2">
        <w:rPr>
          <w:rFonts w:ascii="Times New Roman" w:hAnsi="Times New Roman" w:cs="Times New Roman"/>
          <w:b/>
        </w:rPr>
        <w:t>СОГЛАСИЕ НА ОБРАБОТКУ ПЕРСОНАЛЬНЫХ ДАННЫХ</w:t>
      </w:r>
    </w:p>
    <w:p w14:paraId="2DF5817C" w14:textId="77777777" w:rsidR="00BF1DC2" w:rsidRPr="00BF1DC2" w:rsidRDefault="00BF1DC2" w:rsidP="00BF1DC2">
      <w:pPr>
        <w:rPr>
          <w:rFonts w:ascii="Times New Roman" w:hAnsi="Times New Roman" w:cs="Times New Roman"/>
        </w:rPr>
      </w:pPr>
    </w:p>
    <w:p w14:paraId="3E753F99" w14:textId="77777777" w:rsidR="00BF1DC2" w:rsidRPr="00BF1DC2" w:rsidRDefault="00BF1DC2" w:rsidP="00BF1DC2">
      <w:pPr>
        <w:rPr>
          <w:rFonts w:ascii="Times New Roman" w:hAnsi="Times New Roman" w:cs="Times New Roman"/>
        </w:rPr>
      </w:pPr>
    </w:p>
    <w:p w14:paraId="3315AA59" w14:textId="22FEBF8F" w:rsidR="00BF1DC2" w:rsidRPr="00BF1DC2" w:rsidRDefault="00BF1DC2" w:rsidP="00BF1DC2">
      <w:pPr>
        <w:ind w:firstLine="709"/>
        <w:jc w:val="both"/>
        <w:rPr>
          <w:rFonts w:ascii="Times New Roman" w:hAnsi="Times New Roman" w:cs="Times New Roman"/>
        </w:rPr>
      </w:pPr>
      <w:r w:rsidRPr="00BF1DC2">
        <w:rPr>
          <w:rFonts w:ascii="Times New Roman" w:hAnsi="Times New Roman" w:cs="Times New Roman"/>
        </w:rPr>
        <w:t xml:space="preserve">Я, ___________________________, «___» ______________ г.р., паспорт серия ______ номер ________________, выдан _________________________________________________ в соответствии со статьей 9 Федерального закона №152-ФЗ «О персональных данных» от 27 июля 2006 года и в связи с предоставлением государственных и муниципальных услуг даю согласие ГБУ «МФЦ </w:t>
      </w:r>
      <w:r w:rsidR="00AB75B8">
        <w:rPr>
          <w:rFonts w:ascii="Times New Roman" w:hAnsi="Times New Roman" w:cs="Times New Roman"/>
        </w:rPr>
        <w:t>КБР</w:t>
      </w:r>
      <w:r w:rsidRPr="00BF1DC2">
        <w:rPr>
          <w:rFonts w:ascii="Times New Roman" w:hAnsi="Times New Roman" w:cs="Times New Roman"/>
        </w:rPr>
        <w:t>» на автоматизированную, а так же без использования средств вычислительной техники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134E309" w14:textId="77777777" w:rsidR="00BF1DC2" w:rsidRPr="00BF1DC2" w:rsidRDefault="00BF1DC2" w:rsidP="00BF1DC2">
      <w:pPr>
        <w:ind w:firstLine="709"/>
        <w:jc w:val="both"/>
        <w:rPr>
          <w:rFonts w:ascii="Times New Roman" w:hAnsi="Times New Roman" w:cs="Times New Roman"/>
        </w:rPr>
      </w:pPr>
    </w:p>
    <w:p w14:paraId="44F6ADC8" w14:textId="77777777" w:rsidR="00BF1DC2" w:rsidRPr="00BF1DC2" w:rsidRDefault="00BF1DC2" w:rsidP="00BF1DC2">
      <w:pPr>
        <w:rPr>
          <w:rFonts w:ascii="Times New Roman" w:hAnsi="Times New Roman" w:cs="Times New Roman"/>
        </w:rPr>
      </w:pPr>
    </w:p>
    <w:tbl>
      <w:tblPr>
        <w:tblW w:w="0" w:type="auto"/>
        <w:tblLook w:val="04A0" w:firstRow="1" w:lastRow="0" w:firstColumn="1" w:lastColumn="0" w:noHBand="0" w:noVBand="1"/>
      </w:tblPr>
      <w:tblGrid>
        <w:gridCol w:w="4562"/>
        <w:gridCol w:w="1566"/>
        <w:gridCol w:w="3216"/>
      </w:tblGrid>
      <w:tr w:rsidR="00BF1DC2" w:rsidRPr="00BF1DC2" w14:paraId="626FACA3" w14:textId="77777777" w:rsidTr="00BF1DC2">
        <w:trPr>
          <w:trHeight w:val="643"/>
        </w:trPr>
        <w:tc>
          <w:tcPr>
            <w:tcW w:w="4562" w:type="dxa"/>
          </w:tcPr>
          <w:p w14:paraId="46759F82" w14:textId="77777777" w:rsidR="00BF1DC2" w:rsidRPr="00BF1DC2" w:rsidRDefault="00BF1DC2" w:rsidP="00BF1DC2">
            <w:pPr>
              <w:rPr>
                <w:rFonts w:ascii="Times New Roman" w:hAnsi="Times New Roman" w:cs="Times New Roman"/>
              </w:rPr>
            </w:pPr>
          </w:p>
        </w:tc>
        <w:tc>
          <w:tcPr>
            <w:tcW w:w="1566" w:type="dxa"/>
            <w:vAlign w:val="center"/>
          </w:tcPr>
          <w:p w14:paraId="29750D81"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Подпись</w:t>
            </w:r>
          </w:p>
        </w:tc>
        <w:tc>
          <w:tcPr>
            <w:tcW w:w="3216" w:type="dxa"/>
            <w:vAlign w:val="center"/>
          </w:tcPr>
          <w:p w14:paraId="0A93C816"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ФИО заявителя</w:t>
            </w:r>
          </w:p>
        </w:tc>
      </w:tr>
      <w:tr w:rsidR="00BF1DC2" w:rsidRPr="00BF1DC2" w14:paraId="55544E07" w14:textId="77777777" w:rsidTr="00BF1DC2">
        <w:tc>
          <w:tcPr>
            <w:tcW w:w="4562" w:type="dxa"/>
          </w:tcPr>
          <w:p w14:paraId="713ECF57" w14:textId="77777777" w:rsidR="00BF1DC2" w:rsidRPr="00BF1DC2" w:rsidRDefault="00BF1DC2" w:rsidP="00BF1DC2">
            <w:pPr>
              <w:rPr>
                <w:rFonts w:ascii="Times New Roman" w:hAnsi="Times New Roman" w:cs="Times New Roman"/>
              </w:rPr>
            </w:pPr>
            <w:r w:rsidRPr="00BF1DC2">
              <w:rPr>
                <w:rFonts w:ascii="Times New Roman" w:hAnsi="Times New Roman" w:cs="Times New Roman"/>
              </w:rPr>
              <w:t>Я согласен(на) на обработку моих персональных данных</w:t>
            </w:r>
          </w:p>
        </w:tc>
        <w:tc>
          <w:tcPr>
            <w:tcW w:w="1566" w:type="dxa"/>
          </w:tcPr>
          <w:p w14:paraId="11A52C8D" w14:textId="77777777" w:rsidR="00BF1DC2" w:rsidRPr="00BF1DC2" w:rsidRDefault="00BF1DC2" w:rsidP="00BF1DC2">
            <w:pPr>
              <w:rPr>
                <w:rFonts w:ascii="Times New Roman" w:hAnsi="Times New Roman" w:cs="Times New Roman"/>
              </w:rPr>
            </w:pPr>
          </w:p>
          <w:p w14:paraId="08AADF17" w14:textId="77777777" w:rsidR="00BF1DC2" w:rsidRPr="00BF1DC2" w:rsidRDefault="00BF1DC2" w:rsidP="00BF1DC2">
            <w:pPr>
              <w:rPr>
                <w:rFonts w:ascii="Times New Roman" w:hAnsi="Times New Roman" w:cs="Times New Roman"/>
                <w:sz w:val="20"/>
                <w:szCs w:val="20"/>
              </w:rPr>
            </w:pPr>
            <w:r w:rsidRPr="00BF1DC2">
              <w:rPr>
                <w:rFonts w:ascii="Times New Roman" w:hAnsi="Times New Roman" w:cs="Times New Roman"/>
                <w:sz w:val="20"/>
                <w:szCs w:val="20"/>
              </w:rPr>
              <w:t>_____________</w:t>
            </w:r>
          </w:p>
        </w:tc>
        <w:tc>
          <w:tcPr>
            <w:tcW w:w="3216" w:type="dxa"/>
          </w:tcPr>
          <w:p w14:paraId="1E3D1BDF" w14:textId="77777777" w:rsidR="00BF1DC2" w:rsidRPr="00BF1DC2" w:rsidRDefault="00BF1DC2" w:rsidP="00BF1DC2">
            <w:pPr>
              <w:rPr>
                <w:rFonts w:ascii="Times New Roman" w:hAnsi="Times New Roman" w:cs="Times New Roman"/>
              </w:rPr>
            </w:pPr>
          </w:p>
          <w:p w14:paraId="2962FB6D" w14:textId="77777777" w:rsidR="00BF1DC2" w:rsidRPr="00BF1DC2" w:rsidRDefault="00BF1DC2" w:rsidP="00BF1DC2">
            <w:pPr>
              <w:rPr>
                <w:rFonts w:ascii="Times New Roman" w:hAnsi="Times New Roman" w:cs="Times New Roman"/>
                <w:sz w:val="20"/>
                <w:szCs w:val="20"/>
              </w:rPr>
            </w:pPr>
            <w:r w:rsidRPr="00BF1DC2">
              <w:rPr>
                <w:rFonts w:ascii="Times New Roman" w:hAnsi="Times New Roman" w:cs="Times New Roman"/>
                <w:sz w:val="20"/>
                <w:szCs w:val="20"/>
              </w:rPr>
              <w:t>______________________________</w:t>
            </w:r>
          </w:p>
        </w:tc>
      </w:tr>
      <w:tr w:rsidR="00BF1DC2" w:rsidRPr="00BF1DC2" w14:paraId="01814940" w14:textId="77777777" w:rsidTr="00BF1DC2">
        <w:tc>
          <w:tcPr>
            <w:tcW w:w="4562" w:type="dxa"/>
            <w:vAlign w:val="center"/>
          </w:tcPr>
          <w:p w14:paraId="1E423CAF" w14:textId="77777777" w:rsidR="00BF1DC2" w:rsidRPr="00BF1DC2" w:rsidRDefault="00BF1DC2" w:rsidP="00BF1DC2">
            <w:pPr>
              <w:rPr>
                <w:rFonts w:ascii="Times New Roman" w:hAnsi="Times New Roman" w:cs="Times New Roman"/>
              </w:rPr>
            </w:pPr>
            <w:r w:rsidRPr="00BF1DC2">
              <w:rPr>
                <w:rFonts w:ascii="Times New Roman" w:hAnsi="Times New Roman" w:cs="Times New Roman"/>
              </w:rPr>
              <w:t>Я согласен(на) на оценку с использованием электронных средств</w:t>
            </w:r>
          </w:p>
        </w:tc>
        <w:tc>
          <w:tcPr>
            <w:tcW w:w="1566" w:type="dxa"/>
          </w:tcPr>
          <w:p w14:paraId="6E1ECCC1" w14:textId="77777777" w:rsidR="00BF1DC2" w:rsidRPr="00BF1DC2" w:rsidRDefault="00BF1DC2" w:rsidP="00BF1DC2">
            <w:pPr>
              <w:rPr>
                <w:rFonts w:ascii="Times New Roman" w:hAnsi="Times New Roman" w:cs="Times New Roman"/>
              </w:rPr>
            </w:pPr>
          </w:p>
          <w:p w14:paraId="2EA1F762" w14:textId="77777777" w:rsidR="00BF1DC2" w:rsidRPr="00BF1DC2" w:rsidRDefault="00BF1DC2" w:rsidP="00BF1DC2">
            <w:pPr>
              <w:rPr>
                <w:rFonts w:ascii="Times New Roman" w:hAnsi="Times New Roman" w:cs="Times New Roman"/>
                <w:sz w:val="20"/>
                <w:szCs w:val="20"/>
              </w:rPr>
            </w:pPr>
            <w:r w:rsidRPr="00BF1DC2">
              <w:rPr>
                <w:rFonts w:ascii="Times New Roman" w:hAnsi="Times New Roman" w:cs="Times New Roman"/>
                <w:sz w:val="20"/>
                <w:szCs w:val="20"/>
              </w:rPr>
              <w:t>_____________</w:t>
            </w:r>
          </w:p>
        </w:tc>
        <w:tc>
          <w:tcPr>
            <w:tcW w:w="3216" w:type="dxa"/>
          </w:tcPr>
          <w:p w14:paraId="169C3A67" w14:textId="77777777" w:rsidR="00BF1DC2" w:rsidRPr="00BF1DC2" w:rsidRDefault="00BF1DC2" w:rsidP="00BF1DC2">
            <w:pPr>
              <w:rPr>
                <w:rFonts w:ascii="Times New Roman" w:hAnsi="Times New Roman" w:cs="Times New Roman"/>
              </w:rPr>
            </w:pPr>
          </w:p>
          <w:p w14:paraId="0279460E" w14:textId="77777777" w:rsidR="00BF1DC2" w:rsidRPr="00BF1DC2" w:rsidRDefault="00BF1DC2" w:rsidP="00BF1DC2">
            <w:pPr>
              <w:rPr>
                <w:rFonts w:ascii="Times New Roman" w:hAnsi="Times New Roman" w:cs="Times New Roman"/>
                <w:sz w:val="20"/>
                <w:szCs w:val="20"/>
              </w:rPr>
            </w:pPr>
            <w:r w:rsidRPr="00BF1DC2">
              <w:rPr>
                <w:rFonts w:ascii="Times New Roman" w:hAnsi="Times New Roman" w:cs="Times New Roman"/>
                <w:sz w:val="20"/>
                <w:szCs w:val="20"/>
              </w:rPr>
              <w:t>______________________________</w:t>
            </w:r>
          </w:p>
        </w:tc>
      </w:tr>
      <w:tr w:rsidR="00BF1DC2" w:rsidRPr="00BF1DC2" w14:paraId="4AF7D957" w14:textId="77777777" w:rsidTr="00BF1DC2">
        <w:tc>
          <w:tcPr>
            <w:tcW w:w="4562" w:type="dxa"/>
          </w:tcPr>
          <w:p w14:paraId="57E3DEA3" w14:textId="77777777" w:rsidR="00BF1DC2" w:rsidRPr="00BF1DC2" w:rsidRDefault="00BF1DC2" w:rsidP="00BF1DC2">
            <w:pPr>
              <w:rPr>
                <w:rFonts w:ascii="Times New Roman" w:hAnsi="Times New Roman" w:cs="Times New Roman"/>
              </w:rPr>
            </w:pPr>
            <w:r w:rsidRPr="00BF1DC2">
              <w:rPr>
                <w:rFonts w:ascii="Times New Roman" w:hAnsi="Times New Roman" w:cs="Times New Roman"/>
              </w:rPr>
              <w:t xml:space="preserve">Я согласен(на) на </w:t>
            </w:r>
            <w:r w:rsidRPr="00BF1DC2">
              <w:rPr>
                <w:rFonts w:ascii="Times New Roman" w:hAnsi="Times New Roman" w:cs="Times New Roman"/>
                <w:lang w:val="en-US"/>
              </w:rPr>
              <w:t>SMS</w:t>
            </w:r>
            <w:r w:rsidRPr="00BF1DC2">
              <w:rPr>
                <w:rFonts w:ascii="Times New Roman" w:hAnsi="Times New Roman" w:cs="Times New Roman"/>
              </w:rPr>
              <w:t xml:space="preserve"> уведомления о ходе оказания услуг</w:t>
            </w:r>
          </w:p>
        </w:tc>
        <w:tc>
          <w:tcPr>
            <w:tcW w:w="1566" w:type="dxa"/>
          </w:tcPr>
          <w:p w14:paraId="5BE10181" w14:textId="77777777" w:rsidR="00BF1DC2" w:rsidRPr="00BF1DC2" w:rsidRDefault="00BF1DC2" w:rsidP="00BF1DC2">
            <w:pPr>
              <w:rPr>
                <w:rFonts w:ascii="Times New Roman" w:hAnsi="Times New Roman" w:cs="Times New Roman"/>
              </w:rPr>
            </w:pPr>
          </w:p>
          <w:p w14:paraId="620386FB" w14:textId="77777777" w:rsidR="00BF1DC2" w:rsidRPr="00BF1DC2" w:rsidRDefault="00BF1DC2" w:rsidP="00BF1DC2">
            <w:pPr>
              <w:rPr>
                <w:rFonts w:ascii="Times New Roman" w:hAnsi="Times New Roman" w:cs="Times New Roman"/>
                <w:sz w:val="18"/>
                <w:szCs w:val="18"/>
              </w:rPr>
            </w:pPr>
            <w:r w:rsidRPr="00BF1DC2">
              <w:rPr>
                <w:rFonts w:ascii="Times New Roman" w:hAnsi="Times New Roman" w:cs="Times New Roman"/>
                <w:sz w:val="18"/>
                <w:szCs w:val="18"/>
              </w:rPr>
              <w:t>_______________</w:t>
            </w:r>
          </w:p>
        </w:tc>
        <w:tc>
          <w:tcPr>
            <w:tcW w:w="3216" w:type="dxa"/>
          </w:tcPr>
          <w:p w14:paraId="3C5E3236" w14:textId="77777777" w:rsidR="00BF1DC2" w:rsidRPr="00BF1DC2" w:rsidRDefault="00BF1DC2" w:rsidP="00BF1DC2">
            <w:pPr>
              <w:rPr>
                <w:rFonts w:ascii="Times New Roman" w:hAnsi="Times New Roman" w:cs="Times New Roman"/>
              </w:rPr>
            </w:pPr>
          </w:p>
          <w:p w14:paraId="04B91218" w14:textId="77777777" w:rsidR="00BF1DC2" w:rsidRPr="00BF1DC2" w:rsidRDefault="00BF1DC2" w:rsidP="00BF1DC2">
            <w:pPr>
              <w:rPr>
                <w:rFonts w:ascii="Times New Roman" w:hAnsi="Times New Roman" w:cs="Times New Roman"/>
                <w:sz w:val="18"/>
                <w:szCs w:val="18"/>
              </w:rPr>
            </w:pPr>
            <w:r w:rsidRPr="00BF1DC2">
              <w:rPr>
                <w:rFonts w:ascii="Times New Roman" w:hAnsi="Times New Roman" w:cs="Times New Roman"/>
                <w:sz w:val="18"/>
                <w:szCs w:val="18"/>
              </w:rPr>
              <w:t>_________________________________</w:t>
            </w:r>
          </w:p>
        </w:tc>
      </w:tr>
    </w:tbl>
    <w:p w14:paraId="2159C868" w14:textId="77777777" w:rsidR="00BF1DC2" w:rsidRPr="00BF1DC2" w:rsidRDefault="00BF1DC2" w:rsidP="00BF1DC2">
      <w:pPr>
        <w:rPr>
          <w:rFonts w:ascii="Times New Roman" w:hAnsi="Times New Roman" w:cs="Times New Roman"/>
        </w:rPr>
      </w:pPr>
    </w:p>
    <w:p w14:paraId="0C6A038B" w14:textId="77777777" w:rsidR="00BF1DC2" w:rsidRPr="00BF1DC2" w:rsidRDefault="00BF1DC2" w:rsidP="00BF1DC2">
      <w:pPr>
        <w:rPr>
          <w:rFonts w:ascii="Times New Roman" w:hAnsi="Times New Roman" w:cs="Times New Roman"/>
          <w:b/>
        </w:rPr>
      </w:pPr>
      <w:r w:rsidRPr="00BF1DC2">
        <w:rPr>
          <w:rFonts w:ascii="Times New Roman" w:hAnsi="Times New Roman" w:cs="Times New Roman"/>
          <w:b/>
        </w:rPr>
        <w:t>О возможности отзыва согласия осведомлен(а).</w:t>
      </w:r>
    </w:p>
    <w:p w14:paraId="5A16A317" w14:textId="77777777" w:rsidR="00BF1DC2" w:rsidRPr="00BF1DC2" w:rsidRDefault="00BF1DC2" w:rsidP="00BF1DC2">
      <w:pPr>
        <w:rPr>
          <w:rFonts w:ascii="Times New Roman" w:hAnsi="Times New Roman" w:cs="Times New Roman"/>
        </w:rPr>
      </w:pPr>
    </w:p>
    <w:p w14:paraId="317BA104" w14:textId="77777777" w:rsidR="00BF1DC2" w:rsidRPr="00BF1DC2" w:rsidRDefault="00BF1DC2" w:rsidP="00BF1DC2">
      <w:pPr>
        <w:rPr>
          <w:rFonts w:ascii="Times New Roman" w:hAnsi="Times New Roman" w:cs="Times New Roman"/>
        </w:rPr>
      </w:pPr>
    </w:p>
    <w:p w14:paraId="6EDCF35D" w14:textId="77777777" w:rsidR="00BF1DC2" w:rsidRPr="00BF1DC2" w:rsidRDefault="00BF1DC2" w:rsidP="00BF1DC2">
      <w:pPr>
        <w:rPr>
          <w:rFonts w:ascii="Times New Roman" w:hAnsi="Times New Roman" w:cs="Times New Roman"/>
        </w:rPr>
      </w:pPr>
    </w:p>
    <w:p w14:paraId="2D71199E" w14:textId="77777777" w:rsidR="00BF1DC2" w:rsidRPr="00BF1DC2" w:rsidRDefault="00BF1DC2" w:rsidP="00BF1DC2">
      <w:pPr>
        <w:rPr>
          <w:rFonts w:ascii="Times New Roman" w:hAnsi="Times New Roman" w:cs="Times New Roman"/>
        </w:rPr>
      </w:pPr>
    </w:p>
    <w:p w14:paraId="66F08C5A"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Должность специалиста  __________________________ Ф.И.О. специалиста</w:t>
      </w:r>
    </w:p>
    <w:p w14:paraId="35453D40" w14:textId="77777777" w:rsidR="00BF1DC2" w:rsidRPr="00BF1DC2" w:rsidRDefault="00BF1DC2" w:rsidP="00BF1DC2">
      <w:pPr>
        <w:rPr>
          <w:rFonts w:ascii="Times New Roman" w:hAnsi="Times New Roman" w:cs="Times New Roman"/>
          <w:b/>
          <w:sz w:val="28"/>
          <w:szCs w:val="28"/>
        </w:rPr>
      </w:pPr>
    </w:p>
    <w:p w14:paraId="3C4B90F3" w14:textId="77777777" w:rsidR="00BF1DC2" w:rsidRPr="00BF1DC2" w:rsidRDefault="00BF1DC2" w:rsidP="00BF1DC2">
      <w:pPr>
        <w:rPr>
          <w:rFonts w:ascii="Times New Roman" w:hAnsi="Times New Roman" w:cs="Times New Roman"/>
          <w:b/>
          <w:sz w:val="28"/>
          <w:szCs w:val="28"/>
        </w:rPr>
      </w:pPr>
    </w:p>
    <w:p w14:paraId="3A0485CE" w14:textId="77777777" w:rsidR="00BF1DC2" w:rsidRPr="00BF1DC2" w:rsidRDefault="00BF1DC2" w:rsidP="00BF1DC2">
      <w:pPr>
        <w:rPr>
          <w:rFonts w:ascii="Times New Roman" w:hAnsi="Times New Roman" w:cs="Times New Roman"/>
          <w:b/>
          <w:sz w:val="28"/>
          <w:szCs w:val="28"/>
        </w:rPr>
      </w:pPr>
    </w:p>
    <w:p w14:paraId="5A8E0D45" w14:textId="77777777" w:rsidR="00BF1DC2" w:rsidRPr="00BF1DC2" w:rsidRDefault="00BF1DC2" w:rsidP="00BF1DC2">
      <w:pPr>
        <w:tabs>
          <w:tab w:val="left" w:pos="7088"/>
        </w:tabs>
        <w:jc w:val="right"/>
        <w:rPr>
          <w:rFonts w:ascii="Times New Roman" w:hAnsi="Times New Roman" w:cs="Times New Roman"/>
        </w:rPr>
      </w:pPr>
    </w:p>
    <w:p w14:paraId="169FFD51" w14:textId="77777777" w:rsidR="00BF1DC2" w:rsidRPr="00BF1DC2" w:rsidRDefault="00BF1DC2" w:rsidP="00BF1DC2">
      <w:pPr>
        <w:tabs>
          <w:tab w:val="left" w:pos="7088"/>
        </w:tabs>
        <w:jc w:val="right"/>
        <w:rPr>
          <w:rFonts w:ascii="Times New Roman" w:hAnsi="Times New Roman" w:cs="Times New Roman"/>
        </w:rPr>
      </w:pPr>
    </w:p>
    <w:p w14:paraId="12C5B976" w14:textId="77777777" w:rsidR="00BF1DC2" w:rsidRPr="00BF1DC2" w:rsidRDefault="00BF1DC2" w:rsidP="00BF1DC2">
      <w:pPr>
        <w:tabs>
          <w:tab w:val="left" w:pos="7088"/>
        </w:tabs>
        <w:jc w:val="right"/>
        <w:rPr>
          <w:rFonts w:ascii="Times New Roman" w:hAnsi="Times New Roman" w:cs="Times New Roman"/>
        </w:rPr>
      </w:pPr>
    </w:p>
    <w:p w14:paraId="46689DB6" w14:textId="77777777" w:rsidR="00BF1DC2" w:rsidRPr="00BF1DC2" w:rsidRDefault="00BF1DC2" w:rsidP="00BF1DC2">
      <w:pPr>
        <w:tabs>
          <w:tab w:val="left" w:pos="7088"/>
        </w:tabs>
        <w:jc w:val="right"/>
        <w:rPr>
          <w:rFonts w:ascii="Times New Roman" w:hAnsi="Times New Roman" w:cs="Times New Roman"/>
        </w:rPr>
      </w:pPr>
    </w:p>
    <w:p w14:paraId="367731A6" w14:textId="77777777" w:rsidR="00BF1DC2" w:rsidRPr="00BF1DC2" w:rsidRDefault="00BF1DC2" w:rsidP="00BF1DC2">
      <w:pPr>
        <w:tabs>
          <w:tab w:val="left" w:pos="7088"/>
        </w:tabs>
        <w:jc w:val="right"/>
        <w:rPr>
          <w:rFonts w:ascii="Times New Roman" w:hAnsi="Times New Roman" w:cs="Times New Roman"/>
        </w:rPr>
        <w:sectPr w:rsidR="00BF1DC2" w:rsidRPr="00BF1DC2" w:rsidSect="00BF1DC2">
          <w:pgSz w:w="11906" w:h="16838"/>
          <w:pgMar w:top="1134" w:right="851" w:bottom="1134" w:left="1701" w:header="709" w:footer="709" w:gutter="0"/>
          <w:cols w:space="708"/>
          <w:titlePg/>
          <w:docGrid w:linePitch="360"/>
        </w:sectPr>
      </w:pPr>
    </w:p>
    <w:p w14:paraId="15B881AD" w14:textId="77777777" w:rsidR="00BF1DC2" w:rsidRPr="00BF1DC2" w:rsidRDefault="00BF1DC2" w:rsidP="00BF1DC2">
      <w:pPr>
        <w:tabs>
          <w:tab w:val="left" w:pos="7088"/>
        </w:tabs>
        <w:jc w:val="right"/>
        <w:rPr>
          <w:rFonts w:ascii="Times New Roman" w:hAnsi="Times New Roman" w:cs="Times New Roman"/>
        </w:rPr>
      </w:pPr>
      <w:r w:rsidRPr="00BF1DC2">
        <w:rPr>
          <w:rFonts w:ascii="Times New Roman" w:hAnsi="Times New Roman" w:cs="Times New Roman"/>
        </w:rPr>
        <w:lastRenderedPageBreak/>
        <w:t>Приложение №2</w:t>
      </w:r>
    </w:p>
    <w:p w14:paraId="682C267E"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к Регламенту оказания услуг </w:t>
      </w:r>
    </w:p>
    <w:p w14:paraId="00CDAB69"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на базе ГБУ «МФЦ КБР»</w:t>
      </w:r>
    </w:p>
    <w:p w14:paraId="259D1CF8" w14:textId="77777777" w:rsidR="00BF1DC2" w:rsidRDefault="00BF1DC2" w:rsidP="00BF1DC2">
      <w:pPr>
        <w:jc w:val="center"/>
        <w:rPr>
          <w:rFonts w:ascii="Times New Roman" w:hAnsi="Times New Roman" w:cs="Times New Roman"/>
        </w:rPr>
      </w:pPr>
    </w:p>
    <w:p w14:paraId="058BEAA8" w14:textId="77777777" w:rsidR="00AB75B8" w:rsidRPr="00BF1DC2" w:rsidRDefault="00AB75B8" w:rsidP="00BF1DC2">
      <w:pPr>
        <w:jc w:val="center"/>
        <w:rPr>
          <w:rFonts w:ascii="Times New Roman" w:hAnsi="Times New Roman" w:cs="Times New Roman"/>
        </w:rPr>
      </w:pPr>
    </w:p>
    <w:p w14:paraId="176D2A17" w14:textId="77777777" w:rsidR="00BF1DC2" w:rsidRPr="00BF1DC2" w:rsidRDefault="00BF1DC2" w:rsidP="00BF1DC2">
      <w:pPr>
        <w:jc w:val="center"/>
        <w:rPr>
          <w:rFonts w:ascii="Times New Roman" w:eastAsia="Courier New" w:hAnsi="Times New Roman" w:cs="Times New Roman"/>
          <w:color w:val="000000"/>
          <w:spacing w:val="-2"/>
          <w:sz w:val="16"/>
        </w:rPr>
      </w:pPr>
      <w:r w:rsidRPr="00BF1DC2">
        <w:rPr>
          <w:rFonts w:ascii="Times New Roman" w:eastAsia="Courier New" w:hAnsi="Times New Roman" w:cs="Times New Roman"/>
          <w:color w:val="000000"/>
          <w:spacing w:val="-2"/>
          <w:sz w:val="16"/>
        </w:rPr>
        <w:t xml:space="preserve">                                                                                                                Номер дела</w:t>
      </w:r>
    </w:p>
    <w:p w14:paraId="51F47F95" w14:textId="77777777" w:rsidR="00BF1DC2" w:rsidRPr="00BF1DC2" w:rsidRDefault="00BF1DC2" w:rsidP="00BF1DC2">
      <w:pPr>
        <w:jc w:val="center"/>
        <w:rPr>
          <w:rFonts w:ascii="Times New Roman" w:eastAsia="Courier New" w:hAnsi="Times New Roman" w:cs="Times New Roman"/>
          <w:color w:val="000000"/>
          <w:spacing w:val="-2"/>
        </w:rPr>
      </w:pPr>
      <w:r w:rsidRPr="00BF1DC2">
        <w:rPr>
          <w:rFonts w:ascii="Times New Roman" w:eastAsia="Courier New" w:hAnsi="Times New Roman" w:cs="Times New Roman"/>
          <w:color w:val="000000"/>
          <w:spacing w:val="-2"/>
        </w:rPr>
        <w:t>ГБУ «Многофункциональный центр по предоставлению государственных и муниципальных услуг Кабардино-Балкарской Республики»</w:t>
      </w:r>
    </w:p>
    <w:p w14:paraId="2BCF5F0E" w14:textId="77777777" w:rsidR="00BF1DC2" w:rsidRPr="00BF1DC2" w:rsidRDefault="00BF1DC2" w:rsidP="00BF1DC2">
      <w:pPr>
        <w:jc w:val="center"/>
        <w:rPr>
          <w:rFonts w:ascii="Times New Roman" w:hAnsi="Times New Roman" w:cs="Times New Roman"/>
          <w:b/>
          <w:spacing w:val="-2"/>
          <w:sz w:val="10"/>
          <w:szCs w:val="10"/>
        </w:rPr>
      </w:pPr>
    </w:p>
    <w:p w14:paraId="4D7E7374" w14:textId="77777777" w:rsidR="00BF1DC2" w:rsidRPr="00BF1DC2" w:rsidRDefault="00BF1DC2" w:rsidP="00BF1DC2">
      <w:pPr>
        <w:jc w:val="center"/>
        <w:rPr>
          <w:rFonts w:ascii="Times New Roman" w:hAnsi="Times New Roman" w:cs="Times New Roman"/>
          <w:b/>
          <w:spacing w:val="-2"/>
          <w:sz w:val="28"/>
          <w:szCs w:val="28"/>
        </w:rPr>
      </w:pPr>
      <w:r w:rsidRPr="00BF1DC2">
        <w:rPr>
          <w:rFonts w:ascii="Times New Roman" w:hAnsi="Times New Roman" w:cs="Times New Roman"/>
          <w:b/>
          <w:spacing w:val="-2"/>
          <w:sz w:val="28"/>
          <w:szCs w:val="28"/>
        </w:rPr>
        <w:t>Расписка в получении документов</w:t>
      </w:r>
    </w:p>
    <w:p w14:paraId="071FFB0B" w14:textId="1C07042C" w:rsidR="00BF1DC2" w:rsidRPr="00BF1DC2" w:rsidRDefault="00BF1DC2" w:rsidP="00BF1DC2">
      <w:pPr>
        <w:rPr>
          <w:rFonts w:ascii="Times New Roman" w:hAnsi="Times New Roman" w:cs="Times New Roman"/>
          <w:b/>
          <w:spacing w:val="-2"/>
        </w:rPr>
      </w:pPr>
      <w:r w:rsidRPr="00BF1DC2">
        <w:rPr>
          <w:rFonts w:ascii="Times New Roman" w:hAnsi="Times New Roman" w:cs="Times New Roman"/>
          <w:b/>
          <w:spacing w:val="-2"/>
        </w:rPr>
        <w:t xml:space="preserve">Вх. №____________________                                         </w:t>
      </w:r>
      <w:r w:rsidR="00D47D65">
        <w:rPr>
          <w:rFonts w:ascii="Times New Roman" w:hAnsi="Times New Roman" w:cs="Times New Roman"/>
          <w:b/>
          <w:spacing w:val="-2"/>
        </w:rPr>
        <w:t xml:space="preserve">                       </w:t>
      </w:r>
      <w:r w:rsidRPr="00BF1DC2">
        <w:rPr>
          <w:rFonts w:ascii="Times New Roman" w:hAnsi="Times New Roman" w:cs="Times New Roman"/>
          <w:b/>
          <w:spacing w:val="-2"/>
        </w:rPr>
        <w:t xml:space="preserve">    от   «____»____________20___г.</w:t>
      </w:r>
    </w:p>
    <w:p w14:paraId="70EE7690" w14:textId="77777777" w:rsidR="00BF1DC2" w:rsidRPr="00BF1DC2" w:rsidRDefault="00BF1DC2" w:rsidP="00BF1DC2">
      <w:pPr>
        <w:spacing w:line="240" w:lineRule="atLeast"/>
        <w:rPr>
          <w:rFonts w:ascii="Times New Roman" w:hAnsi="Times New Roman" w:cs="Times New Roman"/>
          <w:b/>
          <w:spacing w:val="-2"/>
        </w:rPr>
      </w:pPr>
    </w:p>
    <w:p w14:paraId="07475A8B" w14:textId="5437D543" w:rsidR="00BF1DC2" w:rsidRPr="00BF1DC2" w:rsidRDefault="00BF1DC2" w:rsidP="00BF1DC2">
      <w:pPr>
        <w:spacing w:line="240" w:lineRule="atLeast"/>
        <w:rPr>
          <w:rFonts w:ascii="Times New Roman" w:hAnsi="Times New Roman" w:cs="Times New Roman"/>
          <w:b/>
          <w:spacing w:val="-2"/>
        </w:rPr>
      </w:pPr>
      <w:r w:rsidRPr="00BF1DC2">
        <w:rPr>
          <w:rFonts w:ascii="Times New Roman" w:hAnsi="Times New Roman" w:cs="Times New Roman"/>
          <w:b/>
          <w:spacing w:val="-2"/>
        </w:rPr>
        <w:t>Заявитель _______________________________</w:t>
      </w:r>
      <w:r w:rsidR="00D47D65">
        <w:rPr>
          <w:rFonts w:ascii="Times New Roman" w:hAnsi="Times New Roman" w:cs="Times New Roman"/>
          <w:b/>
          <w:spacing w:val="-2"/>
        </w:rPr>
        <w:t>_________</w:t>
      </w:r>
      <w:r w:rsidRPr="00BF1DC2">
        <w:rPr>
          <w:rFonts w:ascii="Times New Roman" w:hAnsi="Times New Roman" w:cs="Times New Roman"/>
          <w:b/>
          <w:spacing w:val="-2"/>
        </w:rPr>
        <w:t>____________________________________</w:t>
      </w:r>
    </w:p>
    <w:p w14:paraId="57692D15" w14:textId="77777777" w:rsidR="00BF1DC2" w:rsidRPr="00BF1DC2" w:rsidRDefault="00BF1DC2" w:rsidP="00BF1DC2">
      <w:pPr>
        <w:spacing w:line="240" w:lineRule="atLeast"/>
        <w:jc w:val="center"/>
        <w:rPr>
          <w:rFonts w:ascii="Times New Roman" w:hAnsi="Times New Roman" w:cs="Times New Roman"/>
          <w:sz w:val="20"/>
        </w:rPr>
      </w:pPr>
      <w:r w:rsidRPr="00BF1DC2">
        <w:rPr>
          <w:rFonts w:ascii="Times New Roman" w:hAnsi="Times New Roman" w:cs="Times New Roman"/>
          <w:b/>
          <w:spacing w:val="-2"/>
        </w:rPr>
        <w:t xml:space="preserve">                               </w:t>
      </w:r>
      <w:r w:rsidRPr="00BF1DC2">
        <w:rPr>
          <w:rFonts w:ascii="Times New Roman" w:hAnsi="Times New Roman" w:cs="Times New Roman"/>
          <w:sz w:val="20"/>
        </w:rPr>
        <w:t>(наименование организации, Ф.И.О. физического лица)</w:t>
      </w:r>
    </w:p>
    <w:p w14:paraId="78F36D5F" w14:textId="77777777" w:rsidR="00BF1DC2" w:rsidRPr="00BF1DC2" w:rsidRDefault="00BF1DC2" w:rsidP="00BF1DC2">
      <w:pPr>
        <w:spacing w:line="240" w:lineRule="atLeast"/>
        <w:rPr>
          <w:rFonts w:ascii="Times New Roman" w:hAnsi="Times New Roman" w:cs="Times New Roman"/>
          <w:b/>
        </w:rPr>
      </w:pPr>
    </w:p>
    <w:p w14:paraId="2DB7C12F" w14:textId="7CFD5DE7" w:rsidR="00BF1DC2" w:rsidRPr="00BF1DC2" w:rsidRDefault="00BF1DC2" w:rsidP="00BF1DC2">
      <w:pPr>
        <w:spacing w:line="240" w:lineRule="atLeast"/>
        <w:rPr>
          <w:rFonts w:ascii="Times New Roman" w:hAnsi="Times New Roman" w:cs="Times New Roman"/>
          <w:sz w:val="2"/>
        </w:rPr>
      </w:pPr>
      <w:r w:rsidRPr="00BF1DC2">
        <w:rPr>
          <w:rFonts w:ascii="Times New Roman" w:hAnsi="Times New Roman" w:cs="Times New Roman"/>
          <w:b/>
        </w:rPr>
        <w:t>Уполномоченный представитель____________</w:t>
      </w:r>
      <w:r w:rsidR="00D47D65">
        <w:rPr>
          <w:rFonts w:ascii="Times New Roman" w:hAnsi="Times New Roman" w:cs="Times New Roman"/>
          <w:b/>
        </w:rPr>
        <w:t>________</w:t>
      </w:r>
      <w:r w:rsidRPr="00BF1DC2">
        <w:rPr>
          <w:rFonts w:ascii="Times New Roman" w:hAnsi="Times New Roman" w:cs="Times New Roman"/>
          <w:b/>
        </w:rPr>
        <w:t>__________________________________</w:t>
      </w:r>
    </w:p>
    <w:p w14:paraId="7D7B02A9" w14:textId="77777777" w:rsidR="00BF1DC2" w:rsidRPr="00BF1DC2" w:rsidRDefault="00BF1DC2" w:rsidP="00BF1DC2">
      <w:pPr>
        <w:jc w:val="center"/>
        <w:rPr>
          <w:rFonts w:ascii="Times New Roman" w:hAnsi="Times New Roman" w:cs="Times New Roman"/>
          <w:sz w:val="20"/>
        </w:rPr>
      </w:pPr>
      <w:r w:rsidRPr="00BF1DC2">
        <w:rPr>
          <w:rFonts w:ascii="Times New Roman" w:hAnsi="Times New Roman" w:cs="Times New Roman"/>
          <w:sz w:val="20"/>
        </w:rPr>
        <w:t xml:space="preserve">                                                            (должность, Ф.И.О. представителя)</w:t>
      </w:r>
    </w:p>
    <w:p w14:paraId="7321FE62" w14:textId="1F085CB5" w:rsidR="00BF1DC2" w:rsidRPr="00BF1DC2" w:rsidRDefault="00BF1DC2" w:rsidP="00BF1DC2">
      <w:pPr>
        <w:rPr>
          <w:rFonts w:ascii="Times New Roman" w:hAnsi="Times New Roman" w:cs="Times New Roman"/>
          <w:b/>
        </w:rPr>
      </w:pPr>
      <w:r w:rsidRPr="00BF1DC2">
        <w:rPr>
          <w:rFonts w:ascii="Times New Roman" w:hAnsi="Times New Roman" w:cs="Times New Roman"/>
          <w:b/>
        </w:rPr>
        <w:t>Телефон____________________________________</w:t>
      </w:r>
      <w:r w:rsidR="00D47D65">
        <w:rPr>
          <w:rFonts w:ascii="Times New Roman" w:hAnsi="Times New Roman" w:cs="Times New Roman"/>
          <w:b/>
        </w:rPr>
        <w:t>________</w:t>
      </w:r>
      <w:r w:rsidRPr="00BF1DC2">
        <w:rPr>
          <w:rFonts w:ascii="Times New Roman" w:hAnsi="Times New Roman" w:cs="Times New Roman"/>
          <w:b/>
        </w:rPr>
        <w:t>________________________________</w:t>
      </w:r>
    </w:p>
    <w:p w14:paraId="7A28F281" w14:textId="77777777" w:rsidR="00BF1DC2" w:rsidRPr="00BF1DC2" w:rsidRDefault="00BF1DC2" w:rsidP="00BF1DC2">
      <w:pPr>
        <w:rPr>
          <w:rFonts w:ascii="Times New Roman" w:hAnsi="Times New Roman" w:cs="Times New Roman"/>
          <w:b/>
        </w:rPr>
      </w:pPr>
    </w:p>
    <w:p w14:paraId="0FEC3747" w14:textId="1ED953EA" w:rsidR="00BF1DC2" w:rsidRPr="00BF1DC2" w:rsidRDefault="00BF1DC2" w:rsidP="00BF1DC2">
      <w:pPr>
        <w:rPr>
          <w:rFonts w:ascii="Times New Roman" w:hAnsi="Times New Roman" w:cs="Times New Roman"/>
          <w:b/>
        </w:rPr>
      </w:pPr>
      <w:r w:rsidRPr="00BF1DC2">
        <w:rPr>
          <w:rFonts w:ascii="Times New Roman" w:hAnsi="Times New Roman" w:cs="Times New Roman"/>
          <w:b/>
        </w:rPr>
        <w:t>Представил документы на: _______________________</w:t>
      </w:r>
      <w:r w:rsidR="00D47D65">
        <w:rPr>
          <w:rFonts w:ascii="Times New Roman" w:hAnsi="Times New Roman" w:cs="Times New Roman"/>
          <w:b/>
        </w:rPr>
        <w:t>________</w:t>
      </w:r>
      <w:r w:rsidRPr="00BF1DC2">
        <w:rPr>
          <w:rFonts w:ascii="Times New Roman" w:hAnsi="Times New Roman" w:cs="Times New Roman"/>
          <w:b/>
        </w:rPr>
        <w:t>____________________________</w:t>
      </w:r>
    </w:p>
    <w:p w14:paraId="74114E5F" w14:textId="77777777" w:rsidR="00BF1DC2" w:rsidRPr="00BF1DC2" w:rsidRDefault="00BF1DC2" w:rsidP="00BF1DC2">
      <w:pPr>
        <w:rPr>
          <w:rFonts w:ascii="Times New Roman" w:hAnsi="Times New Roman" w:cs="Times New Roman"/>
          <w:b/>
        </w:rPr>
      </w:pPr>
    </w:p>
    <w:p w14:paraId="56F87976" w14:textId="77777777" w:rsidR="00BF1DC2" w:rsidRPr="00BF1DC2" w:rsidRDefault="00BF1DC2" w:rsidP="00BF1DC2">
      <w:pPr>
        <w:rPr>
          <w:rFonts w:ascii="Times New Roman" w:hAnsi="Times New Roman" w:cs="Times New Roman"/>
          <w:b/>
        </w:rPr>
      </w:pPr>
      <w:r w:rsidRPr="00BF1DC2">
        <w:rPr>
          <w:rFonts w:ascii="Times New Roman" w:hAnsi="Times New Roman" w:cs="Times New Roman"/>
          <w:b/>
        </w:rPr>
        <w:t>Дата выдачи результата: ______________________</w:t>
      </w:r>
    </w:p>
    <w:p w14:paraId="155893E3" w14:textId="77777777" w:rsidR="00BF1DC2" w:rsidRPr="00BF1DC2" w:rsidRDefault="00BF1DC2" w:rsidP="00BF1DC2">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686"/>
        <w:gridCol w:w="850"/>
        <w:gridCol w:w="709"/>
        <w:gridCol w:w="851"/>
        <w:gridCol w:w="850"/>
        <w:gridCol w:w="992"/>
        <w:gridCol w:w="844"/>
      </w:tblGrid>
      <w:tr w:rsidR="00BF1DC2" w:rsidRPr="00BF1DC2" w14:paraId="796F27CD" w14:textId="77777777" w:rsidTr="00D47D65">
        <w:tc>
          <w:tcPr>
            <w:tcW w:w="562" w:type="dxa"/>
            <w:vMerge w:val="restart"/>
            <w:vAlign w:val="center"/>
          </w:tcPr>
          <w:p w14:paraId="022E3426"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20"/>
              </w:rPr>
              <w:t>№</w:t>
            </w:r>
          </w:p>
          <w:p w14:paraId="419350A0"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20"/>
              </w:rPr>
              <w:t>п/п</w:t>
            </w:r>
          </w:p>
        </w:tc>
        <w:tc>
          <w:tcPr>
            <w:tcW w:w="3686" w:type="dxa"/>
            <w:vMerge w:val="restart"/>
            <w:vAlign w:val="center"/>
          </w:tcPr>
          <w:p w14:paraId="4B88D428"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Наименование</w:t>
            </w:r>
          </w:p>
          <w:p w14:paraId="5B3FDEB1"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и реквизиты</w:t>
            </w:r>
          </w:p>
          <w:p w14:paraId="3C4F162D"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документов</w:t>
            </w:r>
          </w:p>
        </w:tc>
        <w:tc>
          <w:tcPr>
            <w:tcW w:w="1559" w:type="dxa"/>
            <w:gridSpan w:val="2"/>
            <w:vAlign w:val="center"/>
          </w:tcPr>
          <w:p w14:paraId="41128913"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Количество</w:t>
            </w:r>
          </w:p>
          <w:p w14:paraId="7F2177BD"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экземпляров</w:t>
            </w:r>
          </w:p>
        </w:tc>
        <w:tc>
          <w:tcPr>
            <w:tcW w:w="1701" w:type="dxa"/>
            <w:gridSpan w:val="2"/>
            <w:vAlign w:val="center"/>
          </w:tcPr>
          <w:p w14:paraId="41FB85B2"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Количество</w:t>
            </w:r>
          </w:p>
          <w:p w14:paraId="6944D734"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листов</w:t>
            </w:r>
          </w:p>
        </w:tc>
        <w:tc>
          <w:tcPr>
            <w:tcW w:w="1836" w:type="dxa"/>
            <w:gridSpan w:val="2"/>
            <w:vAlign w:val="center"/>
          </w:tcPr>
          <w:p w14:paraId="1100C20E"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 xml:space="preserve">Отметка о </w:t>
            </w:r>
          </w:p>
          <w:p w14:paraId="65215698"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 xml:space="preserve">выдаче </w:t>
            </w:r>
          </w:p>
          <w:p w14:paraId="4B03F84F"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документов</w:t>
            </w:r>
          </w:p>
          <w:p w14:paraId="7259C889"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заявителю</w:t>
            </w:r>
          </w:p>
        </w:tc>
      </w:tr>
      <w:tr w:rsidR="00BF1DC2" w:rsidRPr="00BF1DC2" w14:paraId="298A4B07" w14:textId="77777777" w:rsidTr="00D47D65">
        <w:tc>
          <w:tcPr>
            <w:tcW w:w="562" w:type="dxa"/>
            <w:vMerge/>
            <w:vAlign w:val="center"/>
          </w:tcPr>
          <w:p w14:paraId="3856E360" w14:textId="77777777" w:rsidR="00BF1DC2" w:rsidRPr="00BF1DC2" w:rsidRDefault="00BF1DC2" w:rsidP="00BF1DC2">
            <w:pPr>
              <w:rPr>
                <w:rFonts w:ascii="Times New Roman" w:hAnsi="Times New Roman" w:cs="Times New Roman"/>
                <w:sz w:val="2"/>
              </w:rPr>
            </w:pPr>
          </w:p>
        </w:tc>
        <w:tc>
          <w:tcPr>
            <w:tcW w:w="3686" w:type="dxa"/>
            <w:vMerge/>
            <w:vAlign w:val="center"/>
          </w:tcPr>
          <w:p w14:paraId="785DB61C" w14:textId="77777777" w:rsidR="00BF1DC2" w:rsidRPr="00BF1DC2" w:rsidRDefault="00BF1DC2" w:rsidP="00BF1DC2">
            <w:pPr>
              <w:rPr>
                <w:rFonts w:ascii="Times New Roman" w:hAnsi="Times New Roman" w:cs="Times New Roman"/>
                <w:sz w:val="2"/>
              </w:rPr>
            </w:pPr>
          </w:p>
        </w:tc>
        <w:tc>
          <w:tcPr>
            <w:tcW w:w="850" w:type="dxa"/>
          </w:tcPr>
          <w:p w14:paraId="3E204104"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подлин-</w:t>
            </w:r>
          </w:p>
          <w:p w14:paraId="766AFF35"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ные</w:t>
            </w:r>
          </w:p>
        </w:tc>
        <w:tc>
          <w:tcPr>
            <w:tcW w:w="709" w:type="dxa"/>
          </w:tcPr>
          <w:p w14:paraId="01CD7C69"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копии</w:t>
            </w:r>
          </w:p>
        </w:tc>
        <w:tc>
          <w:tcPr>
            <w:tcW w:w="851" w:type="dxa"/>
          </w:tcPr>
          <w:p w14:paraId="432A67D7"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в под-</w:t>
            </w:r>
          </w:p>
          <w:p w14:paraId="4CDE7694"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линных</w:t>
            </w:r>
          </w:p>
        </w:tc>
        <w:tc>
          <w:tcPr>
            <w:tcW w:w="850" w:type="dxa"/>
          </w:tcPr>
          <w:p w14:paraId="0D77E396"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в копиях</w:t>
            </w:r>
          </w:p>
        </w:tc>
        <w:tc>
          <w:tcPr>
            <w:tcW w:w="992" w:type="dxa"/>
          </w:tcPr>
          <w:p w14:paraId="4B62A079"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подлин-</w:t>
            </w:r>
          </w:p>
          <w:p w14:paraId="21B31787"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ные эк-</w:t>
            </w:r>
          </w:p>
          <w:p w14:paraId="6E9A5A26"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земпляры</w:t>
            </w:r>
          </w:p>
        </w:tc>
        <w:tc>
          <w:tcPr>
            <w:tcW w:w="844" w:type="dxa"/>
          </w:tcPr>
          <w:p w14:paraId="32816847"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копии</w:t>
            </w:r>
          </w:p>
        </w:tc>
      </w:tr>
      <w:tr w:rsidR="00BF1DC2" w:rsidRPr="00BF1DC2" w14:paraId="6F420701" w14:textId="77777777" w:rsidTr="00D47D65">
        <w:tc>
          <w:tcPr>
            <w:tcW w:w="562" w:type="dxa"/>
            <w:vAlign w:val="center"/>
          </w:tcPr>
          <w:p w14:paraId="396D2036" w14:textId="77777777" w:rsidR="00BF1DC2" w:rsidRPr="00BF1DC2" w:rsidRDefault="00BF1DC2" w:rsidP="00BF1DC2">
            <w:pPr>
              <w:jc w:val="center"/>
              <w:rPr>
                <w:rFonts w:ascii="Times New Roman" w:hAnsi="Times New Roman" w:cs="Times New Roman"/>
                <w:b/>
              </w:rPr>
            </w:pPr>
            <w:r w:rsidRPr="00BF1DC2">
              <w:rPr>
                <w:rFonts w:ascii="Times New Roman" w:hAnsi="Times New Roman" w:cs="Times New Roman"/>
                <w:b/>
              </w:rPr>
              <w:t>1</w:t>
            </w:r>
          </w:p>
        </w:tc>
        <w:tc>
          <w:tcPr>
            <w:tcW w:w="3686" w:type="dxa"/>
          </w:tcPr>
          <w:p w14:paraId="2A799B33" w14:textId="77777777" w:rsidR="00BF1DC2" w:rsidRPr="00BF1DC2" w:rsidRDefault="00BF1DC2" w:rsidP="00BF1DC2">
            <w:pPr>
              <w:rPr>
                <w:rFonts w:ascii="Times New Roman" w:hAnsi="Times New Roman" w:cs="Times New Roman"/>
              </w:rPr>
            </w:pPr>
          </w:p>
        </w:tc>
        <w:tc>
          <w:tcPr>
            <w:tcW w:w="850" w:type="dxa"/>
          </w:tcPr>
          <w:p w14:paraId="1643B65E" w14:textId="77777777" w:rsidR="00BF1DC2" w:rsidRPr="00BF1DC2" w:rsidRDefault="00BF1DC2" w:rsidP="00BF1DC2">
            <w:pPr>
              <w:rPr>
                <w:rFonts w:ascii="Times New Roman" w:hAnsi="Times New Roman" w:cs="Times New Roman"/>
              </w:rPr>
            </w:pPr>
          </w:p>
        </w:tc>
        <w:tc>
          <w:tcPr>
            <w:tcW w:w="709" w:type="dxa"/>
          </w:tcPr>
          <w:p w14:paraId="3EB7E886" w14:textId="77777777" w:rsidR="00BF1DC2" w:rsidRPr="00BF1DC2" w:rsidRDefault="00BF1DC2" w:rsidP="00BF1DC2">
            <w:pPr>
              <w:rPr>
                <w:rFonts w:ascii="Times New Roman" w:hAnsi="Times New Roman" w:cs="Times New Roman"/>
              </w:rPr>
            </w:pPr>
          </w:p>
        </w:tc>
        <w:tc>
          <w:tcPr>
            <w:tcW w:w="851" w:type="dxa"/>
          </w:tcPr>
          <w:p w14:paraId="3060353F" w14:textId="77777777" w:rsidR="00BF1DC2" w:rsidRPr="00BF1DC2" w:rsidRDefault="00BF1DC2" w:rsidP="00BF1DC2">
            <w:pPr>
              <w:rPr>
                <w:rFonts w:ascii="Times New Roman" w:hAnsi="Times New Roman" w:cs="Times New Roman"/>
              </w:rPr>
            </w:pPr>
          </w:p>
        </w:tc>
        <w:tc>
          <w:tcPr>
            <w:tcW w:w="850" w:type="dxa"/>
          </w:tcPr>
          <w:p w14:paraId="75E7802F" w14:textId="77777777" w:rsidR="00BF1DC2" w:rsidRPr="00BF1DC2" w:rsidRDefault="00BF1DC2" w:rsidP="00BF1DC2">
            <w:pPr>
              <w:rPr>
                <w:rFonts w:ascii="Times New Roman" w:hAnsi="Times New Roman" w:cs="Times New Roman"/>
              </w:rPr>
            </w:pPr>
          </w:p>
        </w:tc>
        <w:tc>
          <w:tcPr>
            <w:tcW w:w="992" w:type="dxa"/>
          </w:tcPr>
          <w:p w14:paraId="4D2D8428" w14:textId="77777777" w:rsidR="00BF1DC2" w:rsidRPr="00BF1DC2" w:rsidRDefault="00BF1DC2" w:rsidP="00BF1DC2">
            <w:pPr>
              <w:rPr>
                <w:rFonts w:ascii="Times New Roman" w:hAnsi="Times New Roman" w:cs="Times New Roman"/>
              </w:rPr>
            </w:pPr>
          </w:p>
        </w:tc>
        <w:tc>
          <w:tcPr>
            <w:tcW w:w="844" w:type="dxa"/>
          </w:tcPr>
          <w:p w14:paraId="6633E0C0" w14:textId="77777777" w:rsidR="00BF1DC2" w:rsidRPr="00BF1DC2" w:rsidRDefault="00BF1DC2" w:rsidP="00BF1DC2">
            <w:pPr>
              <w:rPr>
                <w:rFonts w:ascii="Times New Roman" w:hAnsi="Times New Roman" w:cs="Times New Roman"/>
              </w:rPr>
            </w:pPr>
          </w:p>
        </w:tc>
      </w:tr>
      <w:tr w:rsidR="00BF1DC2" w:rsidRPr="00BF1DC2" w14:paraId="25E68966" w14:textId="77777777" w:rsidTr="00D47D65">
        <w:tc>
          <w:tcPr>
            <w:tcW w:w="562" w:type="dxa"/>
            <w:vAlign w:val="center"/>
          </w:tcPr>
          <w:p w14:paraId="5313A8B9" w14:textId="77777777" w:rsidR="00BF1DC2" w:rsidRPr="00BF1DC2" w:rsidRDefault="00BF1DC2" w:rsidP="00BF1DC2">
            <w:pPr>
              <w:jc w:val="center"/>
              <w:rPr>
                <w:rFonts w:ascii="Times New Roman" w:hAnsi="Times New Roman" w:cs="Times New Roman"/>
                <w:b/>
              </w:rPr>
            </w:pPr>
            <w:r w:rsidRPr="00BF1DC2">
              <w:rPr>
                <w:rFonts w:ascii="Times New Roman" w:hAnsi="Times New Roman" w:cs="Times New Roman"/>
                <w:b/>
              </w:rPr>
              <w:t>2</w:t>
            </w:r>
          </w:p>
        </w:tc>
        <w:tc>
          <w:tcPr>
            <w:tcW w:w="3686" w:type="dxa"/>
          </w:tcPr>
          <w:p w14:paraId="343CA8AF" w14:textId="77777777" w:rsidR="00BF1DC2" w:rsidRPr="00BF1DC2" w:rsidRDefault="00BF1DC2" w:rsidP="00BF1DC2">
            <w:pPr>
              <w:rPr>
                <w:rFonts w:ascii="Times New Roman" w:hAnsi="Times New Roman" w:cs="Times New Roman"/>
              </w:rPr>
            </w:pPr>
          </w:p>
        </w:tc>
        <w:tc>
          <w:tcPr>
            <w:tcW w:w="850" w:type="dxa"/>
          </w:tcPr>
          <w:p w14:paraId="1620157F" w14:textId="77777777" w:rsidR="00BF1DC2" w:rsidRPr="00BF1DC2" w:rsidRDefault="00BF1DC2" w:rsidP="00BF1DC2">
            <w:pPr>
              <w:rPr>
                <w:rFonts w:ascii="Times New Roman" w:hAnsi="Times New Roman" w:cs="Times New Roman"/>
              </w:rPr>
            </w:pPr>
          </w:p>
        </w:tc>
        <w:tc>
          <w:tcPr>
            <w:tcW w:w="709" w:type="dxa"/>
          </w:tcPr>
          <w:p w14:paraId="67E56D65" w14:textId="77777777" w:rsidR="00BF1DC2" w:rsidRPr="00BF1DC2" w:rsidRDefault="00BF1DC2" w:rsidP="00BF1DC2">
            <w:pPr>
              <w:rPr>
                <w:rFonts w:ascii="Times New Roman" w:hAnsi="Times New Roman" w:cs="Times New Roman"/>
              </w:rPr>
            </w:pPr>
          </w:p>
        </w:tc>
        <w:tc>
          <w:tcPr>
            <w:tcW w:w="851" w:type="dxa"/>
          </w:tcPr>
          <w:p w14:paraId="67A2A7BC" w14:textId="77777777" w:rsidR="00BF1DC2" w:rsidRPr="00BF1DC2" w:rsidRDefault="00BF1DC2" w:rsidP="00BF1DC2">
            <w:pPr>
              <w:rPr>
                <w:rFonts w:ascii="Times New Roman" w:hAnsi="Times New Roman" w:cs="Times New Roman"/>
              </w:rPr>
            </w:pPr>
          </w:p>
        </w:tc>
        <w:tc>
          <w:tcPr>
            <w:tcW w:w="850" w:type="dxa"/>
          </w:tcPr>
          <w:p w14:paraId="6609D4A6" w14:textId="77777777" w:rsidR="00BF1DC2" w:rsidRPr="00BF1DC2" w:rsidRDefault="00BF1DC2" w:rsidP="00BF1DC2">
            <w:pPr>
              <w:rPr>
                <w:rFonts w:ascii="Times New Roman" w:hAnsi="Times New Roman" w:cs="Times New Roman"/>
              </w:rPr>
            </w:pPr>
          </w:p>
        </w:tc>
        <w:tc>
          <w:tcPr>
            <w:tcW w:w="992" w:type="dxa"/>
          </w:tcPr>
          <w:p w14:paraId="222FE017" w14:textId="77777777" w:rsidR="00BF1DC2" w:rsidRPr="00BF1DC2" w:rsidRDefault="00BF1DC2" w:rsidP="00BF1DC2">
            <w:pPr>
              <w:rPr>
                <w:rFonts w:ascii="Times New Roman" w:hAnsi="Times New Roman" w:cs="Times New Roman"/>
              </w:rPr>
            </w:pPr>
          </w:p>
        </w:tc>
        <w:tc>
          <w:tcPr>
            <w:tcW w:w="844" w:type="dxa"/>
          </w:tcPr>
          <w:p w14:paraId="21B48888" w14:textId="77777777" w:rsidR="00BF1DC2" w:rsidRPr="00BF1DC2" w:rsidRDefault="00BF1DC2" w:rsidP="00BF1DC2">
            <w:pPr>
              <w:rPr>
                <w:rFonts w:ascii="Times New Roman" w:hAnsi="Times New Roman" w:cs="Times New Roman"/>
              </w:rPr>
            </w:pPr>
          </w:p>
        </w:tc>
      </w:tr>
    </w:tbl>
    <w:p w14:paraId="1831C62E" w14:textId="77777777" w:rsidR="00BF1DC2" w:rsidRPr="00BF1DC2" w:rsidRDefault="00BF1DC2" w:rsidP="00BF1DC2">
      <w:pPr>
        <w:rPr>
          <w:rFonts w:ascii="Times New Roman" w:hAnsi="Times New Roman" w:cs="Times New Roman"/>
          <w:sz w:val="2"/>
        </w:rPr>
      </w:pPr>
    </w:p>
    <w:p w14:paraId="488C880F" w14:textId="77777777" w:rsidR="00BF1DC2" w:rsidRPr="00BF1DC2" w:rsidRDefault="00BF1DC2" w:rsidP="00BF1DC2">
      <w:pPr>
        <w:spacing w:line="240" w:lineRule="atLeast"/>
        <w:rPr>
          <w:rFonts w:ascii="Times New Roman" w:hAnsi="Times New Roman" w:cs="Times New Roman"/>
          <w:b/>
        </w:rPr>
      </w:pPr>
    </w:p>
    <w:p w14:paraId="524C8DE0" w14:textId="1274E86A" w:rsidR="00BF1DC2" w:rsidRPr="00BF1DC2" w:rsidRDefault="00BF1DC2" w:rsidP="00BF1DC2">
      <w:pPr>
        <w:spacing w:line="240" w:lineRule="atLeast"/>
        <w:rPr>
          <w:rFonts w:ascii="Times New Roman" w:hAnsi="Times New Roman" w:cs="Times New Roman"/>
          <w:b/>
          <w:spacing w:val="-2"/>
        </w:rPr>
      </w:pPr>
      <w:r w:rsidRPr="00BF1DC2">
        <w:rPr>
          <w:rFonts w:ascii="Times New Roman" w:hAnsi="Times New Roman" w:cs="Times New Roman"/>
          <w:b/>
        </w:rPr>
        <w:t>Документы принял</w:t>
      </w:r>
      <w:r w:rsidRPr="00BF1DC2">
        <w:rPr>
          <w:rFonts w:ascii="Times New Roman" w:hAnsi="Times New Roman" w:cs="Times New Roman"/>
          <w:b/>
          <w:spacing w:val="-2"/>
        </w:rPr>
        <w:t>____________________</w:t>
      </w:r>
      <w:r w:rsidR="00D47D65">
        <w:rPr>
          <w:rFonts w:ascii="Times New Roman" w:hAnsi="Times New Roman" w:cs="Times New Roman"/>
          <w:b/>
          <w:spacing w:val="-2"/>
        </w:rPr>
        <w:t>________</w:t>
      </w:r>
      <w:r w:rsidRPr="00BF1DC2">
        <w:rPr>
          <w:rFonts w:ascii="Times New Roman" w:hAnsi="Times New Roman" w:cs="Times New Roman"/>
          <w:b/>
          <w:spacing w:val="-2"/>
        </w:rPr>
        <w:t>________________________________________</w:t>
      </w:r>
    </w:p>
    <w:p w14:paraId="5DEBAFD4" w14:textId="77777777" w:rsidR="00BF1DC2" w:rsidRPr="00BF1DC2" w:rsidRDefault="00BF1DC2" w:rsidP="00BF1DC2">
      <w:pPr>
        <w:spacing w:line="240" w:lineRule="atLeast"/>
        <w:jc w:val="center"/>
        <w:rPr>
          <w:rFonts w:ascii="Times New Roman" w:hAnsi="Times New Roman" w:cs="Times New Roman"/>
          <w:spacing w:val="-2"/>
          <w:sz w:val="20"/>
          <w:szCs w:val="20"/>
        </w:rPr>
      </w:pPr>
      <w:r w:rsidRPr="00BF1DC2">
        <w:rPr>
          <w:rFonts w:ascii="Times New Roman" w:hAnsi="Times New Roman" w:cs="Times New Roman"/>
          <w:spacing w:val="-2"/>
          <w:sz w:val="20"/>
          <w:szCs w:val="20"/>
        </w:rPr>
        <w:t xml:space="preserve">                   (должность  Ф.И.О., подпись)</w:t>
      </w:r>
    </w:p>
    <w:p w14:paraId="35C52F9C" w14:textId="2A04EB06" w:rsidR="00BF1DC2" w:rsidRPr="00BF1DC2" w:rsidRDefault="00BF1DC2" w:rsidP="00BF1DC2">
      <w:pPr>
        <w:spacing w:line="240" w:lineRule="atLeast"/>
        <w:rPr>
          <w:rFonts w:ascii="Times New Roman" w:hAnsi="Times New Roman" w:cs="Times New Roman"/>
          <w:b/>
        </w:rPr>
      </w:pPr>
      <w:r w:rsidRPr="00BF1DC2">
        <w:rPr>
          <w:rFonts w:ascii="Times New Roman" w:hAnsi="Times New Roman" w:cs="Times New Roman"/>
          <w:b/>
        </w:rPr>
        <w:t>Дата получения документов_______________________</w:t>
      </w:r>
      <w:r w:rsidR="00D47D65">
        <w:rPr>
          <w:rFonts w:ascii="Times New Roman" w:hAnsi="Times New Roman" w:cs="Times New Roman"/>
          <w:b/>
        </w:rPr>
        <w:t>________</w:t>
      </w:r>
      <w:r w:rsidRPr="00BF1DC2">
        <w:rPr>
          <w:rFonts w:ascii="Times New Roman" w:hAnsi="Times New Roman" w:cs="Times New Roman"/>
          <w:b/>
        </w:rPr>
        <w:t>____________________________</w:t>
      </w:r>
    </w:p>
    <w:p w14:paraId="68C0341C" w14:textId="77777777" w:rsidR="00BF1DC2" w:rsidRPr="00BF1DC2" w:rsidRDefault="00BF1DC2" w:rsidP="00BF1DC2">
      <w:pPr>
        <w:spacing w:line="240" w:lineRule="atLeast"/>
        <w:rPr>
          <w:rFonts w:ascii="Times New Roman" w:hAnsi="Times New Roman" w:cs="Times New Roman"/>
          <w:b/>
          <w:sz w:val="10"/>
          <w:szCs w:val="10"/>
        </w:rPr>
      </w:pPr>
    </w:p>
    <w:p w14:paraId="309BF81B" w14:textId="19B907B8" w:rsidR="00BF1DC2" w:rsidRPr="00BF1DC2" w:rsidRDefault="00BF1DC2" w:rsidP="00BF1DC2">
      <w:pPr>
        <w:spacing w:line="240" w:lineRule="atLeast"/>
        <w:rPr>
          <w:rFonts w:ascii="Times New Roman" w:hAnsi="Times New Roman" w:cs="Times New Roman"/>
          <w:b/>
        </w:rPr>
      </w:pPr>
      <w:r w:rsidRPr="00BF1DC2">
        <w:rPr>
          <w:rFonts w:ascii="Times New Roman" w:hAnsi="Times New Roman" w:cs="Times New Roman"/>
          <w:b/>
        </w:rPr>
        <w:t>Расписку получил________________________________</w:t>
      </w:r>
      <w:r w:rsidR="00D47D65">
        <w:rPr>
          <w:rFonts w:ascii="Times New Roman" w:hAnsi="Times New Roman" w:cs="Times New Roman"/>
          <w:b/>
        </w:rPr>
        <w:t>_________________</w:t>
      </w:r>
      <w:r w:rsidRPr="00BF1DC2">
        <w:rPr>
          <w:rFonts w:ascii="Times New Roman" w:hAnsi="Times New Roman" w:cs="Times New Roman"/>
          <w:b/>
        </w:rPr>
        <w:t>____________________________</w:t>
      </w:r>
    </w:p>
    <w:p w14:paraId="6A89E6CB" w14:textId="77777777" w:rsidR="00BF1DC2" w:rsidRPr="00BF1DC2" w:rsidRDefault="00BF1DC2" w:rsidP="00BF1DC2">
      <w:pPr>
        <w:jc w:val="center"/>
        <w:rPr>
          <w:rFonts w:ascii="Times New Roman" w:hAnsi="Times New Roman" w:cs="Times New Roman"/>
          <w:sz w:val="20"/>
          <w:szCs w:val="20"/>
        </w:rPr>
      </w:pPr>
      <w:r w:rsidRPr="00BF1DC2">
        <w:rPr>
          <w:rFonts w:ascii="Times New Roman" w:hAnsi="Times New Roman" w:cs="Times New Roman"/>
          <w:sz w:val="20"/>
          <w:szCs w:val="20"/>
        </w:rPr>
        <w:t xml:space="preserve">                     (Ф.И.О., подпись)</w:t>
      </w:r>
    </w:p>
    <w:p w14:paraId="4767E26C" w14:textId="6A69DCB5" w:rsidR="00BF1DC2" w:rsidRPr="00BF1DC2" w:rsidRDefault="00BF1DC2" w:rsidP="00BF1DC2">
      <w:pPr>
        <w:rPr>
          <w:rFonts w:ascii="Times New Roman" w:hAnsi="Times New Roman" w:cs="Times New Roman"/>
          <w:b/>
          <w:bCs/>
        </w:rPr>
      </w:pPr>
      <w:r w:rsidRPr="00BF1DC2">
        <w:rPr>
          <w:rFonts w:ascii="Times New Roman" w:hAnsi="Times New Roman" w:cs="Times New Roman"/>
          <w:b/>
          <w:bCs/>
        </w:rPr>
        <w:t>В связи с____________________________________________________</w:t>
      </w:r>
      <w:r w:rsidR="00D47D65">
        <w:rPr>
          <w:rFonts w:ascii="Times New Roman" w:hAnsi="Times New Roman" w:cs="Times New Roman"/>
          <w:b/>
          <w:bCs/>
        </w:rPr>
        <w:t>_______</w:t>
      </w:r>
      <w:r w:rsidRPr="00BF1DC2">
        <w:rPr>
          <w:rFonts w:ascii="Times New Roman" w:hAnsi="Times New Roman" w:cs="Times New Roman"/>
          <w:b/>
          <w:bCs/>
        </w:rPr>
        <w:t>_________________</w:t>
      </w:r>
    </w:p>
    <w:p w14:paraId="7766198E" w14:textId="77777777" w:rsidR="00BF1DC2" w:rsidRPr="00BF1DC2" w:rsidRDefault="00BF1DC2" w:rsidP="00BF1DC2">
      <w:pPr>
        <w:spacing w:line="240" w:lineRule="atLeast"/>
        <w:rPr>
          <w:rFonts w:ascii="Times New Roman" w:hAnsi="Times New Roman" w:cs="Times New Roman"/>
          <w:b/>
          <w:bCs/>
          <w:sz w:val="2"/>
          <w:szCs w:val="2"/>
        </w:rPr>
      </w:pPr>
    </w:p>
    <w:p w14:paraId="22EF5200" w14:textId="7A44F4CD" w:rsidR="00BF1DC2" w:rsidRPr="00BF1DC2" w:rsidRDefault="00BF1DC2" w:rsidP="00BF1DC2">
      <w:pPr>
        <w:spacing w:line="240" w:lineRule="atLeast"/>
        <w:rPr>
          <w:rFonts w:ascii="Times New Roman" w:hAnsi="Times New Roman" w:cs="Times New Roman"/>
          <w:b/>
        </w:rPr>
      </w:pPr>
      <w:r w:rsidRPr="00BF1DC2">
        <w:rPr>
          <w:rFonts w:ascii="Times New Roman" w:hAnsi="Times New Roman" w:cs="Times New Roman"/>
          <w:b/>
          <w:bCs/>
        </w:rPr>
        <w:t>о возможном отказе предупрежден</w:t>
      </w:r>
      <w:r w:rsidRPr="00BF1DC2">
        <w:rPr>
          <w:rFonts w:ascii="Times New Roman" w:hAnsi="Times New Roman" w:cs="Times New Roman"/>
          <w:b/>
        </w:rPr>
        <w:t>______________</w:t>
      </w:r>
      <w:r w:rsidR="00D47D65">
        <w:rPr>
          <w:rFonts w:ascii="Times New Roman" w:hAnsi="Times New Roman" w:cs="Times New Roman"/>
          <w:b/>
        </w:rPr>
        <w:t>____</w:t>
      </w:r>
      <w:r w:rsidRPr="00BF1DC2">
        <w:rPr>
          <w:rFonts w:ascii="Times New Roman" w:hAnsi="Times New Roman" w:cs="Times New Roman"/>
          <w:b/>
        </w:rPr>
        <w:t>____.</w:t>
      </w:r>
    </w:p>
    <w:p w14:paraId="522995C0" w14:textId="77777777" w:rsidR="00BF1DC2" w:rsidRPr="00BF1DC2" w:rsidRDefault="00BF1DC2" w:rsidP="00BF1DC2">
      <w:pPr>
        <w:spacing w:line="240" w:lineRule="atLeast"/>
        <w:rPr>
          <w:rFonts w:ascii="Times New Roman" w:hAnsi="Times New Roman" w:cs="Times New Roman"/>
          <w:sz w:val="20"/>
          <w:szCs w:val="20"/>
        </w:rPr>
      </w:pPr>
      <w:r w:rsidRPr="00BF1DC2">
        <w:rPr>
          <w:rFonts w:ascii="Times New Roman" w:hAnsi="Times New Roman" w:cs="Times New Roman"/>
          <w:sz w:val="20"/>
          <w:szCs w:val="20"/>
        </w:rPr>
        <w:t xml:space="preserve">                                                                                (подпись заявителя)</w:t>
      </w:r>
    </w:p>
    <w:p w14:paraId="2062D918" w14:textId="42704FA3" w:rsidR="00BF1DC2" w:rsidRPr="00BF1DC2" w:rsidRDefault="00BF1DC2" w:rsidP="00BF1DC2">
      <w:pPr>
        <w:spacing w:line="240" w:lineRule="atLeast"/>
        <w:rPr>
          <w:rFonts w:ascii="Times New Roman" w:hAnsi="Times New Roman" w:cs="Times New Roman"/>
          <w:sz w:val="20"/>
          <w:szCs w:val="20"/>
        </w:rPr>
      </w:pPr>
      <w:r w:rsidRPr="00BF1DC2">
        <w:rPr>
          <w:rFonts w:ascii="Times New Roman" w:eastAsia="Courier New" w:hAnsi="Times New Roman" w:cs="Times New Roman"/>
          <w:color w:val="000000"/>
          <w:spacing w:val="-2"/>
        </w:rPr>
        <w:t>После оказания услуги «___________________________</w:t>
      </w:r>
      <w:r w:rsidR="00D47D65">
        <w:rPr>
          <w:rFonts w:ascii="Times New Roman" w:eastAsia="Courier New" w:hAnsi="Times New Roman" w:cs="Times New Roman"/>
          <w:color w:val="000000"/>
          <w:spacing w:val="-2"/>
        </w:rPr>
        <w:t>_______</w:t>
      </w:r>
      <w:r w:rsidRPr="00BF1DC2">
        <w:rPr>
          <w:rFonts w:ascii="Times New Roman" w:eastAsia="Courier New" w:hAnsi="Times New Roman" w:cs="Times New Roman"/>
          <w:color w:val="000000"/>
          <w:spacing w:val="-2"/>
        </w:rPr>
        <w:t>________» документ(ы)  выдан(ы).</w:t>
      </w:r>
    </w:p>
    <w:p w14:paraId="0B2F283E" w14:textId="77777777" w:rsidR="00BF1DC2" w:rsidRPr="00BF1DC2" w:rsidRDefault="00BF1DC2" w:rsidP="00BF1DC2">
      <w:pPr>
        <w:jc w:val="center"/>
        <w:rPr>
          <w:rFonts w:ascii="Times New Roman" w:hAnsi="Times New Roman" w:cs="Times New Roman"/>
          <w:sz w:val="2"/>
        </w:rPr>
      </w:pPr>
    </w:p>
    <w:p w14:paraId="2B2780AE" w14:textId="77777777" w:rsidR="00BF1DC2" w:rsidRPr="00BF1DC2" w:rsidRDefault="00BF1DC2" w:rsidP="00BF1DC2">
      <w:pPr>
        <w:spacing w:line="240" w:lineRule="atLeast"/>
        <w:rPr>
          <w:rFonts w:ascii="Times New Roman" w:hAnsi="Times New Roman" w:cs="Times New Roman"/>
          <w:b/>
        </w:rPr>
      </w:pPr>
    </w:p>
    <w:p w14:paraId="258068DB" w14:textId="69AC0118" w:rsidR="00BF1DC2" w:rsidRPr="00BF1DC2" w:rsidRDefault="00BF1DC2" w:rsidP="00BF1DC2">
      <w:pPr>
        <w:spacing w:line="240" w:lineRule="atLeast"/>
        <w:rPr>
          <w:rFonts w:ascii="Times New Roman" w:hAnsi="Times New Roman" w:cs="Times New Roman"/>
          <w:b/>
        </w:rPr>
      </w:pPr>
      <w:r w:rsidRPr="00BF1DC2">
        <w:rPr>
          <w:rFonts w:ascii="Times New Roman" w:hAnsi="Times New Roman" w:cs="Times New Roman"/>
          <w:b/>
        </w:rPr>
        <w:t xml:space="preserve">___________________________________     </w:t>
      </w:r>
      <w:r w:rsidR="00D47D65">
        <w:rPr>
          <w:rFonts w:ascii="Times New Roman" w:hAnsi="Times New Roman" w:cs="Times New Roman"/>
          <w:b/>
        </w:rPr>
        <w:t xml:space="preserve">         </w:t>
      </w:r>
      <w:r w:rsidRPr="00BF1DC2">
        <w:rPr>
          <w:rFonts w:ascii="Times New Roman" w:hAnsi="Times New Roman" w:cs="Times New Roman"/>
          <w:b/>
        </w:rPr>
        <w:t xml:space="preserve">     ____________________________________</w:t>
      </w:r>
    </w:p>
    <w:p w14:paraId="4A4364A3" w14:textId="77777777" w:rsidR="00BF1DC2" w:rsidRPr="00BF1DC2" w:rsidRDefault="00BF1DC2" w:rsidP="00BF1DC2">
      <w:pPr>
        <w:rPr>
          <w:rFonts w:ascii="Times New Roman" w:hAnsi="Times New Roman" w:cs="Times New Roman"/>
        </w:rPr>
      </w:pPr>
      <w:r w:rsidRPr="00BF1DC2">
        <w:rPr>
          <w:rFonts w:ascii="Times New Roman" w:eastAsia="Courier New" w:hAnsi="Times New Roman" w:cs="Times New Roman"/>
          <w:color w:val="000000"/>
          <w:spacing w:val="-2"/>
          <w:sz w:val="20"/>
          <w:szCs w:val="20"/>
        </w:rPr>
        <w:t xml:space="preserve">     (должность, Ф.И.О., подпись сотрудника,                                               (Ф.И.О., подпись лица,</w:t>
      </w:r>
    </w:p>
    <w:p w14:paraId="16789B35" w14:textId="77777777" w:rsidR="00BF1DC2" w:rsidRPr="00BF1DC2" w:rsidRDefault="00BF1DC2" w:rsidP="00BF1DC2">
      <w:pPr>
        <w:rPr>
          <w:rFonts w:ascii="Times New Roman" w:eastAsia="Courier New" w:hAnsi="Times New Roman" w:cs="Times New Roman"/>
          <w:color w:val="000000"/>
          <w:spacing w:val="-2"/>
          <w:sz w:val="20"/>
          <w:szCs w:val="20"/>
        </w:rPr>
      </w:pPr>
      <w:r w:rsidRPr="00BF1DC2">
        <w:rPr>
          <w:rFonts w:ascii="Times New Roman" w:eastAsia="Courier New" w:hAnsi="Times New Roman" w:cs="Times New Roman"/>
          <w:color w:val="000000"/>
          <w:spacing w:val="-2"/>
          <w:sz w:val="20"/>
          <w:szCs w:val="20"/>
        </w:rPr>
        <w:t xml:space="preserve">                  выдавшего документы)                                                                получившего документы)</w:t>
      </w:r>
    </w:p>
    <w:p w14:paraId="2BE6F980" w14:textId="77777777" w:rsidR="00BF1DC2" w:rsidRPr="00BF1DC2" w:rsidRDefault="00BF1DC2" w:rsidP="00BF1DC2">
      <w:pPr>
        <w:rPr>
          <w:rFonts w:ascii="Times New Roman" w:eastAsia="Courier New" w:hAnsi="Times New Roman" w:cs="Times New Roman"/>
          <w:color w:val="000000"/>
          <w:spacing w:val="-2"/>
          <w:sz w:val="20"/>
          <w:szCs w:val="20"/>
        </w:rPr>
      </w:pPr>
      <w:r w:rsidRPr="00BF1DC2">
        <w:rPr>
          <w:rFonts w:ascii="Times New Roman" w:eastAsia="Courier New" w:hAnsi="Times New Roman" w:cs="Times New Roman"/>
          <w:color w:val="000000"/>
          <w:spacing w:val="-2"/>
          <w:sz w:val="20"/>
          <w:szCs w:val="20"/>
        </w:rPr>
        <w:t xml:space="preserve"> </w:t>
      </w:r>
    </w:p>
    <w:p w14:paraId="56FE74A5" w14:textId="77777777" w:rsidR="00BF1DC2" w:rsidRPr="00BF1DC2" w:rsidRDefault="00BF1DC2" w:rsidP="00BF1DC2">
      <w:pPr>
        <w:rPr>
          <w:rFonts w:ascii="Times New Roman" w:eastAsia="Courier New" w:hAnsi="Times New Roman" w:cs="Times New Roman"/>
          <w:color w:val="000000"/>
          <w:spacing w:val="-2"/>
          <w:sz w:val="20"/>
          <w:szCs w:val="20"/>
        </w:rPr>
      </w:pPr>
      <w:r w:rsidRPr="00BF1DC2">
        <w:rPr>
          <w:rFonts w:ascii="Times New Roman" w:eastAsia="Courier New" w:hAnsi="Times New Roman" w:cs="Times New Roman"/>
          <w:color w:val="000000"/>
          <w:spacing w:val="-2"/>
          <w:sz w:val="20"/>
          <w:szCs w:val="20"/>
        </w:rPr>
        <w:t xml:space="preserve">                                                                                                    ____________________________________________</w:t>
      </w:r>
    </w:p>
    <w:p w14:paraId="7ACDD347" w14:textId="77777777" w:rsidR="00BF1DC2" w:rsidRPr="00BF1DC2" w:rsidRDefault="00BF1DC2" w:rsidP="00BF1DC2">
      <w:pPr>
        <w:rPr>
          <w:rFonts w:ascii="Times New Roman" w:eastAsia="Courier New" w:hAnsi="Times New Roman" w:cs="Times New Roman"/>
          <w:color w:val="000000"/>
          <w:spacing w:val="-2"/>
          <w:sz w:val="20"/>
          <w:szCs w:val="20"/>
        </w:rPr>
      </w:pPr>
      <w:r w:rsidRPr="00BF1DC2">
        <w:rPr>
          <w:rFonts w:ascii="Times New Roman" w:eastAsia="Courier New" w:hAnsi="Times New Roman" w:cs="Times New Roman"/>
          <w:color w:val="000000"/>
          <w:spacing w:val="-2"/>
          <w:sz w:val="20"/>
          <w:szCs w:val="20"/>
        </w:rPr>
        <w:t xml:space="preserve">                                                                                                               (дата выдачи (получения) документов)</w:t>
      </w:r>
    </w:p>
    <w:p w14:paraId="452F35DE" w14:textId="77777777" w:rsidR="00BF1DC2" w:rsidRPr="00BF1DC2" w:rsidRDefault="00BF1DC2" w:rsidP="00BF1DC2">
      <w:pPr>
        <w:rPr>
          <w:rFonts w:ascii="Times New Roman" w:hAnsi="Times New Roman" w:cs="Times New Roman"/>
        </w:rPr>
      </w:pPr>
      <w:r w:rsidRPr="00BF1DC2">
        <w:rPr>
          <w:rFonts w:ascii="Times New Roman" w:hAnsi="Times New Roman" w:cs="Times New Roman"/>
          <w:sz w:val="20"/>
          <w:szCs w:val="20"/>
        </w:rPr>
        <w:t>Внимание!</w:t>
      </w:r>
    </w:p>
    <w:p w14:paraId="3F324EDB" w14:textId="77777777" w:rsidR="00BF1DC2" w:rsidRPr="00BF1DC2" w:rsidRDefault="00BF1DC2" w:rsidP="00BF1DC2">
      <w:pPr>
        <w:rPr>
          <w:rFonts w:ascii="Times New Roman" w:hAnsi="Times New Roman" w:cs="Times New Roman"/>
        </w:rPr>
      </w:pPr>
      <w:r w:rsidRPr="00BF1DC2">
        <w:rPr>
          <w:rFonts w:ascii="Times New Roman" w:hAnsi="Times New Roman" w:cs="Times New Roman"/>
          <w:sz w:val="20"/>
          <w:szCs w:val="20"/>
        </w:rPr>
        <w:t>Невостребованный Вами результат оказания услуги будет возвращен на хранение в организацию, ответственную за оказание услуги.*</w:t>
      </w:r>
    </w:p>
    <w:p w14:paraId="0807ECCC" w14:textId="77777777" w:rsidR="00BF1DC2" w:rsidRPr="00BF1DC2" w:rsidRDefault="00BF1DC2" w:rsidP="00BF1DC2">
      <w:pPr>
        <w:rPr>
          <w:rFonts w:ascii="Times New Roman" w:hAnsi="Times New Roman" w:cs="Times New Roman"/>
        </w:rPr>
      </w:pPr>
      <w:r w:rsidRPr="00BF1DC2">
        <w:rPr>
          <w:rFonts w:ascii="Times New Roman" w:hAnsi="Times New Roman" w:cs="Times New Roman"/>
          <w:sz w:val="20"/>
          <w:szCs w:val="20"/>
        </w:rPr>
        <w:t>*Срок хранения указан в административном регламенте по данной услуге.</w:t>
      </w:r>
    </w:p>
    <w:p w14:paraId="3313FB4B" w14:textId="77777777" w:rsidR="00BF1DC2" w:rsidRPr="00BF1DC2" w:rsidRDefault="00BF1DC2" w:rsidP="00BF1DC2">
      <w:pPr>
        <w:rPr>
          <w:rFonts w:ascii="Times New Roman" w:hAnsi="Times New Roman" w:cs="Times New Roman"/>
          <w:sz w:val="20"/>
          <w:szCs w:val="20"/>
        </w:rPr>
      </w:pPr>
    </w:p>
    <w:p w14:paraId="209C3408" w14:textId="77777777" w:rsidR="00BF1DC2" w:rsidRPr="00BF1DC2" w:rsidRDefault="00BF1DC2" w:rsidP="00BF1DC2">
      <w:pPr>
        <w:rPr>
          <w:rFonts w:ascii="Times New Roman" w:hAnsi="Times New Roman" w:cs="Times New Roman"/>
        </w:rPr>
      </w:pPr>
      <w:r w:rsidRPr="00BF1DC2">
        <w:rPr>
          <w:rFonts w:ascii="Times New Roman" w:hAnsi="Times New Roman" w:cs="Times New Roman"/>
          <w:sz w:val="20"/>
          <w:szCs w:val="20"/>
        </w:rPr>
        <w:t>*Расписку хранить до получения результата услуги.</w:t>
      </w:r>
    </w:p>
    <w:p w14:paraId="2384CAD5" w14:textId="77777777" w:rsidR="00BF1DC2" w:rsidRPr="00BF1DC2" w:rsidRDefault="00BF1DC2" w:rsidP="00BF1DC2">
      <w:pPr>
        <w:rPr>
          <w:rFonts w:ascii="Times New Roman" w:hAnsi="Times New Roman" w:cs="Times New Roman"/>
          <w:sz w:val="20"/>
          <w:szCs w:val="20"/>
        </w:rPr>
        <w:sectPr w:rsidR="00BF1DC2" w:rsidRPr="00BF1DC2" w:rsidSect="00BF1DC2">
          <w:pgSz w:w="11906" w:h="16838"/>
          <w:pgMar w:top="1134" w:right="851" w:bottom="1134" w:left="1701" w:header="709" w:footer="709" w:gutter="0"/>
          <w:cols w:space="708"/>
          <w:titlePg/>
          <w:docGrid w:linePitch="360"/>
        </w:sectPr>
      </w:pPr>
      <w:r w:rsidRPr="00BF1DC2">
        <w:rPr>
          <w:rFonts w:ascii="Times New Roman" w:hAnsi="Times New Roman" w:cs="Times New Roman"/>
          <w:sz w:val="20"/>
          <w:szCs w:val="20"/>
        </w:rPr>
        <w:t xml:space="preserve">  При получении результата услуги при себе иметь расписку и документ, удостоверяющий личность.</w:t>
      </w:r>
    </w:p>
    <w:p w14:paraId="38662280" w14:textId="77777777" w:rsidR="00BF1DC2" w:rsidRPr="00BF1DC2" w:rsidRDefault="00BF1DC2" w:rsidP="00BF1DC2">
      <w:pPr>
        <w:tabs>
          <w:tab w:val="left" w:pos="7088"/>
        </w:tabs>
        <w:jc w:val="right"/>
        <w:rPr>
          <w:rFonts w:ascii="Times New Roman" w:hAnsi="Times New Roman" w:cs="Times New Roman"/>
        </w:rPr>
      </w:pPr>
      <w:r w:rsidRPr="00BF1DC2">
        <w:rPr>
          <w:rFonts w:ascii="Times New Roman" w:hAnsi="Times New Roman" w:cs="Times New Roman"/>
        </w:rPr>
        <w:lastRenderedPageBreak/>
        <w:t>Приложение №3</w:t>
      </w:r>
    </w:p>
    <w:p w14:paraId="052FCD00"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к Регламенту оказания услуг </w:t>
      </w:r>
    </w:p>
    <w:p w14:paraId="15D82908"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на базе ГБУ «МФЦ КБР»</w:t>
      </w:r>
    </w:p>
    <w:p w14:paraId="66ECDB2B" w14:textId="77777777" w:rsidR="00BF1DC2" w:rsidRDefault="00BF1DC2" w:rsidP="00BF1DC2">
      <w:pPr>
        <w:jc w:val="center"/>
        <w:rPr>
          <w:rFonts w:ascii="Times New Roman" w:hAnsi="Times New Roman" w:cs="Times New Roman"/>
        </w:rPr>
      </w:pPr>
    </w:p>
    <w:p w14:paraId="20AADBF2" w14:textId="77777777" w:rsidR="00AB75B8" w:rsidRPr="00BF1DC2" w:rsidRDefault="00AB75B8" w:rsidP="00BF1DC2">
      <w:pPr>
        <w:jc w:val="center"/>
        <w:rPr>
          <w:rFonts w:ascii="Times New Roman" w:hAnsi="Times New Roman" w:cs="Times New Roman"/>
        </w:rPr>
      </w:pPr>
    </w:p>
    <w:p w14:paraId="27A0ECBF" w14:textId="77777777" w:rsidR="00BF1DC2" w:rsidRPr="00BF1DC2" w:rsidRDefault="00BF1DC2" w:rsidP="00BF1DC2">
      <w:pPr>
        <w:jc w:val="center"/>
        <w:rPr>
          <w:rFonts w:ascii="Times New Roman" w:eastAsia="Courier New" w:hAnsi="Times New Roman" w:cs="Times New Roman"/>
          <w:color w:val="000000"/>
          <w:spacing w:val="-2"/>
          <w:sz w:val="16"/>
        </w:rPr>
      </w:pPr>
      <w:r w:rsidRPr="00BF1DC2">
        <w:rPr>
          <w:rFonts w:ascii="Times New Roman" w:eastAsia="Courier New" w:hAnsi="Times New Roman" w:cs="Times New Roman"/>
          <w:color w:val="000000"/>
          <w:spacing w:val="-2"/>
          <w:sz w:val="16"/>
        </w:rPr>
        <w:t xml:space="preserve">                                                                                                                Номер дела</w:t>
      </w:r>
    </w:p>
    <w:p w14:paraId="63A712FB" w14:textId="77777777" w:rsidR="00BF1DC2" w:rsidRPr="00BF1DC2" w:rsidRDefault="00BF1DC2" w:rsidP="00BF1DC2">
      <w:pPr>
        <w:jc w:val="center"/>
        <w:rPr>
          <w:rFonts w:ascii="Times New Roman" w:eastAsia="Courier New" w:hAnsi="Times New Roman" w:cs="Times New Roman"/>
          <w:color w:val="000000"/>
          <w:spacing w:val="-2"/>
        </w:rPr>
      </w:pPr>
      <w:r w:rsidRPr="00BF1DC2">
        <w:rPr>
          <w:rFonts w:ascii="Times New Roman" w:eastAsia="Courier New" w:hAnsi="Times New Roman" w:cs="Times New Roman"/>
          <w:color w:val="000000"/>
          <w:spacing w:val="-2"/>
        </w:rPr>
        <w:t>ГБУ «Многофункциональный центр по предоставлению государственных и муниципальных услуг Кабардино-Балкарской Республики»</w:t>
      </w:r>
    </w:p>
    <w:p w14:paraId="1B901ED9" w14:textId="77777777" w:rsidR="00BF1DC2" w:rsidRPr="00BF1DC2" w:rsidRDefault="00BF1DC2" w:rsidP="00BF1DC2">
      <w:pPr>
        <w:jc w:val="center"/>
        <w:rPr>
          <w:rFonts w:ascii="Times New Roman" w:hAnsi="Times New Roman" w:cs="Times New Roman"/>
          <w:b/>
          <w:spacing w:val="-2"/>
          <w:sz w:val="10"/>
          <w:szCs w:val="10"/>
        </w:rPr>
      </w:pPr>
    </w:p>
    <w:p w14:paraId="02FC2162" w14:textId="77777777" w:rsidR="00BF1DC2" w:rsidRPr="00BF1DC2" w:rsidRDefault="00BF1DC2" w:rsidP="00BF1DC2">
      <w:pPr>
        <w:jc w:val="center"/>
        <w:rPr>
          <w:rFonts w:ascii="Times New Roman" w:hAnsi="Times New Roman" w:cs="Times New Roman"/>
          <w:b/>
          <w:spacing w:val="-2"/>
          <w:sz w:val="28"/>
          <w:szCs w:val="28"/>
        </w:rPr>
      </w:pPr>
      <w:r w:rsidRPr="00BF1DC2">
        <w:rPr>
          <w:rFonts w:ascii="Times New Roman" w:hAnsi="Times New Roman" w:cs="Times New Roman"/>
          <w:b/>
          <w:spacing w:val="-2"/>
          <w:sz w:val="28"/>
          <w:szCs w:val="28"/>
        </w:rPr>
        <w:t>ОПИСЬ ДОКУМЕНТОВ</w:t>
      </w:r>
    </w:p>
    <w:p w14:paraId="1D996912" w14:textId="06B2F09B" w:rsidR="00BF1DC2" w:rsidRPr="00BF1DC2" w:rsidRDefault="00BF1DC2" w:rsidP="00BF1DC2">
      <w:pPr>
        <w:rPr>
          <w:rFonts w:ascii="Times New Roman" w:hAnsi="Times New Roman" w:cs="Times New Roman"/>
          <w:b/>
          <w:spacing w:val="-2"/>
        </w:rPr>
      </w:pPr>
      <w:r w:rsidRPr="00BF1DC2">
        <w:rPr>
          <w:rFonts w:ascii="Times New Roman" w:hAnsi="Times New Roman" w:cs="Times New Roman"/>
          <w:b/>
          <w:spacing w:val="-2"/>
        </w:rPr>
        <w:t xml:space="preserve">Вх. №____________________                                        </w:t>
      </w:r>
      <w:r w:rsidR="00D47D65">
        <w:rPr>
          <w:rFonts w:ascii="Times New Roman" w:hAnsi="Times New Roman" w:cs="Times New Roman"/>
          <w:b/>
          <w:spacing w:val="-2"/>
        </w:rPr>
        <w:t xml:space="preserve">                </w:t>
      </w:r>
      <w:r w:rsidRPr="00BF1DC2">
        <w:rPr>
          <w:rFonts w:ascii="Times New Roman" w:hAnsi="Times New Roman" w:cs="Times New Roman"/>
          <w:b/>
          <w:spacing w:val="-2"/>
        </w:rPr>
        <w:t xml:space="preserve">            от  «____»____________20___г.</w:t>
      </w:r>
    </w:p>
    <w:p w14:paraId="2160A16C" w14:textId="77777777" w:rsidR="00BF1DC2" w:rsidRPr="00BF1DC2" w:rsidRDefault="00BF1DC2" w:rsidP="00BF1DC2">
      <w:pPr>
        <w:spacing w:line="240" w:lineRule="atLeast"/>
        <w:rPr>
          <w:rFonts w:ascii="Times New Roman" w:hAnsi="Times New Roman" w:cs="Times New Roman"/>
          <w:b/>
          <w:spacing w:val="-2"/>
        </w:rPr>
      </w:pPr>
    </w:p>
    <w:p w14:paraId="131D7A76" w14:textId="19C51997" w:rsidR="00BF1DC2" w:rsidRPr="00BF1DC2" w:rsidRDefault="00BF1DC2" w:rsidP="00BF1DC2">
      <w:pPr>
        <w:spacing w:line="240" w:lineRule="atLeast"/>
        <w:rPr>
          <w:rFonts w:ascii="Times New Roman" w:hAnsi="Times New Roman" w:cs="Times New Roman"/>
          <w:b/>
          <w:spacing w:val="-2"/>
        </w:rPr>
      </w:pPr>
      <w:r w:rsidRPr="00BF1DC2">
        <w:rPr>
          <w:rFonts w:ascii="Times New Roman" w:hAnsi="Times New Roman" w:cs="Times New Roman"/>
          <w:b/>
          <w:spacing w:val="-2"/>
        </w:rPr>
        <w:t>Заявитель ___________________________________</w:t>
      </w:r>
      <w:r w:rsidR="00D47D65">
        <w:rPr>
          <w:rFonts w:ascii="Times New Roman" w:hAnsi="Times New Roman" w:cs="Times New Roman"/>
          <w:b/>
          <w:spacing w:val="-2"/>
        </w:rPr>
        <w:t>_______</w:t>
      </w:r>
      <w:r w:rsidRPr="00BF1DC2">
        <w:rPr>
          <w:rFonts w:ascii="Times New Roman" w:hAnsi="Times New Roman" w:cs="Times New Roman"/>
          <w:b/>
          <w:spacing w:val="-2"/>
        </w:rPr>
        <w:t>__________________________________</w:t>
      </w:r>
    </w:p>
    <w:p w14:paraId="6CEFCC9E" w14:textId="77777777" w:rsidR="00BF1DC2" w:rsidRPr="00BF1DC2" w:rsidRDefault="00BF1DC2" w:rsidP="00BF1DC2">
      <w:pPr>
        <w:spacing w:line="240" w:lineRule="atLeast"/>
        <w:jc w:val="center"/>
        <w:rPr>
          <w:rFonts w:ascii="Times New Roman" w:hAnsi="Times New Roman" w:cs="Times New Roman"/>
          <w:sz w:val="20"/>
        </w:rPr>
      </w:pPr>
      <w:r w:rsidRPr="00BF1DC2">
        <w:rPr>
          <w:rFonts w:ascii="Times New Roman" w:hAnsi="Times New Roman" w:cs="Times New Roman"/>
          <w:b/>
          <w:spacing w:val="-2"/>
        </w:rPr>
        <w:t xml:space="preserve">                               </w:t>
      </w:r>
      <w:r w:rsidRPr="00BF1DC2">
        <w:rPr>
          <w:rFonts w:ascii="Times New Roman" w:hAnsi="Times New Roman" w:cs="Times New Roman"/>
          <w:sz w:val="20"/>
        </w:rPr>
        <w:t>(наименование организации, Ф.И.О. физического лица)</w:t>
      </w:r>
    </w:p>
    <w:p w14:paraId="4689BBBD" w14:textId="77777777" w:rsidR="00BF1DC2" w:rsidRPr="00BF1DC2" w:rsidRDefault="00BF1DC2" w:rsidP="00BF1DC2">
      <w:pPr>
        <w:spacing w:line="240" w:lineRule="atLeast"/>
        <w:rPr>
          <w:rFonts w:ascii="Times New Roman" w:hAnsi="Times New Roman" w:cs="Times New Roman"/>
          <w:sz w:val="20"/>
        </w:rPr>
      </w:pPr>
    </w:p>
    <w:p w14:paraId="2CF422B2" w14:textId="397380EF" w:rsidR="00BF1DC2" w:rsidRPr="00BF1DC2" w:rsidRDefault="00BF1DC2" w:rsidP="00BF1DC2">
      <w:pPr>
        <w:spacing w:line="240" w:lineRule="atLeast"/>
        <w:rPr>
          <w:rFonts w:ascii="Times New Roman" w:hAnsi="Times New Roman" w:cs="Times New Roman"/>
          <w:sz w:val="2"/>
        </w:rPr>
      </w:pPr>
      <w:r w:rsidRPr="00BF1DC2">
        <w:rPr>
          <w:rFonts w:ascii="Times New Roman" w:hAnsi="Times New Roman" w:cs="Times New Roman"/>
          <w:b/>
        </w:rPr>
        <w:t>Уполномоченный представитель___________________________</w:t>
      </w:r>
      <w:r w:rsidR="00D47D65">
        <w:rPr>
          <w:rFonts w:ascii="Times New Roman" w:hAnsi="Times New Roman" w:cs="Times New Roman"/>
          <w:b/>
        </w:rPr>
        <w:t>_______</w:t>
      </w:r>
      <w:r w:rsidRPr="00BF1DC2">
        <w:rPr>
          <w:rFonts w:ascii="Times New Roman" w:hAnsi="Times New Roman" w:cs="Times New Roman"/>
          <w:b/>
        </w:rPr>
        <w:t>____________________</w:t>
      </w:r>
    </w:p>
    <w:p w14:paraId="2CE3C2C2" w14:textId="77777777" w:rsidR="00BF1DC2" w:rsidRPr="00BF1DC2" w:rsidRDefault="00BF1DC2" w:rsidP="00BF1DC2">
      <w:pPr>
        <w:jc w:val="center"/>
        <w:rPr>
          <w:rFonts w:ascii="Times New Roman" w:hAnsi="Times New Roman" w:cs="Times New Roman"/>
          <w:sz w:val="20"/>
        </w:rPr>
      </w:pPr>
      <w:r w:rsidRPr="00BF1DC2">
        <w:rPr>
          <w:rFonts w:ascii="Times New Roman" w:hAnsi="Times New Roman" w:cs="Times New Roman"/>
          <w:sz w:val="20"/>
        </w:rPr>
        <w:t xml:space="preserve">                                                            (должность, Ф.И.О. представителя)</w:t>
      </w:r>
    </w:p>
    <w:p w14:paraId="38B359E1" w14:textId="11293861" w:rsidR="00BF1DC2" w:rsidRPr="00BF1DC2" w:rsidRDefault="00BF1DC2" w:rsidP="00BF1DC2">
      <w:pPr>
        <w:rPr>
          <w:rFonts w:ascii="Times New Roman" w:hAnsi="Times New Roman" w:cs="Times New Roman"/>
          <w:b/>
        </w:rPr>
      </w:pPr>
      <w:r w:rsidRPr="00BF1DC2">
        <w:rPr>
          <w:rFonts w:ascii="Times New Roman" w:hAnsi="Times New Roman" w:cs="Times New Roman"/>
          <w:b/>
        </w:rPr>
        <w:t>Телефон_____________________________________</w:t>
      </w:r>
      <w:r w:rsidR="00D47D65">
        <w:rPr>
          <w:rFonts w:ascii="Times New Roman" w:hAnsi="Times New Roman" w:cs="Times New Roman"/>
          <w:b/>
        </w:rPr>
        <w:t>_</w:t>
      </w:r>
      <w:r w:rsidRPr="00BF1DC2">
        <w:rPr>
          <w:rFonts w:ascii="Times New Roman" w:hAnsi="Times New Roman" w:cs="Times New Roman"/>
          <w:b/>
        </w:rPr>
        <w:t>______________________</w:t>
      </w:r>
      <w:r w:rsidR="00D47D65">
        <w:rPr>
          <w:rFonts w:ascii="Times New Roman" w:hAnsi="Times New Roman" w:cs="Times New Roman"/>
          <w:b/>
        </w:rPr>
        <w:t>______</w:t>
      </w:r>
      <w:r w:rsidRPr="00BF1DC2">
        <w:rPr>
          <w:rFonts w:ascii="Times New Roman" w:hAnsi="Times New Roman" w:cs="Times New Roman"/>
          <w:b/>
        </w:rPr>
        <w:t>___________</w:t>
      </w:r>
    </w:p>
    <w:p w14:paraId="538BD891" w14:textId="77777777" w:rsidR="00BF1DC2" w:rsidRPr="00BF1DC2" w:rsidRDefault="00BF1DC2" w:rsidP="00BF1DC2">
      <w:pPr>
        <w:rPr>
          <w:rFonts w:ascii="Times New Roman" w:hAnsi="Times New Roman" w:cs="Times New Roman"/>
          <w:b/>
        </w:rPr>
      </w:pPr>
    </w:p>
    <w:p w14:paraId="3700059F" w14:textId="6BF78153" w:rsidR="00BF1DC2" w:rsidRPr="00BF1DC2" w:rsidRDefault="00BF1DC2" w:rsidP="00BF1DC2">
      <w:pPr>
        <w:rPr>
          <w:rFonts w:ascii="Times New Roman" w:hAnsi="Times New Roman" w:cs="Times New Roman"/>
          <w:b/>
        </w:rPr>
      </w:pPr>
      <w:r w:rsidRPr="00BF1DC2">
        <w:rPr>
          <w:rFonts w:ascii="Times New Roman" w:hAnsi="Times New Roman" w:cs="Times New Roman"/>
          <w:b/>
        </w:rPr>
        <w:t>Наименование органа:_______________________________</w:t>
      </w:r>
      <w:r w:rsidR="00D47D65">
        <w:rPr>
          <w:rFonts w:ascii="Times New Roman" w:hAnsi="Times New Roman" w:cs="Times New Roman"/>
          <w:b/>
        </w:rPr>
        <w:t>_</w:t>
      </w:r>
      <w:r w:rsidRPr="00BF1DC2">
        <w:rPr>
          <w:rFonts w:ascii="Times New Roman" w:hAnsi="Times New Roman" w:cs="Times New Roman"/>
          <w:b/>
        </w:rPr>
        <w:t>________________</w:t>
      </w:r>
      <w:r w:rsidR="00D47D65">
        <w:rPr>
          <w:rFonts w:ascii="Times New Roman" w:hAnsi="Times New Roman" w:cs="Times New Roman"/>
          <w:b/>
        </w:rPr>
        <w:t>______</w:t>
      </w:r>
      <w:r w:rsidRPr="00BF1DC2">
        <w:rPr>
          <w:rFonts w:ascii="Times New Roman" w:hAnsi="Times New Roman" w:cs="Times New Roman"/>
          <w:b/>
        </w:rPr>
        <w:t>__________</w:t>
      </w:r>
    </w:p>
    <w:p w14:paraId="16E48187" w14:textId="77777777" w:rsidR="00BF1DC2" w:rsidRPr="00BF1DC2" w:rsidRDefault="00BF1DC2" w:rsidP="00BF1DC2">
      <w:pPr>
        <w:rPr>
          <w:rFonts w:ascii="Times New Roman" w:hAnsi="Times New Roman" w:cs="Times New Roman"/>
          <w:b/>
        </w:rPr>
      </w:pPr>
    </w:p>
    <w:p w14:paraId="5749C693" w14:textId="7BAE6221" w:rsidR="00BF1DC2" w:rsidRPr="00BF1DC2" w:rsidRDefault="00BF1DC2" w:rsidP="00BF1DC2">
      <w:pPr>
        <w:rPr>
          <w:rFonts w:ascii="Times New Roman" w:hAnsi="Times New Roman" w:cs="Times New Roman"/>
          <w:b/>
        </w:rPr>
      </w:pPr>
      <w:r w:rsidRPr="00BF1DC2">
        <w:rPr>
          <w:rFonts w:ascii="Times New Roman" w:hAnsi="Times New Roman" w:cs="Times New Roman"/>
          <w:b/>
        </w:rPr>
        <w:t>Наименование услуги:_________________________________</w:t>
      </w:r>
      <w:r w:rsidR="00D47D65">
        <w:rPr>
          <w:rFonts w:ascii="Times New Roman" w:hAnsi="Times New Roman" w:cs="Times New Roman"/>
          <w:b/>
        </w:rPr>
        <w:t>_______</w:t>
      </w:r>
      <w:r w:rsidRPr="00BF1DC2">
        <w:rPr>
          <w:rFonts w:ascii="Times New Roman" w:hAnsi="Times New Roman" w:cs="Times New Roman"/>
          <w:b/>
        </w:rPr>
        <w:t>________________________</w:t>
      </w:r>
    </w:p>
    <w:p w14:paraId="4453C786" w14:textId="77777777" w:rsidR="00BF1DC2" w:rsidRPr="00BF1DC2" w:rsidRDefault="00BF1DC2" w:rsidP="00BF1DC2">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686"/>
        <w:gridCol w:w="850"/>
        <w:gridCol w:w="709"/>
        <w:gridCol w:w="851"/>
        <w:gridCol w:w="850"/>
        <w:gridCol w:w="992"/>
        <w:gridCol w:w="844"/>
      </w:tblGrid>
      <w:tr w:rsidR="00BF1DC2" w:rsidRPr="00BF1DC2" w14:paraId="1489557D" w14:textId="77777777" w:rsidTr="00D47D65">
        <w:tc>
          <w:tcPr>
            <w:tcW w:w="562" w:type="dxa"/>
            <w:vMerge w:val="restart"/>
            <w:vAlign w:val="center"/>
          </w:tcPr>
          <w:p w14:paraId="5D1A3C84"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20"/>
              </w:rPr>
              <w:t>№</w:t>
            </w:r>
          </w:p>
          <w:p w14:paraId="52906FD0"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20"/>
              </w:rPr>
              <w:t>п/п</w:t>
            </w:r>
          </w:p>
        </w:tc>
        <w:tc>
          <w:tcPr>
            <w:tcW w:w="3686" w:type="dxa"/>
            <w:vMerge w:val="restart"/>
            <w:vAlign w:val="center"/>
          </w:tcPr>
          <w:p w14:paraId="0A1E72EE"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Наименование</w:t>
            </w:r>
          </w:p>
          <w:p w14:paraId="4D2BCB4F"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и реквизиты</w:t>
            </w:r>
          </w:p>
          <w:p w14:paraId="24236E0B"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документов</w:t>
            </w:r>
          </w:p>
        </w:tc>
        <w:tc>
          <w:tcPr>
            <w:tcW w:w="1559" w:type="dxa"/>
            <w:gridSpan w:val="2"/>
            <w:vAlign w:val="center"/>
          </w:tcPr>
          <w:p w14:paraId="7E415563"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Количество</w:t>
            </w:r>
          </w:p>
          <w:p w14:paraId="2B75BC6A"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экземпляров</w:t>
            </w:r>
          </w:p>
        </w:tc>
        <w:tc>
          <w:tcPr>
            <w:tcW w:w="1701" w:type="dxa"/>
            <w:gridSpan w:val="2"/>
            <w:vAlign w:val="center"/>
          </w:tcPr>
          <w:p w14:paraId="5EC9F550"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Количество</w:t>
            </w:r>
          </w:p>
          <w:p w14:paraId="04D4F0DB"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листов</w:t>
            </w:r>
          </w:p>
        </w:tc>
        <w:tc>
          <w:tcPr>
            <w:tcW w:w="1836" w:type="dxa"/>
            <w:gridSpan w:val="2"/>
            <w:vAlign w:val="center"/>
          </w:tcPr>
          <w:p w14:paraId="7828BF85"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 xml:space="preserve">Отметка о </w:t>
            </w:r>
          </w:p>
          <w:p w14:paraId="4E4859D6"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 xml:space="preserve">выдаче </w:t>
            </w:r>
          </w:p>
          <w:p w14:paraId="48AB3EC8"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документов</w:t>
            </w:r>
          </w:p>
          <w:p w14:paraId="6C9468E7"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заявителю</w:t>
            </w:r>
          </w:p>
        </w:tc>
      </w:tr>
      <w:tr w:rsidR="00BF1DC2" w:rsidRPr="00BF1DC2" w14:paraId="00AE8281" w14:textId="77777777" w:rsidTr="00D47D65">
        <w:tc>
          <w:tcPr>
            <w:tcW w:w="562" w:type="dxa"/>
            <w:vMerge/>
            <w:vAlign w:val="center"/>
          </w:tcPr>
          <w:p w14:paraId="73A161B7" w14:textId="77777777" w:rsidR="00BF1DC2" w:rsidRPr="00BF1DC2" w:rsidRDefault="00BF1DC2" w:rsidP="00BF1DC2">
            <w:pPr>
              <w:rPr>
                <w:rFonts w:ascii="Times New Roman" w:hAnsi="Times New Roman" w:cs="Times New Roman"/>
                <w:sz w:val="2"/>
              </w:rPr>
            </w:pPr>
          </w:p>
        </w:tc>
        <w:tc>
          <w:tcPr>
            <w:tcW w:w="3686" w:type="dxa"/>
            <w:vMerge/>
            <w:vAlign w:val="center"/>
          </w:tcPr>
          <w:p w14:paraId="112EAA5C" w14:textId="77777777" w:rsidR="00BF1DC2" w:rsidRPr="00BF1DC2" w:rsidRDefault="00BF1DC2" w:rsidP="00BF1DC2">
            <w:pPr>
              <w:rPr>
                <w:rFonts w:ascii="Times New Roman" w:hAnsi="Times New Roman" w:cs="Times New Roman"/>
                <w:sz w:val="2"/>
              </w:rPr>
            </w:pPr>
          </w:p>
        </w:tc>
        <w:tc>
          <w:tcPr>
            <w:tcW w:w="850" w:type="dxa"/>
          </w:tcPr>
          <w:p w14:paraId="464A4F15"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подлин-</w:t>
            </w:r>
          </w:p>
          <w:p w14:paraId="2BC8B34B"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ные</w:t>
            </w:r>
          </w:p>
        </w:tc>
        <w:tc>
          <w:tcPr>
            <w:tcW w:w="709" w:type="dxa"/>
          </w:tcPr>
          <w:p w14:paraId="4D9315D8"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копии</w:t>
            </w:r>
          </w:p>
        </w:tc>
        <w:tc>
          <w:tcPr>
            <w:tcW w:w="851" w:type="dxa"/>
          </w:tcPr>
          <w:p w14:paraId="1EB9D1E4"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в под-</w:t>
            </w:r>
          </w:p>
          <w:p w14:paraId="59B5EA2C"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линных</w:t>
            </w:r>
          </w:p>
        </w:tc>
        <w:tc>
          <w:tcPr>
            <w:tcW w:w="850" w:type="dxa"/>
          </w:tcPr>
          <w:p w14:paraId="32E58BBA"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в копиях</w:t>
            </w:r>
          </w:p>
        </w:tc>
        <w:tc>
          <w:tcPr>
            <w:tcW w:w="992" w:type="dxa"/>
          </w:tcPr>
          <w:p w14:paraId="2B2E2E12"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подлин-</w:t>
            </w:r>
          </w:p>
          <w:p w14:paraId="25AA37AA"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ные эк-</w:t>
            </w:r>
          </w:p>
          <w:p w14:paraId="0E264768"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земпляры</w:t>
            </w:r>
          </w:p>
        </w:tc>
        <w:tc>
          <w:tcPr>
            <w:tcW w:w="844" w:type="dxa"/>
          </w:tcPr>
          <w:p w14:paraId="6D8E21AB" w14:textId="77777777" w:rsidR="00BF1DC2" w:rsidRPr="00BF1DC2" w:rsidRDefault="00BF1DC2" w:rsidP="00BF1DC2">
            <w:pPr>
              <w:spacing w:line="230" w:lineRule="auto"/>
              <w:jc w:val="center"/>
              <w:rPr>
                <w:rFonts w:ascii="Times New Roman" w:hAnsi="Times New Roman" w:cs="Times New Roman"/>
              </w:rPr>
            </w:pPr>
            <w:r w:rsidRPr="00BF1DC2">
              <w:rPr>
                <w:rFonts w:ascii="Times New Roman" w:eastAsia="Courier New" w:hAnsi="Times New Roman" w:cs="Times New Roman"/>
                <w:b/>
                <w:color w:val="000000"/>
                <w:spacing w:val="-2"/>
                <w:sz w:val="16"/>
              </w:rPr>
              <w:t>копии</w:t>
            </w:r>
          </w:p>
        </w:tc>
      </w:tr>
      <w:tr w:rsidR="00BF1DC2" w:rsidRPr="00BF1DC2" w14:paraId="5D45A353" w14:textId="77777777" w:rsidTr="00D47D65">
        <w:tc>
          <w:tcPr>
            <w:tcW w:w="562" w:type="dxa"/>
            <w:vAlign w:val="center"/>
          </w:tcPr>
          <w:p w14:paraId="41D13933" w14:textId="77777777" w:rsidR="00BF1DC2" w:rsidRPr="00BF1DC2" w:rsidRDefault="00BF1DC2" w:rsidP="00BF1DC2">
            <w:pPr>
              <w:jc w:val="center"/>
              <w:rPr>
                <w:rFonts w:ascii="Times New Roman" w:hAnsi="Times New Roman" w:cs="Times New Roman"/>
                <w:b/>
              </w:rPr>
            </w:pPr>
            <w:r w:rsidRPr="00BF1DC2">
              <w:rPr>
                <w:rFonts w:ascii="Times New Roman" w:hAnsi="Times New Roman" w:cs="Times New Roman"/>
                <w:b/>
              </w:rPr>
              <w:t>1</w:t>
            </w:r>
          </w:p>
        </w:tc>
        <w:tc>
          <w:tcPr>
            <w:tcW w:w="3686" w:type="dxa"/>
          </w:tcPr>
          <w:p w14:paraId="128C250F" w14:textId="77777777" w:rsidR="00BF1DC2" w:rsidRPr="00BF1DC2" w:rsidRDefault="00BF1DC2" w:rsidP="00BF1DC2">
            <w:pPr>
              <w:rPr>
                <w:rFonts w:ascii="Times New Roman" w:hAnsi="Times New Roman" w:cs="Times New Roman"/>
              </w:rPr>
            </w:pPr>
          </w:p>
        </w:tc>
        <w:tc>
          <w:tcPr>
            <w:tcW w:w="850" w:type="dxa"/>
          </w:tcPr>
          <w:p w14:paraId="257672FD" w14:textId="77777777" w:rsidR="00BF1DC2" w:rsidRPr="00BF1DC2" w:rsidRDefault="00BF1DC2" w:rsidP="00BF1DC2">
            <w:pPr>
              <w:rPr>
                <w:rFonts w:ascii="Times New Roman" w:hAnsi="Times New Roman" w:cs="Times New Roman"/>
              </w:rPr>
            </w:pPr>
          </w:p>
        </w:tc>
        <w:tc>
          <w:tcPr>
            <w:tcW w:w="709" w:type="dxa"/>
          </w:tcPr>
          <w:p w14:paraId="4C2612C6" w14:textId="77777777" w:rsidR="00BF1DC2" w:rsidRPr="00BF1DC2" w:rsidRDefault="00BF1DC2" w:rsidP="00BF1DC2">
            <w:pPr>
              <w:rPr>
                <w:rFonts w:ascii="Times New Roman" w:hAnsi="Times New Roman" w:cs="Times New Roman"/>
              </w:rPr>
            </w:pPr>
          </w:p>
        </w:tc>
        <w:tc>
          <w:tcPr>
            <w:tcW w:w="851" w:type="dxa"/>
          </w:tcPr>
          <w:p w14:paraId="6BAB1EFA" w14:textId="77777777" w:rsidR="00BF1DC2" w:rsidRPr="00BF1DC2" w:rsidRDefault="00BF1DC2" w:rsidP="00BF1DC2">
            <w:pPr>
              <w:rPr>
                <w:rFonts w:ascii="Times New Roman" w:hAnsi="Times New Roman" w:cs="Times New Roman"/>
              </w:rPr>
            </w:pPr>
          </w:p>
        </w:tc>
        <w:tc>
          <w:tcPr>
            <w:tcW w:w="850" w:type="dxa"/>
          </w:tcPr>
          <w:p w14:paraId="1ED04FFD" w14:textId="77777777" w:rsidR="00BF1DC2" w:rsidRPr="00BF1DC2" w:rsidRDefault="00BF1DC2" w:rsidP="00BF1DC2">
            <w:pPr>
              <w:rPr>
                <w:rFonts w:ascii="Times New Roman" w:hAnsi="Times New Roman" w:cs="Times New Roman"/>
              </w:rPr>
            </w:pPr>
          </w:p>
        </w:tc>
        <w:tc>
          <w:tcPr>
            <w:tcW w:w="992" w:type="dxa"/>
          </w:tcPr>
          <w:p w14:paraId="3899576E" w14:textId="77777777" w:rsidR="00BF1DC2" w:rsidRPr="00BF1DC2" w:rsidRDefault="00BF1DC2" w:rsidP="00BF1DC2">
            <w:pPr>
              <w:rPr>
                <w:rFonts w:ascii="Times New Roman" w:hAnsi="Times New Roman" w:cs="Times New Roman"/>
              </w:rPr>
            </w:pPr>
          </w:p>
        </w:tc>
        <w:tc>
          <w:tcPr>
            <w:tcW w:w="844" w:type="dxa"/>
          </w:tcPr>
          <w:p w14:paraId="6DBBEB7A" w14:textId="77777777" w:rsidR="00BF1DC2" w:rsidRPr="00BF1DC2" w:rsidRDefault="00BF1DC2" w:rsidP="00BF1DC2">
            <w:pPr>
              <w:rPr>
                <w:rFonts w:ascii="Times New Roman" w:hAnsi="Times New Roman" w:cs="Times New Roman"/>
              </w:rPr>
            </w:pPr>
          </w:p>
        </w:tc>
      </w:tr>
      <w:tr w:rsidR="00BF1DC2" w:rsidRPr="00BF1DC2" w14:paraId="38D268F3" w14:textId="77777777" w:rsidTr="00D47D65">
        <w:tc>
          <w:tcPr>
            <w:tcW w:w="562" w:type="dxa"/>
            <w:vAlign w:val="center"/>
          </w:tcPr>
          <w:p w14:paraId="539798AB" w14:textId="77777777" w:rsidR="00BF1DC2" w:rsidRPr="00BF1DC2" w:rsidRDefault="00BF1DC2" w:rsidP="00BF1DC2">
            <w:pPr>
              <w:jc w:val="center"/>
              <w:rPr>
                <w:rFonts w:ascii="Times New Roman" w:hAnsi="Times New Roman" w:cs="Times New Roman"/>
                <w:b/>
              </w:rPr>
            </w:pPr>
            <w:r w:rsidRPr="00BF1DC2">
              <w:rPr>
                <w:rFonts w:ascii="Times New Roman" w:hAnsi="Times New Roman" w:cs="Times New Roman"/>
                <w:b/>
              </w:rPr>
              <w:t>2</w:t>
            </w:r>
          </w:p>
        </w:tc>
        <w:tc>
          <w:tcPr>
            <w:tcW w:w="3686" w:type="dxa"/>
          </w:tcPr>
          <w:p w14:paraId="79C8B913" w14:textId="77777777" w:rsidR="00BF1DC2" w:rsidRPr="00BF1DC2" w:rsidRDefault="00BF1DC2" w:rsidP="00BF1DC2">
            <w:pPr>
              <w:rPr>
                <w:rFonts w:ascii="Times New Roman" w:hAnsi="Times New Roman" w:cs="Times New Roman"/>
              </w:rPr>
            </w:pPr>
          </w:p>
        </w:tc>
        <w:tc>
          <w:tcPr>
            <w:tcW w:w="850" w:type="dxa"/>
          </w:tcPr>
          <w:p w14:paraId="24710FC1" w14:textId="77777777" w:rsidR="00BF1DC2" w:rsidRPr="00BF1DC2" w:rsidRDefault="00BF1DC2" w:rsidP="00BF1DC2">
            <w:pPr>
              <w:rPr>
                <w:rFonts w:ascii="Times New Roman" w:hAnsi="Times New Roman" w:cs="Times New Roman"/>
              </w:rPr>
            </w:pPr>
          </w:p>
        </w:tc>
        <w:tc>
          <w:tcPr>
            <w:tcW w:w="709" w:type="dxa"/>
          </w:tcPr>
          <w:p w14:paraId="207630B6" w14:textId="77777777" w:rsidR="00BF1DC2" w:rsidRPr="00BF1DC2" w:rsidRDefault="00BF1DC2" w:rsidP="00BF1DC2">
            <w:pPr>
              <w:rPr>
                <w:rFonts w:ascii="Times New Roman" w:hAnsi="Times New Roman" w:cs="Times New Roman"/>
              </w:rPr>
            </w:pPr>
          </w:p>
        </w:tc>
        <w:tc>
          <w:tcPr>
            <w:tcW w:w="851" w:type="dxa"/>
          </w:tcPr>
          <w:p w14:paraId="71378889" w14:textId="77777777" w:rsidR="00BF1DC2" w:rsidRPr="00BF1DC2" w:rsidRDefault="00BF1DC2" w:rsidP="00BF1DC2">
            <w:pPr>
              <w:rPr>
                <w:rFonts w:ascii="Times New Roman" w:hAnsi="Times New Roman" w:cs="Times New Roman"/>
              </w:rPr>
            </w:pPr>
          </w:p>
        </w:tc>
        <w:tc>
          <w:tcPr>
            <w:tcW w:w="850" w:type="dxa"/>
          </w:tcPr>
          <w:p w14:paraId="7A7DE87A" w14:textId="77777777" w:rsidR="00BF1DC2" w:rsidRPr="00BF1DC2" w:rsidRDefault="00BF1DC2" w:rsidP="00BF1DC2">
            <w:pPr>
              <w:rPr>
                <w:rFonts w:ascii="Times New Roman" w:hAnsi="Times New Roman" w:cs="Times New Roman"/>
              </w:rPr>
            </w:pPr>
          </w:p>
        </w:tc>
        <w:tc>
          <w:tcPr>
            <w:tcW w:w="992" w:type="dxa"/>
          </w:tcPr>
          <w:p w14:paraId="4B4C8223" w14:textId="77777777" w:rsidR="00BF1DC2" w:rsidRPr="00BF1DC2" w:rsidRDefault="00BF1DC2" w:rsidP="00BF1DC2">
            <w:pPr>
              <w:rPr>
                <w:rFonts w:ascii="Times New Roman" w:hAnsi="Times New Roman" w:cs="Times New Roman"/>
              </w:rPr>
            </w:pPr>
          </w:p>
        </w:tc>
        <w:tc>
          <w:tcPr>
            <w:tcW w:w="844" w:type="dxa"/>
          </w:tcPr>
          <w:p w14:paraId="51294F42" w14:textId="77777777" w:rsidR="00BF1DC2" w:rsidRPr="00BF1DC2" w:rsidRDefault="00BF1DC2" w:rsidP="00BF1DC2">
            <w:pPr>
              <w:rPr>
                <w:rFonts w:ascii="Times New Roman" w:hAnsi="Times New Roman" w:cs="Times New Roman"/>
              </w:rPr>
            </w:pPr>
          </w:p>
        </w:tc>
      </w:tr>
    </w:tbl>
    <w:p w14:paraId="7B11012C" w14:textId="77777777" w:rsidR="00BF1DC2" w:rsidRPr="00BF1DC2" w:rsidRDefault="00BF1DC2" w:rsidP="00BF1DC2">
      <w:pPr>
        <w:rPr>
          <w:rFonts w:ascii="Times New Roman" w:hAnsi="Times New Roman" w:cs="Times New Roman"/>
          <w:sz w:val="2"/>
        </w:rPr>
      </w:pPr>
    </w:p>
    <w:p w14:paraId="5666FF73" w14:textId="77777777" w:rsidR="00BF1DC2" w:rsidRPr="00BF1DC2" w:rsidRDefault="00BF1DC2" w:rsidP="00BF1DC2">
      <w:pPr>
        <w:spacing w:line="240" w:lineRule="atLeast"/>
        <w:rPr>
          <w:rFonts w:ascii="Times New Roman" w:hAnsi="Times New Roman" w:cs="Times New Roman"/>
          <w:b/>
        </w:rPr>
      </w:pPr>
    </w:p>
    <w:p w14:paraId="4862D264" w14:textId="75649203" w:rsidR="00BF1DC2" w:rsidRPr="00BF1DC2" w:rsidRDefault="00BF1DC2" w:rsidP="00BF1DC2">
      <w:pPr>
        <w:spacing w:line="240" w:lineRule="atLeast"/>
        <w:rPr>
          <w:rFonts w:ascii="Times New Roman" w:hAnsi="Times New Roman" w:cs="Times New Roman"/>
          <w:b/>
          <w:spacing w:val="-2"/>
        </w:rPr>
      </w:pPr>
      <w:r w:rsidRPr="00BF1DC2">
        <w:rPr>
          <w:rFonts w:ascii="Times New Roman" w:hAnsi="Times New Roman" w:cs="Times New Roman"/>
          <w:b/>
        </w:rPr>
        <w:t>Документы проверил</w:t>
      </w:r>
      <w:r w:rsidRPr="00BF1DC2">
        <w:rPr>
          <w:rFonts w:ascii="Times New Roman" w:hAnsi="Times New Roman" w:cs="Times New Roman"/>
          <w:b/>
          <w:spacing w:val="-2"/>
        </w:rPr>
        <w:t>___________________________</w:t>
      </w:r>
      <w:r w:rsidR="00D47D65">
        <w:rPr>
          <w:rFonts w:ascii="Times New Roman" w:hAnsi="Times New Roman" w:cs="Times New Roman"/>
          <w:b/>
          <w:spacing w:val="-2"/>
        </w:rPr>
        <w:t>_______</w:t>
      </w:r>
      <w:r w:rsidRPr="00BF1DC2">
        <w:rPr>
          <w:rFonts w:ascii="Times New Roman" w:hAnsi="Times New Roman" w:cs="Times New Roman"/>
          <w:b/>
          <w:spacing w:val="-2"/>
        </w:rPr>
        <w:t>________________________________</w:t>
      </w:r>
    </w:p>
    <w:p w14:paraId="122E2A96" w14:textId="30E3E74C" w:rsidR="00BF1DC2" w:rsidRPr="00BF1DC2" w:rsidRDefault="00BF1DC2" w:rsidP="00BF1DC2">
      <w:pPr>
        <w:spacing w:line="240" w:lineRule="atLeast"/>
        <w:jc w:val="center"/>
        <w:rPr>
          <w:rFonts w:ascii="Times New Roman" w:hAnsi="Times New Roman" w:cs="Times New Roman"/>
          <w:spacing w:val="-2"/>
          <w:sz w:val="20"/>
          <w:szCs w:val="20"/>
        </w:rPr>
      </w:pPr>
      <w:r w:rsidRPr="00BF1DC2">
        <w:rPr>
          <w:rFonts w:ascii="Times New Roman" w:hAnsi="Times New Roman" w:cs="Times New Roman"/>
          <w:spacing w:val="-2"/>
          <w:sz w:val="20"/>
          <w:szCs w:val="20"/>
        </w:rPr>
        <w:t xml:space="preserve">                                 </w:t>
      </w:r>
      <w:r w:rsidR="00D47D65">
        <w:rPr>
          <w:rFonts w:ascii="Times New Roman" w:hAnsi="Times New Roman" w:cs="Times New Roman"/>
          <w:spacing w:val="-2"/>
          <w:sz w:val="20"/>
          <w:szCs w:val="20"/>
        </w:rPr>
        <w:t xml:space="preserve">     </w:t>
      </w:r>
      <w:r w:rsidRPr="00BF1DC2">
        <w:rPr>
          <w:rFonts w:ascii="Times New Roman" w:hAnsi="Times New Roman" w:cs="Times New Roman"/>
          <w:spacing w:val="-2"/>
          <w:sz w:val="20"/>
          <w:szCs w:val="20"/>
        </w:rPr>
        <w:t xml:space="preserve">  (должность  Ф.И.О., подпись)</w:t>
      </w:r>
    </w:p>
    <w:p w14:paraId="10247152" w14:textId="7795E398" w:rsidR="00BF1DC2" w:rsidRPr="00BF1DC2" w:rsidRDefault="00BF1DC2" w:rsidP="00BF1DC2">
      <w:pPr>
        <w:spacing w:line="240" w:lineRule="atLeast"/>
        <w:rPr>
          <w:rFonts w:ascii="Times New Roman" w:hAnsi="Times New Roman" w:cs="Times New Roman"/>
          <w:b/>
          <w:spacing w:val="-2"/>
        </w:rPr>
      </w:pPr>
      <w:r w:rsidRPr="00BF1DC2">
        <w:rPr>
          <w:rFonts w:ascii="Times New Roman" w:hAnsi="Times New Roman" w:cs="Times New Roman"/>
          <w:b/>
        </w:rPr>
        <w:t>Документы передал</w:t>
      </w:r>
      <w:r w:rsidRPr="00BF1DC2">
        <w:rPr>
          <w:rFonts w:ascii="Times New Roman" w:hAnsi="Times New Roman" w:cs="Times New Roman"/>
          <w:b/>
          <w:spacing w:val="-2"/>
        </w:rPr>
        <w:t>_______________________________________________</w:t>
      </w:r>
      <w:r w:rsidR="00D47D65">
        <w:rPr>
          <w:rFonts w:ascii="Times New Roman" w:hAnsi="Times New Roman" w:cs="Times New Roman"/>
          <w:b/>
          <w:spacing w:val="-2"/>
        </w:rPr>
        <w:t>________</w:t>
      </w:r>
      <w:r w:rsidRPr="00BF1DC2">
        <w:rPr>
          <w:rFonts w:ascii="Times New Roman" w:hAnsi="Times New Roman" w:cs="Times New Roman"/>
          <w:b/>
          <w:spacing w:val="-2"/>
        </w:rPr>
        <w:t>_____________</w:t>
      </w:r>
    </w:p>
    <w:p w14:paraId="611C0C70" w14:textId="322D0E00" w:rsidR="00BF1DC2" w:rsidRPr="00BF1DC2" w:rsidRDefault="00BF1DC2" w:rsidP="00BF1DC2">
      <w:pPr>
        <w:spacing w:line="240" w:lineRule="atLeast"/>
        <w:jc w:val="center"/>
        <w:rPr>
          <w:rFonts w:ascii="Times New Roman" w:hAnsi="Times New Roman" w:cs="Times New Roman"/>
          <w:spacing w:val="-2"/>
          <w:sz w:val="20"/>
          <w:szCs w:val="20"/>
        </w:rPr>
      </w:pPr>
      <w:r w:rsidRPr="00BF1DC2">
        <w:rPr>
          <w:rFonts w:ascii="Times New Roman" w:hAnsi="Times New Roman" w:cs="Times New Roman"/>
          <w:spacing w:val="-2"/>
          <w:sz w:val="20"/>
          <w:szCs w:val="20"/>
        </w:rPr>
        <w:t xml:space="preserve">                                </w:t>
      </w:r>
      <w:r w:rsidR="00D47D65">
        <w:rPr>
          <w:rFonts w:ascii="Times New Roman" w:hAnsi="Times New Roman" w:cs="Times New Roman"/>
          <w:spacing w:val="-2"/>
          <w:sz w:val="20"/>
          <w:szCs w:val="20"/>
        </w:rPr>
        <w:t xml:space="preserve">    </w:t>
      </w:r>
      <w:r w:rsidRPr="00BF1DC2">
        <w:rPr>
          <w:rFonts w:ascii="Times New Roman" w:hAnsi="Times New Roman" w:cs="Times New Roman"/>
          <w:spacing w:val="-2"/>
          <w:sz w:val="20"/>
          <w:szCs w:val="20"/>
        </w:rPr>
        <w:t xml:space="preserve">   (должность  Ф.И.О., подпись)</w:t>
      </w:r>
    </w:p>
    <w:p w14:paraId="0C1600A1" w14:textId="493A87A5" w:rsidR="00BF1DC2" w:rsidRPr="00BF1DC2" w:rsidRDefault="00BF1DC2" w:rsidP="00BF1DC2">
      <w:pPr>
        <w:spacing w:line="240" w:lineRule="atLeast"/>
        <w:rPr>
          <w:rFonts w:ascii="Times New Roman" w:hAnsi="Times New Roman" w:cs="Times New Roman"/>
          <w:b/>
        </w:rPr>
      </w:pPr>
      <w:r w:rsidRPr="00BF1DC2">
        <w:rPr>
          <w:rFonts w:ascii="Times New Roman" w:hAnsi="Times New Roman" w:cs="Times New Roman"/>
          <w:b/>
        </w:rPr>
        <w:t>Дата передачи документов___________________________________________</w:t>
      </w:r>
      <w:r w:rsidR="00D47D65">
        <w:rPr>
          <w:rFonts w:ascii="Times New Roman" w:hAnsi="Times New Roman" w:cs="Times New Roman"/>
          <w:b/>
        </w:rPr>
        <w:t>_______</w:t>
      </w:r>
      <w:r w:rsidRPr="00BF1DC2">
        <w:rPr>
          <w:rFonts w:ascii="Times New Roman" w:hAnsi="Times New Roman" w:cs="Times New Roman"/>
          <w:b/>
        </w:rPr>
        <w:t>__________</w:t>
      </w:r>
    </w:p>
    <w:p w14:paraId="4322CF18" w14:textId="77777777" w:rsidR="00BF1DC2" w:rsidRPr="00BF1DC2" w:rsidRDefault="00BF1DC2" w:rsidP="00BF1DC2">
      <w:pPr>
        <w:spacing w:line="240" w:lineRule="atLeast"/>
        <w:rPr>
          <w:rFonts w:ascii="Times New Roman" w:hAnsi="Times New Roman" w:cs="Times New Roman"/>
          <w:b/>
          <w:sz w:val="10"/>
          <w:szCs w:val="10"/>
        </w:rPr>
      </w:pPr>
    </w:p>
    <w:p w14:paraId="296FA4CF" w14:textId="6572939D" w:rsidR="00BF1DC2" w:rsidRPr="00BF1DC2" w:rsidRDefault="00BF1DC2" w:rsidP="00BF1DC2">
      <w:pPr>
        <w:spacing w:line="240" w:lineRule="atLeast"/>
        <w:rPr>
          <w:rFonts w:ascii="Times New Roman" w:hAnsi="Times New Roman" w:cs="Times New Roman"/>
          <w:b/>
        </w:rPr>
      </w:pPr>
      <w:r w:rsidRPr="00BF1DC2">
        <w:rPr>
          <w:rFonts w:ascii="Times New Roman" w:hAnsi="Times New Roman" w:cs="Times New Roman"/>
          <w:b/>
        </w:rPr>
        <w:t>Документы получил__________________________________</w:t>
      </w:r>
      <w:r w:rsidR="00D47D65">
        <w:rPr>
          <w:rFonts w:ascii="Times New Roman" w:hAnsi="Times New Roman" w:cs="Times New Roman"/>
          <w:b/>
        </w:rPr>
        <w:t>_______</w:t>
      </w:r>
      <w:r w:rsidRPr="00BF1DC2">
        <w:rPr>
          <w:rFonts w:ascii="Times New Roman" w:hAnsi="Times New Roman" w:cs="Times New Roman"/>
          <w:b/>
        </w:rPr>
        <w:t>_________________________</w:t>
      </w:r>
    </w:p>
    <w:p w14:paraId="3B1271EA" w14:textId="4C493E32" w:rsidR="00BF1DC2" w:rsidRPr="00BF1DC2" w:rsidRDefault="00BF1DC2" w:rsidP="00BF1DC2">
      <w:pPr>
        <w:spacing w:line="160" w:lineRule="atLeast"/>
        <w:jc w:val="center"/>
        <w:rPr>
          <w:rFonts w:ascii="Times New Roman" w:hAnsi="Times New Roman" w:cs="Times New Roman"/>
          <w:sz w:val="20"/>
          <w:szCs w:val="20"/>
        </w:rPr>
      </w:pPr>
      <w:r w:rsidRPr="00BF1DC2">
        <w:rPr>
          <w:rFonts w:ascii="Times New Roman" w:hAnsi="Times New Roman" w:cs="Times New Roman"/>
          <w:sz w:val="20"/>
          <w:szCs w:val="20"/>
        </w:rPr>
        <w:t xml:space="preserve">                 </w:t>
      </w:r>
      <w:r w:rsidR="00D47D65">
        <w:rPr>
          <w:rFonts w:ascii="Times New Roman" w:hAnsi="Times New Roman" w:cs="Times New Roman"/>
          <w:sz w:val="20"/>
          <w:szCs w:val="20"/>
        </w:rPr>
        <w:t xml:space="preserve">                 </w:t>
      </w:r>
      <w:r w:rsidRPr="00BF1DC2">
        <w:rPr>
          <w:rFonts w:ascii="Times New Roman" w:hAnsi="Times New Roman" w:cs="Times New Roman"/>
          <w:sz w:val="20"/>
          <w:szCs w:val="20"/>
        </w:rPr>
        <w:t xml:space="preserve">    (должность, Ф.И.О., подпись)</w:t>
      </w:r>
    </w:p>
    <w:p w14:paraId="4DA8FA3E" w14:textId="77777777" w:rsidR="00BF1DC2" w:rsidRPr="00BF1DC2" w:rsidRDefault="00BF1DC2" w:rsidP="00BF1DC2">
      <w:pPr>
        <w:spacing w:line="160" w:lineRule="atLeast"/>
        <w:rPr>
          <w:rFonts w:ascii="Times New Roman" w:hAnsi="Times New Roman" w:cs="Times New Roman"/>
          <w:b/>
        </w:rPr>
      </w:pPr>
    </w:p>
    <w:p w14:paraId="66950D5D" w14:textId="057EE31B" w:rsidR="00BF1DC2" w:rsidRPr="00BF1DC2" w:rsidRDefault="00BF1DC2" w:rsidP="00BF1DC2">
      <w:pPr>
        <w:spacing w:line="160" w:lineRule="atLeast"/>
        <w:rPr>
          <w:rFonts w:ascii="Times New Roman" w:hAnsi="Times New Roman" w:cs="Times New Roman"/>
          <w:b/>
        </w:rPr>
      </w:pPr>
      <w:r w:rsidRPr="00BF1DC2">
        <w:rPr>
          <w:rFonts w:ascii="Times New Roman" w:hAnsi="Times New Roman" w:cs="Times New Roman"/>
          <w:b/>
        </w:rPr>
        <w:t>Дата получения документов___________________</w:t>
      </w:r>
      <w:r w:rsidR="00D47D65">
        <w:rPr>
          <w:rFonts w:ascii="Times New Roman" w:hAnsi="Times New Roman" w:cs="Times New Roman"/>
          <w:b/>
        </w:rPr>
        <w:t>_______</w:t>
      </w:r>
      <w:r w:rsidRPr="00BF1DC2">
        <w:rPr>
          <w:rFonts w:ascii="Times New Roman" w:hAnsi="Times New Roman" w:cs="Times New Roman"/>
          <w:b/>
        </w:rPr>
        <w:t>_________________________________</w:t>
      </w:r>
    </w:p>
    <w:p w14:paraId="7F2E97C0" w14:textId="77777777" w:rsidR="00BF1DC2" w:rsidRPr="00BF1DC2" w:rsidRDefault="00BF1DC2" w:rsidP="00BF1DC2">
      <w:pPr>
        <w:spacing w:line="160" w:lineRule="atLeast"/>
        <w:rPr>
          <w:rFonts w:ascii="Times New Roman" w:hAnsi="Times New Roman" w:cs="Times New Roman"/>
          <w:b/>
          <w:sz w:val="10"/>
          <w:szCs w:val="10"/>
        </w:rPr>
      </w:pPr>
    </w:p>
    <w:p w14:paraId="3980A154" w14:textId="6FDB32C3" w:rsidR="00BF1DC2" w:rsidRPr="00BF1DC2" w:rsidRDefault="00BF1DC2" w:rsidP="00BF1DC2">
      <w:pPr>
        <w:rPr>
          <w:rFonts w:ascii="Times New Roman" w:hAnsi="Times New Roman" w:cs="Times New Roman"/>
          <w:b/>
          <w:bCs/>
        </w:rPr>
      </w:pPr>
      <w:r w:rsidRPr="00BF1DC2">
        <w:rPr>
          <w:rFonts w:ascii="Times New Roman" w:hAnsi="Times New Roman" w:cs="Times New Roman"/>
          <w:b/>
          <w:bCs/>
        </w:rPr>
        <w:t>В связи с_______________________________________</w:t>
      </w:r>
      <w:r w:rsidR="00D47D65">
        <w:rPr>
          <w:rFonts w:ascii="Times New Roman" w:hAnsi="Times New Roman" w:cs="Times New Roman"/>
          <w:b/>
          <w:bCs/>
        </w:rPr>
        <w:t>_______</w:t>
      </w:r>
      <w:r w:rsidRPr="00BF1DC2">
        <w:rPr>
          <w:rFonts w:ascii="Times New Roman" w:hAnsi="Times New Roman" w:cs="Times New Roman"/>
          <w:b/>
          <w:bCs/>
        </w:rPr>
        <w:t>______________________________</w:t>
      </w:r>
    </w:p>
    <w:p w14:paraId="16B9E1AB" w14:textId="77777777" w:rsidR="00BF1DC2" w:rsidRPr="00BF1DC2" w:rsidRDefault="00BF1DC2" w:rsidP="00BF1DC2">
      <w:pPr>
        <w:spacing w:line="240" w:lineRule="atLeast"/>
        <w:rPr>
          <w:rFonts w:ascii="Times New Roman" w:hAnsi="Times New Roman" w:cs="Times New Roman"/>
          <w:b/>
          <w:bCs/>
          <w:sz w:val="10"/>
          <w:szCs w:val="10"/>
        </w:rPr>
      </w:pPr>
    </w:p>
    <w:p w14:paraId="741321E7" w14:textId="47374645" w:rsidR="00BF1DC2" w:rsidRPr="00BF1DC2" w:rsidRDefault="00BF1DC2" w:rsidP="00BF1DC2">
      <w:pPr>
        <w:spacing w:line="240" w:lineRule="atLeast"/>
        <w:rPr>
          <w:rFonts w:ascii="Times New Roman" w:hAnsi="Times New Roman" w:cs="Times New Roman"/>
          <w:b/>
          <w:bCs/>
        </w:rPr>
      </w:pPr>
      <w:r w:rsidRPr="00BF1DC2">
        <w:rPr>
          <w:rFonts w:ascii="Times New Roman" w:hAnsi="Times New Roman" w:cs="Times New Roman"/>
          <w:b/>
          <w:bCs/>
        </w:rPr>
        <w:t>________________________________________________________________________</w:t>
      </w:r>
      <w:r w:rsidR="00D47D65">
        <w:rPr>
          <w:rFonts w:ascii="Times New Roman" w:hAnsi="Times New Roman" w:cs="Times New Roman"/>
          <w:b/>
          <w:bCs/>
        </w:rPr>
        <w:t>________</w:t>
      </w:r>
      <w:r w:rsidRPr="00BF1DC2">
        <w:rPr>
          <w:rFonts w:ascii="Times New Roman" w:hAnsi="Times New Roman" w:cs="Times New Roman"/>
          <w:b/>
          <w:bCs/>
        </w:rPr>
        <w:t>_____</w:t>
      </w:r>
    </w:p>
    <w:p w14:paraId="1D089162" w14:textId="77777777" w:rsidR="00BF1DC2" w:rsidRPr="00BF1DC2" w:rsidRDefault="00BF1DC2" w:rsidP="00BF1DC2">
      <w:pPr>
        <w:spacing w:line="240" w:lineRule="atLeast"/>
        <w:rPr>
          <w:rFonts w:ascii="Times New Roman" w:hAnsi="Times New Roman" w:cs="Times New Roman"/>
          <w:b/>
          <w:bCs/>
        </w:rPr>
      </w:pPr>
    </w:p>
    <w:p w14:paraId="6CBE16D2" w14:textId="2E8FA068" w:rsidR="00BF1DC2" w:rsidRPr="00BF1DC2" w:rsidRDefault="00BF1DC2" w:rsidP="00BF1DC2">
      <w:pPr>
        <w:spacing w:line="240" w:lineRule="atLeast"/>
        <w:rPr>
          <w:rFonts w:ascii="Times New Roman" w:hAnsi="Times New Roman" w:cs="Times New Roman"/>
          <w:b/>
        </w:rPr>
      </w:pPr>
      <w:r w:rsidRPr="00BF1DC2">
        <w:rPr>
          <w:rFonts w:ascii="Times New Roman" w:hAnsi="Times New Roman" w:cs="Times New Roman"/>
          <w:b/>
          <w:bCs/>
        </w:rPr>
        <w:t>о возможном отказе предупрежден</w:t>
      </w:r>
      <w:r w:rsidRPr="00BF1DC2">
        <w:rPr>
          <w:rFonts w:ascii="Times New Roman" w:hAnsi="Times New Roman" w:cs="Times New Roman"/>
          <w:b/>
        </w:rPr>
        <w:t>_____________</w:t>
      </w:r>
      <w:r w:rsidR="00D47D65">
        <w:rPr>
          <w:rFonts w:ascii="Times New Roman" w:hAnsi="Times New Roman" w:cs="Times New Roman"/>
          <w:b/>
        </w:rPr>
        <w:t>_______</w:t>
      </w:r>
      <w:r w:rsidRPr="00BF1DC2">
        <w:rPr>
          <w:rFonts w:ascii="Times New Roman" w:hAnsi="Times New Roman" w:cs="Times New Roman"/>
          <w:b/>
        </w:rPr>
        <w:t>_____.</w:t>
      </w:r>
    </w:p>
    <w:p w14:paraId="537E554C" w14:textId="77777777" w:rsidR="00BF1DC2" w:rsidRPr="00BF1DC2" w:rsidRDefault="00BF1DC2" w:rsidP="00BF1DC2">
      <w:pPr>
        <w:spacing w:line="240" w:lineRule="atLeast"/>
        <w:rPr>
          <w:rFonts w:ascii="Times New Roman" w:hAnsi="Times New Roman" w:cs="Times New Roman"/>
          <w:sz w:val="20"/>
          <w:szCs w:val="20"/>
        </w:rPr>
      </w:pPr>
      <w:r w:rsidRPr="00BF1DC2">
        <w:rPr>
          <w:rFonts w:ascii="Times New Roman" w:hAnsi="Times New Roman" w:cs="Times New Roman"/>
          <w:sz w:val="20"/>
          <w:szCs w:val="20"/>
        </w:rPr>
        <w:t xml:space="preserve">                                                                                 (подпись заявителя)</w:t>
      </w:r>
    </w:p>
    <w:p w14:paraId="309B2ABD" w14:textId="77777777" w:rsidR="00BF1DC2" w:rsidRPr="00BF1DC2" w:rsidRDefault="00BF1DC2" w:rsidP="00BF1DC2">
      <w:pPr>
        <w:jc w:val="center"/>
        <w:rPr>
          <w:rFonts w:ascii="Times New Roman" w:hAnsi="Times New Roman" w:cs="Times New Roman"/>
          <w:sz w:val="2"/>
        </w:rPr>
      </w:pPr>
    </w:p>
    <w:p w14:paraId="4BC35E3D" w14:textId="5709795E" w:rsidR="00BF1DC2" w:rsidRPr="00BF1DC2" w:rsidRDefault="00BF1DC2" w:rsidP="00BF1DC2">
      <w:pPr>
        <w:rPr>
          <w:rFonts w:ascii="Times New Roman" w:hAnsi="Times New Roman" w:cs="Times New Roman"/>
          <w:b/>
          <w:bCs/>
        </w:rPr>
      </w:pPr>
      <w:r w:rsidRPr="00BF1DC2">
        <w:rPr>
          <w:rFonts w:ascii="Times New Roman" w:hAnsi="Times New Roman" w:cs="Times New Roman"/>
          <w:b/>
          <w:bCs/>
        </w:rPr>
        <w:t>Отказано в приеме документов по причине:_________</w:t>
      </w:r>
      <w:r w:rsidR="00D47D65">
        <w:rPr>
          <w:rFonts w:ascii="Times New Roman" w:hAnsi="Times New Roman" w:cs="Times New Roman"/>
          <w:b/>
          <w:bCs/>
        </w:rPr>
        <w:t>________</w:t>
      </w:r>
      <w:r w:rsidRPr="00BF1DC2">
        <w:rPr>
          <w:rFonts w:ascii="Times New Roman" w:hAnsi="Times New Roman" w:cs="Times New Roman"/>
          <w:b/>
          <w:bCs/>
        </w:rPr>
        <w:t>____________________________</w:t>
      </w:r>
    </w:p>
    <w:p w14:paraId="2103323D" w14:textId="2181DED8" w:rsidR="00BF1DC2" w:rsidRPr="00BF1DC2" w:rsidRDefault="00BF1DC2" w:rsidP="00BF1DC2">
      <w:pPr>
        <w:rPr>
          <w:rFonts w:ascii="Times New Roman" w:hAnsi="Times New Roman" w:cs="Times New Roman"/>
          <w:b/>
          <w:bCs/>
        </w:rPr>
      </w:pPr>
      <w:r w:rsidRPr="00BF1DC2">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w:t>
      </w:r>
      <w:r w:rsidR="00D47D65">
        <w:rPr>
          <w:rFonts w:ascii="Times New Roman" w:hAnsi="Times New Roman" w:cs="Times New Roman"/>
          <w:b/>
          <w:bCs/>
        </w:rPr>
        <w:t>________________________</w:t>
      </w:r>
      <w:r w:rsidRPr="00BF1DC2">
        <w:rPr>
          <w:rFonts w:ascii="Times New Roman" w:hAnsi="Times New Roman" w:cs="Times New Roman"/>
          <w:b/>
          <w:bCs/>
        </w:rPr>
        <w:t>___________________</w:t>
      </w:r>
    </w:p>
    <w:p w14:paraId="12AB0D1A" w14:textId="77777777" w:rsidR="00BF1DC2" w:rsidRPr="00BF1DC2" w:rsidRDefault="00BF1DC2" w:rsidP="00BF1DC2">
      <w:pPr>
        <w:spacing w:line="240" w:lineRule="atLeast"/>
        <w:rPr>
          <w:rFonts w:ascii="Times New Roman" w:hAnsi="Times New Roman" w:cs="Times New Roman"/>
          <w:b/>
        </w:rPr>
      </w:pPr>
    </w:p>
    <w:p w14:paraId="4722681A" w14:textId="0215357D" w:rsidR="00BF1DC2" w:rsidRPr="00BF1DC2" w:rsidRDefault="00BF1DC2" w:rsidP="00BF1DC2">
      <w:pPr>
        <w:spacing w:line="240" w:lineRule="atLeast"/>
        <w:rPr>
          <w:rFonts w:ascii="Times New Roman" w:hAnsi="Times New Roman" w:cs="Times New Roman"/>
          <w:b/>
        </w:rPr>
      </w:pPr>
      <w:r w:rsidRPr="00BF1DC2">
        <w:rPr>
          <w:rFonts w:ascii="Times New Roman" w:hAnsi="Times New Roman" w:cs="Times New Roman"/>
          <w:b/>
        </w:rPr>
        <w:t xml:space="preserve">         _____________________                       </w:t>
      </w:r>
      <w:r w:rsidR="00D47D65">
        <w:rPr>
          <w:rFonts w:ascii="Times New Roman" w:hAnsi="Times New Roman" w:cs="Times New Roman"/>
          <w:b/>
        </w:rPr>
        <w:t xml:space="preserve">                     </w:t>
      </w:r>
      <w:r w:rsidRPr="00BF1DC2">
        <w:rPr>
          <w:rFonts w:ascii="Times New Roman" w:hAnsi="Times New Roman" w:cs="Times New Roman"/>
          <w:b/>
        </w:rPr>
        <w:t xml:space="preserve">          ___________________________</w:t>
      </w:r>
    </w:p>
    <w:p w14:paraId="0E007621" w14:textId="02B1ABEB" w:rsidR="00BF1DC2" w:rsidRPr="00BF1DC2" w:rsidRDefault="00BF1DC2" w:rsidP="00BF1DC2">
      <w:pPr>
        <w:rPr>
          <w:rFonts w:ascii="Times New Roman" w:eastAsia="Courier New" w:hAnsi="Times New Roman" w:cs="Times New Roman"/>
          <w:color w:val="000000"/>
          <w:spacing w:val="-2"/>
          <w:sz w:val="20"/>
          <w:szCs w:val="20"/>
        </w:rPr>
        <w:sectPr w:rsidR="00BF1DC2" w:rsidRPr="00BF1DC2" w:rsidSect="00BF1DC2">
          <w:pgSz w:w="11906" w:h="16838"/>
          <w:pgMar w:top="1134" w:right="851" w:bottom="1134" w:left="1701" w:header="709" w:footer="709" w:gutter="0"/>
          <w:cols w:space="708"/>
          <w:titlePg/>
          <w:docGrid w:linePitch="360"/>
        </w:sectPr>
      </w:pPr>
      <w:r w:rsidRPr="00BF1DC2">
        <w:rPr>
          <w:rFonts w:ascii="Times New Roman" w:eastAsia="Courier New" w:hAnsi="Times New Roman" w:cs="Times New Roman"/>
          <w:color w:val="000000"/>
          <w:spacing w:val="-2"/>
          <w:sz w:val="20"/>
          <w:szCs w:val="20"/>
        </w:rPr>
        <w:t xml:space="preserve">                              (дата)                                       </w:t>
      </w:r>
      <w:r w:rsidR="00D47D65">
        <w:rPr>
          <w:rFonts w:ascii="Times New Roman" w:eastAsia="Courier New" w:hAnsi="Times New Roman" w:cs="Times New Roman"/>
          <w:color w:val="000000"/>
          <w:spacing w:val="-2"/>
          <w:sz w:val="20"/>
          <w:szCs w:val="20"/>
        </w:rPr>
        <w:t xml:space="preserve"> </w:t>
      </w:r>
      <w:r w:rsidRPr="00BF1DC2">
        <w:rPr>
          <w:rFonts w:ascii="Times New Roman" w:eastAsia="Courier New" w:hAnsi="Times New Roman" w:cs="Times New Roman"/>
          <w:color w:val="000000"/>
          <w:spacing w:val="-2"/>
          <w:sz w:val="20"/>
          <w:szCs w:val="20"/>
        </w:rPr>
        <w:t xml:space="preserve">                        </w:t>
      </w:r>
      <w:r w:rsidR="00D47D65">
        <w:rPr>
          <w:rFonts w:ascii="Times New Roman" w:eastAsia="Courier New" w:hAnsi="Times New Roman" w:cs="Times New Roman"/>
          <w:color w:val="000000"/>
          <w:spacing w:val="-2"/>
          <w:sz w:val="20"/>
          <w:szCs w:val="20"/>
        </w:rPr>
        <w:t xml:space="preserve">           </w:t>
      </w:r>
      <w:r w:rsidRPr="00BF1DC2">
        <w:rPr>
          <w:rFonts w:ascii="Times New Roman" w:eastAsia="Courier New" w:hAnsi="Times New Roman" w:cs="Times New Roman"/>
          <w:color w:val="000000"/>
          <w:spacing w:val="-2"/>
          <w:sz w:val="20"/>
          <w:szCs w:val="20"/>
        </w:rPr>
        <w:t xml:space="preserve">                 (подпись специалиста)</w:t>
      </w:r>
    </w:p>
    <w:p w14:paraId="42C08ACF" w14:textId="77777777" w:rsidR="00BF1DC2" w:rsidRPr="00BF1DC2" w:rsidRDefault="00BF1DC2" w:rsidP="00BF1DC2">
      <w:pPr>
        <w:tabs>
          <w:tab w:val="left" w:pos="7088"/>
        </w:tabs>
        <w:jc w:val="right"/>
        <w:rPr>
          <w:rFonts w:ascii="Times New Roman" w:hAnsi="Times New Roman" w:cs="Times New Roman"/>
        </w:rPr>
      </w:pPr>
      <w:r w:rsidRPr="00BF1DC2">
        <w:rPr>
          <w:rFonts w:ascii="Times New Roman" w:hAnsi="Times New Roman" w:cs="Times New Roman"/>
        </w:rPr>
        <w:lastRenderedPageBreak/>
        <w:t>Приложение №4</w:t>
      </w:r>
    </w:p>
    <w:p w14:paraId="6F99F13A" w14:textId="77777777" w:rsidR="00BF1DC2" w:rsidRPr="00BF1DC2" w:rsidRDefault="00BF1DC2" w:rsidP="00BF1DC2">
      <w:pPr>
        <w:tabs>
          <w:tab w:val="left" w:pos="7088"/>
        </w:tabs>
        <w:jc w:val="right"/>
        <w:rPr>
          <w:rFonts w:ascii="Times New Roman" w:hAnsi="Times New Roman" w:cs="Times New Roman"/>
        </w:rPr>
      </w:pPr>
      <w:r w:rsidRPr="00BF1DC2">
        <w:rPr>
          <w:rFonts w:ascii="Times New Roman" w:hAnsi="Times New Roman" w:cs="Times New Roman"/>
        </w:rPr>
        <w:t>к Приказу №____ от ___________</w:t>
      </w:r>
    </w:p>
    <w:p w14:paraId="55C483B1"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к Регламенту оказания услуг </w:t>
      </w:r>
    </w:p>
    <w:p w14:paraId="6EFD00A7"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на базе ГБУ «МФЦ КБР»</w:t>
      </w:r>
    </w:p>
    <w:p w14:paraId="7059D5F4" w14:textId="77777777" w:rsidR="00BF1DC2" w:rsidRDefault="00BF1DC2" w:rsidP="00BF1DC2">
      <w:pPr>
        <w:pStyle w:val="ae"/>
        <w:tabs>
          <w:tab w:val="left" w:pos="709"/>
        </w:tabs>
        <w:spacing w:after="0" w:line="240" w:lineRule="auto"/>
        <w:ind w:left="0" w:firstLine="709"/>
        <w:jc w:val="center"/>
        <w:rPr>
          <w:rFonts w:ascii="Times New Roman" w:hAnsi="Times New Roman" w:cs="Times New Roman"/>
          <w:b/>
          <w:sz w:val="24"/>
          <w:szCs w:val="24"/>
        </w:rPr>
      </w:pPr>
    </w:p>
    <w:p w14:paraId="09B2B455" w14:textId="77777777" w:rsidR="00AB75B8" w:rsidRPr="00BF1DC2" w:rsidRDefault="00AB75B8" w:rsidP="00BF1DC2">
      <w:pPr>
        <w:pStyle w:val="ae"/>
        <w:tabs>
          <w:tab w:val="left" w:pos="709"/>
        </w:tabs>
        <w:spacing w:after="0" w:line="240" w:lineRule="auto"/>
        <w:ind w:left="0" w:firstLine="709"/>
        <w:jc w:val="center"/>
        <w:rPr>
          <w:rFonts w:ascii="Times New Roman" w:hAnsi="Times New Roman" w:cs="Times New Roman"/>
          <w:b/>
          <w:sz w:val="24"/>
          <w:szCs w:val="24"/>
        </w:rPr>
      </w:pPr>
    </w:p>
    <w:p w14:paraId="4171F4C4" w14:textId="77777777" w:rsidR="00BF1DC2" w:rsidRPr="00BF1DC2" w:rsidRDefault="00BF1DC2" w:rsidP="00BF1DC2">
      <w:pPr>
        <w:pStyle w:val="ae"/>
        <w:tabs>
          <w:tab w:val="left" w:pos="709"/>
        </w:tabs>
        <w:spacing w:after="0" w:line="240" w:lineRule="auto"/>
        <w:ind w:left="0" w:firstLine="709"/>
        <w:jc w:val="center"/>
        <w:rPr>
          <w:rFonts w:ascii="Times New Roman" w:hAnsi="Times New Roman" w:cs="Times New Roman"/>
          <w:sz w:val="24"/>
          <w:szCs w:val="24"/>
        </w:rPr>
      </w:pPr>
      <w:r w:rsidRPr="00BF1DC2">
        <w:rPr>
          <w:rFonts w:ascii="Times New Roman" w:hAnsi="Times New Roman" w:cs="Times New Roman"/>
          <w:sz w:val="24"/>
          <w:szCs w:val="24"/>
        </w:rPr>
        <w:t>филиал Государственного бюджетного учреждения</w:t>
      </w:r>
    </w:p>
    <w:p w14:paraId="4BC7D83F" w14:textId="77777777" w:rsidR="00BF1DC2" w:rsidRPr="00BF1DC2" w:rsidRDefault="00BF1DC2" w:rsidP="00BF1DC2">
      <w:pPr>
        <w:pStyle w:val="ae"/>
        <w:tabs>
          <w:tab w:val="left" w:pos="709"/>
        </w:tabs>
        <w:spacing w:after="0" w:line="240" w:lineRule="auto"/>
        <w:ind w:left="0" w:firstLine="709"/>
        <w:jc w:val="center"/>
        <w:rPr>
          <w:rFonts w:ascii="Times New Roman" w:hAnsi="Times New Roman" w:cs="Times New Roman"/>
          <w:sz w:val="24"/>
          <w:szCs w:val="24"/>
        </w:rPr>
      </w:pPr>
      <w:r w:rsidRPr="00BF1DC2">
        <w:rPr>
          <w:rFonts w:ascii="Times New Roman" w:hAnsi="Times New Roman" w:cs="Times New Roman"/>
          <w:sz w:val="24"/>
          <w:szCs w:val="24"/>
        </w:rPr>
        <w:t>«Многофункциональный центр по предоставлению государственных и муниципальных услуг Кабардино-Балкарской Республики</w:t>
      </w:r>
    </w:p>
    <w:p w14:paraId="4CBFC8F2" w14:textId="77777777" w:rsidR="00BF1DC2" w:rsidRPr="00BF1DC2" w:rsidRDefault="00BF1DC2" w:rsidP="00BF1DC2">
      <w:pPr>
        <w:pStyle w:val="ae"/>
        <w:tabs>
          <w:tab w:val="left" w:pos="709"/>
        </w:tabs>
        <w:spacing w:after="0" w:line="240" w:lineRule="auto"/>
        <w:ind w:left="0" w:firstLine="709"/>
        <w:jc w:val="center"/>
        <w:rPr>
          <w:rFonts w:ascii="Times New Roman" w:hAnsi="Times New Roman" w:cs="Times New Roman"/>
          <w:b/>
          <w:sz w:val="10"/>
          <w:szCs w:val="10"/>
        </w:rPr>
      </w:pPr>
    </w:p>
    <w:p w14:paraId="748CC081" w14:textId="77777777" w:rsidR="00BF1DC2" w:rsidRPr="00BF1DC2" w:rsidRDefault="00BF1DC2" w:rsidP="00BF1DC2">
      <w:pPr>
        <w:pStyle w:val="ae"/>
        <w:tabs>
          <w:tab w:val="left" w:pos="709"/>
        </w:tabs>
        <w:spacing w:after="0" w:line="240" w:lineRule="auto"/>
        <w:ind w:left="0" w:firstLine="709"/>
        <w:jc w:val="center"/>
        <w:rPr>
          <w:rFonts w:ascii="Times New Roman" w:hAnsi="Times New Roman" w:cs="Times New Roman"/>
          <w:b/>
          <w:sz w:val="10"/>
          <w:szCs w:val="10"/>
        </w:rPr>
      </w:pPr>
    </w:p>
    <w:p w14:paraId="56C217D6" w14:textId="77777777" w:rsidR="00BF1DC2" w:rsidRPr="00BF1DC2" w:rsidRDefault="00BF1DC2" w:rsidP="00BF1DC2">
      <w:pPr>
        <w:pStyle w:val="ae"/>
        <w:tabs>
          <w:tab w:val="left" w:pos="709"/>
        </w:tabs>
        <w:spacing w:after="0" w:line="240" w:lineRule="auto"/>
        <w:ind w:left="0" w:firstLine="709"/>
        <w:jc w:val="center"/>
        <w:rPr>
          <w:rFonts w:ascii="Times New Roman" w:hAnsi="Times New Roman" w:cs="Times New Roman"/>
          <w:b/>
          <w:sz w:val="24"/>
          <w:szCs w:val="24"/>
        </w:rPr>
      </w:pPr>
      <w:r w:rsidRPr="00BF1DC2">
        <w:rPr>
          <w:rFonts w:ascii="Times New Roman" w:hAnsi="Times New Roman" w:cs="Times New Roman"/>
          <w:b/>
          <w:sz w:val="24"/>
          <w:szCs w:val="24"/>
        </w:rPr>
        <w:t>ОПИСЬ</w:t>
      </w:r>
    </w:p>
    <w:p w14:paraId="6F195A0F" w14:textId="77777777" w:rsidR="00BF1DC2" w:rsidRPr="00BF1DC2" w:rsidRDefault="00BF1DC2" w:rsidP="00BF1DC2">
      <w:pPr>
        <w:pStyle w:val="ae"/>
        <w:tabs>
          <w:tab w:val="left" w:pos="709"/>
        </w:tabs>
        <w:spacing w:after="0" w:line="240" w:lineRule="auto"/>
        <w:ind w:left="0" w:firstLine="709"/>
        <w:jc w:val="center"/>
        <w:rPr>
          <w:rFonts w:ascii="Times New Roman" w:hAnsi="Times New Roman" w:cs="Times New Roman"/>
          <w:b/>
          <w:sz w:val="24"/>
          <w:szCs w:val="24"/>
        </w:rPr>
      </w:pPr>
      <w:r w:rsidRPr="00BF1DC2">
        <w:rPr>
          <w:rFonts w:ascii="Times New Roman" w:hAnsi="Times New Roman" w:cs="Times New Roman"/>
          <w:b/>
          <w:sz w:val="24"/>
          <w:szCs w:val="24"/>
        </w:rPr>
        <w:t>документов, принятых для оказания государственных услуг</w:t>
      </w:r>
    </w:p>
    <w:p w14:paraId="3AA0F22D" w14:textId="77777777" w:rsidR="00BF1DC2" w:rsidRPr="00BF1DC2" w:rsidRDefault="00BF1DC2" w:rsidP="00BF1DC2">
      <w:pPr>
        <w:pStyle w:val="ae"/>
        <w:tabs>
          <w:tab w:val="left" w:pos="709"/>
        </w:tabs>
        <w:spacing w:after="0" w:line="240" w:lineRule="auto"/>
        <w:ind w:left="0" w:firstLine="709"/>
        <w:jc w:val="center"/>
        <w:rPr>
          <w:rFonts w:ascii="Times New Roman" w:hAnsi="Times New Roman" w:cs="Times New Roman"/>
          <w:b/>
          <w:sz w:val="24"/>
          <w:szCs w:val="24"/>
        </w:rPr>
      </w:pPr>
    </w:p>
    <w:p w14:paraId="4B778496" w14:textId="77777777" w:rsidR="00BF1DC2" w:rsidRPr="00BF1DC2" w:rsidRDefault="00BF1DC2" w:rsidP="00BF1DC2">
      <w:pPr>
        <w:pStyle w:val="ae"/>
        <w:tabs>
          <w:tab w:val="left" w:pos="709"/>
        </w:tabs>
        <w:spacing w:after="0" w:line="240" w:lineRule="auto"/>
        <w:ind w:left="0"/>
        <w:jc w:val="center"/>
        <w:rPr>
          <w:rFonts w:ascii="Times New Roman" w:hAnsi="Times New Roman" w:cs="Times New Roman"/>
          <w:sz w:val="24"/>
          <w:szCs w:val="24"/>
        </w:rPr>
      </w:pPr>
      <w:r w:rsidRPr="00BF1DC2">
        <w:rPr>
          <w:rFonts w:ascii="Times New Roman" w:hAnsi="Times New Roman" w:cs="Times New Roman"/>
          <w:sz w:val="24"/>
          <w:szCs w:val="24"/>
        </w:rPr>
        <w:t>___________________________________________________________________________</w:t>
      </w:r>
    </w:p>
    <w:p w14:paraId="432638F9" w14:textId="77777777" w:rsidR="00BF1DC2" w:rsidRPr="00BF1DC2" w:rsidRDefault="00BF1DC2" w:rsidP="00BF1DC2">
      <w:pPr>
        <w:pStyle w:val="ae"/>
        <w:tabs>
          <w:tab w:val="left" w:pos="709"/>
        </w:tabs>
        <w:spacing w:after="0" w:line="240" w:lineRule="auto"/>
        <w:ind w:left="0" w:firstLine="709"/>
        <w:jc w:val="center"/>
        <w:rPr>
          <w:rFonts w:ascii="Times New Roman" w:hAnsi="Times New Roman" w:cs="Times New Roman"/>
          <w:sz w:val="20"/>
          <w:szCs w:val="20"/>
        </w:rPr>
      </w:pPr>
      <w:r w:rsidRPr="00BF1DC2">
        <w:rPr>
          <w:rFonts w:ascii="Times New Roman" w:hAnsi="Times New Roman" w:cs="Times New Roman"/>
          <w:sz w:val="20"/>
          <w:szCs w:val="20"/>
        </w:rPr>
        <w:t>(наименование государственной услуги)</w:t>
      </w:r>
    </w:p>
    <w:p w14:paraId="2C647110" w14:textId="77777777" w:rsidR="00BF1DC2" w:rsidRPr="00BF1DC2" w:rsidRDefault="00BF1DC2" w:rsidP="00BF1DC2">
      <w:pPr>
        <w:pStyle w:val="ae"/>
        <w:tabs>
          <w:tab w:val="left" w:pos="709"/>
        </w:tabs>
        <w:spacing w:after="0" w:line="240" w:lineRule="auto"/>
        <w:ind w:left="0"/>
        <w:jc w:val="center"/>
        <w:rPr>
          <w:rFonts w:ascii="Times New Roman" w:hAnsi="Times New Roman" w:cs="Times New Roman"/>
          <w:b/>
          <w:sz w:val="10"/>
          <w:szCs w:val="10"/>
        </w:rPr>
      </w:pPr>
    </w:p>
    <w:p w14:paraId="24524D07" w14:textId="77777777" w:rsidR="00BF1DC2" w:rsidRPr="00BF1DC2" w:rsidRDefault="00BF1DC2" w:rsidP="00BF1DC2">
      <w:pPr>
        <w:pStyle w:val="ae"/>
        <w:tabs>
          <w:tab w:val="left" w:pos="709"/>
        </w:tabs>
        <w:spacing w:after="0" w:line="240" w:lineRule="auto"/>
        <w:ind w:left="0"/>
        <w:jc w:val="center"/>
        <w:rPr>
          <w:rFonts w:ascii="Times New Roman" w:hAnsi="Times New Roman" w:cs="Times New Roman"/>
          <w:b/>
          <w:sz w:val="24"/>
          <w:szCs w:val="24"/>
        </w:rPr>
      </w:pPr>
      <w:r w:rsidRPr="00BF1DC2">
        <w:rPr>
          <w:rFonts w:ascii="Times New Roman" w:hAnsi="Times New Roman" w:cs="Times New Roman"/>
          <w:b/>
          <w:sz w:val="24"/>
          <w:szCs w:val="24"/>
        </w:rPr>
        <w:t>___________________________________________________________________________</w:t>
      </w:r>
    </w:p>
    <w:p w14:paraId="0461D3B2" w14:textId="77777777" w:rsidR="00BF1DC2" w:rsidRPr="00BF1DC2" w:rsidRDefault="00BF1DC2" w:rsidP="00BF1DC2">
      <w:pPr>
        <w:pStyle w:val="ae"/>
        <w:tabs>
          <w:tab w:val="left" w:pos="709"/>
        </w:tabs>
        <w:spacing w:after="0" w:line="240" w:lineRule="auto"/>
        <w:ind w:left="0" w:firstLine="709"/>
        <w:jc w:val="center"/>
        <w:rPr>
          <w:rFonts w:ascii="Times New Roman" w:hAnsi="Times New Roman" w:cs="Times New Roman"/>
          <w:sz w:val="20"/>
          <w:szCs w:val="20"/>
        </w:rPr>
      </w:pPr>
      <w:r w:rsidRPr="00BF1DC2">
        <w:rPr>
          <w:rFonts w:ascii="Times New Roman" w:hAnsi="Times New Roman" w:cs="Times New Roman"/>
          <w:sz w:val="20"/>
          <w:szCs w:val="20"/>
        </w:rPr>
        <w:t>(вид объекта недвижимости)</w:t>
      </w:r>
    </w:p>
    <w:p w14:paraId="38031873" w14:textId="77777777" w:rsidR="00BF1DC2" w:rsidRPr="00BF1DC2" w:rsidRDefault="00BF1DC2" w:rsidP="00BF1DC2">
      <w:pPr>
        <w:pStyle w:val="ae"/>
        <w:tabs>
          <w:tab w:val="left" w:pos="709"/>
        </w:tabs>
        <w:spacing w:after="0" w:line="240" w:lineRule="auto"/>
        <w:ind w:left="0" w:firstLine="709"/>
        <w:jc w:val="center"/>
        <w:rPr>
          <w:rFonts w:ascii="Times New Roman" w:hAnsi="Times New Roman" w:cs="Times New Roman"/>
          <w:sz w:val="10"/>
          <w:szCs w:val="10"/>
        </w:rPr>
      </w:pPr>
    </w:p>
    <w:p w14:paraId="69CDC3E0" w14:textId="77777777" w:rsidR="00BF1DC2" w:rsidRPr="00BF1DC2" w:rsidRDefault="00BF1DC2" w:rsidP="00BF1DC2">
      <w:pPr>
        <w:pStyle w:val="ae"/>
        <w:tabs>
          <w:tab w:val="left" w:pos="709"/>
        </w:tabs>
        <w:spacing w:after="0" w:line="240" w:lineRule="auto"/>
        <w:ind w:left="0"/>
        <w:jc w:val="center"/>
        <w:rPr>
          <w:rFonts w:ascii="Times New Roman" w:hAnsi="Times New Roman" w:cs="Times New Roman"/>
          <w:sz w:val="24"/>
          <w:szCs w:val="24"/>
        </w:rPr>
      </w:pPr>
      <w:r w:rsidRPr="00BF1DC2">
        <w:rPr>
          <w:rFonts w:ascii="Times New Roman" w:hAnsi="Times New Roman" w:cs="Times New Roman"/>
          <w:sz w:val="24"/>
          <w:szCs w:val="24"/>
        </w:rPr>
        <w:t>___________________________________________________________________________</w:t>
      </w:r>
    </w:p>
    <w:p w14:paraId="15E048E3" w14:textId="77777777" w:rsidR="00BF1DC2" w:rsidRPr="00BF1DC2" w:rsidRDefault="00BF1DC2" w:rsidP="00BF1DC2">
      <w:pPr>
        <w:pStyle w:val="ae"/>
        <w:tabs>
          <w:tab w:val="left" w:pos="709"/>
        </w:tabs>
        <w:spacing w:after="0" w:line="240" w:lineRule="auto"/>
        <w:ind w:left="0" w:firstLine="709"/>
        <w:jc w:val="center"/>
        <w:rPr>
          <w:rFonts w:ascii="Times New Roman" w:hAnsi="Times New Roman" w:cs="Times New Roman"/>
          <w:sz w:val="20"/>
          <w:szCs w:val="20"/>
        </w:rPr>
      </w:pPr>
      <w:r w:rsidRPr="00BF1DC2">
        <w:rPr>
          <w:rFonts w:ascii="Times New Roman" w:hAnsi="Times New Roman" w:cs="Times New Roman"/>
          <w:sz w:val="20"/>
          <w:szCs w:val="20"/>
        </w:rPr>
        <w:t>(кадастровый номер, адрес (местоположение) объекта недвижимости)</w:t>
      </w:r>
    </w:p>
    <w:p w14:paraId="5858DE24" w14:textId="77777777" w:rsidR="00BF1DC2" w:rsidRPr="00BF1DC2" w:rsidRDefault="00BF1DC2" w:rsidP="00BF1DC2">
      <w:pPr>
        <w:pStyle w:val="ae"/>
        <w:tabs>
          <w:tab w:val="left" w:pos="709"/>
        </w:tabs>
        <w:spacing w:after="0" w:line="240" w:lineRule="auto"/>
        <w:ind w:left="0"/>
        <w:jc w:val="center"/>
        <w:rPr>
          <w:rFonts w:ascii="Times New Roman" w:hAnsi="Times New Roman" w:cs="Times New Roman"/>
          <w:b/>
          <w:sz w:val="10"/>
          <w:szCs w:val="10"/>
        </w:rPr>
      </w:pPr>
    </w:p>
    <w:p w14:paraId="644EF553" w14:textId="77777777" w:rsidR="00BF1DC2" w:rsidRPr="00BF1DC2" w:rsidRDefault="00BF1DC2" w:rsidP="00BF1DC2">
      <w:pPr>
        <w:pStyle w:val="ae"/>
        <w:tabs>
          <w:tab w:val="left" w:pos="709"/>
        </w:tabs>
        <w:spacing w:after="0" w:line="240" w:lineRule="auto"/>
        <w:ind w:left="0"/>
        <w:jc w:val="center"/>
        <w:rPr>
          <w:rFonts w:ascii="Times New Roman" w:hAnsi="Times New Roman" w:cs="Times New Roman"/>
          <w:b/>
          <w:sz w:val="24"/>
          <w:szCs w:val="24"/>
        </w:rPr>
      </w:pPr>
      <w:r w:rsidRPr="00BF1DC2">
        <w:rPr>
          <w:rFonts w:ascii="Times New Roman" w:hAnsi="Times New Roman" w:cs="Times New Roman"/>
          <w:b/>
          <w:sz w:val="24"/>
          <w:szCs w:val="24"/>
        </w:rPr>
        <w:t>___________________________________________________________________________</w:t>
      </w:r>
    </w:p>
    <w:p w14:paraId="442660B8" w14:textId="77777777" w:rsidR="00BF1DC2" w:rsidRPr="00BF1DC2" w:rsidRDefault="00BF1DC2" w:rsidP="00BF1DC2">
      <w:pPr>
        <w:pStyle w:val="ae"/>
        <w:tabs>
          <w:tab w:val="left" w:pos="709"/>
        </w:tabs>
        <w:spacing w:after="0" w:line="240" w:lineRule="auto"/>
        <w:ind w:left="0" w:firstLine="709"/>
        <w:jc w:val="center"/>
        <w:rPr>
          <w:rFonts w:ascii="Times New Roman" w:hAnsi="Times New Roman" w:cs="Times New Roman"/>
          <w:sz w:val="20"/>
          <w:szCs w:val="20"/>
        </w:rPr>
      </w:pPr>
      <w:r w:rsidRPr="00BF1DC2">
        <w:rPr>
          <w:rFonts w:ascii="Times New Roman" w:hAnsi="Times New Roman" w:cs="Times New Roman"/>
          <w:sz w:val="20"/>
          <w:szCs w:val="20"/>
        </w:rPr>
        <w:t>(Ф.И.О., наименование заявителя)</w:t>
      </w:r>
    </w:p>
    <w:p w14:paraId="0F595E72" w14:textId="77777777" w:rsidR="00BF1DC2" w:rsidRPr="00BF1DC2" w:rsidRDefault="00BF1DC2" w:rsidP="00BF1DC2">
      <w:pPr>
        <w:pStyle w:val="ae"/>
        <w:tabs>
          <w:tab w:val="left" w:pos="709"/>
        </w:tabs>
        <w:spacing w:after="0" w:line="240" w:lineRule="auto"/>
        <w:ind w:left="0" w:firstLine="709"/>
        <w:jc w:val="center"/>
        <w:rPr>
          <w:rFonts w:ascii="Times New Roman" w:hAnsi="Times New Roman" w:cs="Times New Roman"/>
          <w:b/>
          <w:sz w:val="20"/>
          <w:szCs w:val="20"/>
        </w:rPr>
      </w:pPr>
    </w:p>
    <w:p w14:paraId="7288E898" w14:textId="77777777" w:rsidR="00BF1DC2" w:rsidRPr="00BF1DC2" w:rsidRDefault="00BF1DC2" w:rsidP="00BF1DC2">
      <w:pPr>
        <w:pStyle w:val="ae"/>
        <w:tabs>
          <w:tab w:val="left" w:pos="709"/>
        </w:tabs>
        <w:spacing w:after="0" w:line="240" w:lineRule="auto"/>
        <w:ind w:left="0" w:firstLine="709"/>
        <w:jc w:val="center"/>
        <w:rPr>
          <w:rFonts w:ascii="Times New Roman" w:hAnsi="Times New Roman" w:cs="Times New Roman"/>
          <w:b/>
          <w:sz w:val="20"/>
          <w:szCs w:val="20"/>
        </w:rPr>
      </w:pPr>
    </w:p>
    <w:p w14:paraId="094FFD5E"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r w:rsidRPr="00BF1DC2">
        <w:rPr>
          <w:rFonts w:ascii="Times New Roman" w:hAnsi="Times New Roman" w:cs="Times New Roman"/>
          <w:sz w:val="20"/>
          <w:szCs w:val="20"/>
        </w:rPr>
        <w:t>представлены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850"/>
        <w:gridCol w:w="709"/>
        <w:gridCol w:w="709"/>
        <w:gridCol w:w="708"/>
        <w:gridCol w:w="709"/>
        <w:gridCol w:w="704"/>
      </w:tblGrid>
      <w:tr w:rsidR="00BF1DC2" w:rsidRPr="00BF1DC2" w14:paraId="20AE5AFB" w14:textId="77777777" w:rsidTr="00D47D65">
        <w:tc>
          <w:tcPr>
            <w:tcW w:w="562" w:type="dxa"/>
            <w:vMerge w:val="restart"/>
          </w:tcPr>
          <w:p w14:paraId="5CB7B339"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r w:rsidRPr="00BF1DC2">
              <w:rPr>
                <w:rFonts w:ascii="Times New Roman" w:hAnsi="Times New Roman" w:cs="Times New Roman"/>
                <w:sz w:val="20"/>
                <w:szCs w:val="20"/>
              </w:rPr>
              <w:t>№</w:t>
            </w:r>
          </w:p>
          <w:p w14:paraId="0E6374C4"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r w:rsidRPr="00BF1DC2">
              <w:rPr>
                <w:rFonts w:ascii="Times New Roman" w:hAnsi="Times New Roman" w:cs="Times New Roman"/>
                <w:sz w:val="20"/>
                <w:szCs w:val="20"/>
              </w:rPr>
              <w:t>п/п</w:t>
            </w:r>
          </w:p>
        </w:tc>
        <w:tc>
          <w:tcPr>
            <w:tcW w:w="4395" w:type="dxa"/>
            <w:vMerge w:val="restart"/>
          </w:tcPr>
          <w:p w14:paraId="18833BA0"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r w:rsidRPr="00BF1DC2">
              <w:rPr>
                <w:rFonts w:ascii="Times New Roman" w:hAnsi="Times New Roman" w:cs="Times New Roman"/>
                <w:sz w:val="20"/>
                <w:szCs w:val="20"/>
              </w:rPr>
              <w:t>Наименование и реквизиты документов</w:t>
            </w:r>
          </w:p>
        </w:tc>
        <w:tc>
          <w:tcPr>
            <w:tcW w:w="1559" w:type="dxa"/>
            <w:gridSpan w:val="2"/>
          </w:tcPr>
          <w:p w14:paraId="7D933A58"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r w:rsidRPr="00BF1DC2">
              <w:rPr>
                <w:rFonts w:ascii="Times New Roman" w:hAnsi="Times New Roman" w:cs="Times New Roman"/>
                <w:sz w:val="20"/>
                <w:szCs w:val="20"/>
              </w:rPr>
              <w:t>Количество экземпляров</w:t>
            </w:r>
          </w:p>
        </w:tc>
        <w:tc>
          <w:tcPr>
            <w:tcW w:w="1417" w:type="dxa"/>
            <w:gridSpan w:val="2"/>
          </w:tcPr>
          <w:p w14:paraId="14323E47"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r w:rsidRPr="00BF1DC2">
              <w:rPr>
                <w:rFonts w:ascii="Times New Roman" w:hAnsi="Times New Roman" w:cs="Times New Roman"/>
                <w:sz w:val="20"/>
                <w:szCs w:val="20"/>
              </w:rPr>
              <w:t>Количество листов</w:t>
            </w:r>
          </w:p>
        </w:tc>
        <w:tc>
          <w:tcPr>
            <w:tcW w:w="1413" w:type="dxa"/>
            <w:gridSpan w:val="2"/>
          </w:tcPr>
          <w:p w14:paraId="668BEA74"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r w:rsidRPr="00BF1DC2">
              <w:rPr>
                <w:rFonts w:ascii="Times New Roman" w:hAnsi="Times New Roman" w:cs="Times New Roman"/>
                <w:sz w:val="20"/>
                <w:szCs w:val="20"/>
              </w:rPr>
              <w:t>Отметка о выдаче документов заявителю</w:t>
            </w:r>
          </w:p>
        </w:tc>
      </w:tr>
      <w:tr w:rsidR="00BF1DC2" w:rsidRPr="00BF1DC2" w14:paraId="6060CE42" w14:textId="77777777" w:rsidTr="00D47D65">
        <w:trPr>
          <w:cantSplit/>
          <w:trHeight w:val="1603"/>
        </w:trPr>
        <w:tc>
          <w:tcPr>
            <w:tcW w:w="562" w:type="dxa"/>
            <w:vMerge/>
          </w:tcPr>
          <w:p w14:paraId="5BE505CE"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p>
        </w:tc>
        <w:tc>
          <w:tcPr>
            <w:tcW w:w="4395" w:type="dxa"/>
            <w:vMerge/>
          </w:tcPr>
          <w:p w14:paraId="7C1C99A2"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p>
        </w:tc>
        <w:tc>
          <w:tcPr>
            <w:tcW w:w="850" w:type="dxa"/>
            <w:textDirection w:val="btLr"/>
            <w:vAlign w:val="center"/>
          </w:tcPr>
          <w:p w14:paraId="703EC7F8" w14:textId="77777777" w:rsidR="00BF1DC2" w:rsidRPr="00BF1DC2" w:rsidRDefault="00BF1DC2" w:rsidP="00BF1DC2">
            <w:pPr>
              <w:pStyle w:val="ae"/>
              <w:tabs>
                <w:tab w:val="left" w:pos="709"/>
              </w:tabs>
              <w:spacing w:after="0" w:line="240" w:lineRule="auto"/>
              <w:ind w:left="113" w:right="113"/>
              <w:jc w:val="center"/>
              <w:rPr>
                <w:rFonts w:ascii="Times New Roman" w:hAnsi="Times New Roman" w:cs="Times New Roman"/>
                <w:sz w:val="20"/>
                <w:szCs w:val="20"/>
              </w:rPr>
            </w:pPr>
          </w:p>
          <w:p w14:paraId="338A797E" w14:textId="77777777" w:rsidR="00BF1DC2" w:rsidRPr="00BF1DC2" w:rsidRDefault="00BF1DC2" w:rsidP="00BF1DC2">
            <w:pPr>
              <w:pStyle w:val="ae"/>
              <w:tabs>
                <w:tab w:val="left" w:pos="709"/>
              </w:tabs>
              <w:spacing w:after="0" w:line="240" w:lineRule="auto"/>
              <w:ind w:left="113" w:right="113"/>
              <w:jc w:val="center"/>
              <w:rPr>
                <w:rFonts w:ascii="Times New Roman" w:hAnsi="Times New Roman" w:cs="Times New Roman"/>
                <w:sz w:val="20"/>
                <w:szCs w:val="20"/>
              </w:rPr>
            </w:pPr>
            <w:r w:rsidRPr="00BF1DC2">
              <w:rPr>
                <w:rFonts w:ascii="Times New Roman" w:hAnsi="Times New Roman" w:cs="Times New Roman"/>
                <w:sz w:val="20"/>
                <w:szCs w:val="20"/>
              </w:rPr>
              <w:t>подлинные</w:t>
            </w:r>
          </w:p>
          <w:p w14:paraId="6263AF1D" w14:textId="77777777" w:rsidR="00BF1DC2" w:rsidRPr="00BF1DC2" w:rsidRDefault="00BF1DC2" w:rsidP="00BF1DC2">
            <w:pPr>
              <w:pStyle w:val="ae"/>
              <w:tabs>
                <w:tab w:val="left" w:pos="709"/>
              </w:tabs>
              <w:spacing w:after="0" w:line="240" w:lineRule="auto"/>
              <w:ind w:left="113" w:right="113"/>
              <w:jc w:val="center"/>
              <w:rPr>
                <w:rFonts w:ascii="Times New Roman" w:hAnsi="Times New Roman" w:cs="Times New Roman"/>
                <w:sz w:val="20"/>
                <w:szCs w:val="20"/>
              </w:rPr>
            </w:pPr>
          </w:p>
          <w:p w14:paraId="2541CB4C" w14:textId="77777777" w:rsidR="00BF1DC2" w:rsidRPr="00BF1DC2" w:rsidRDefault="00BF1DC2" w:rsidP="00BF1DC2">
            <w:pPr>
              <w:pStyle w:val="ae"/>
              <w:tabs>
                <w:tab w:val="left" w:pos="709"/>
              </w:tabs>
              <w:spacing w:after="0" w:line="240" w:lineRule="auto"/>
              <w:ind w:left="113" w:right="113"/>
              <w:jc w:val="center"/>
              <w:rPr>
                <w:rFonts w:ascii="Times New Roman" w:hAnsi="Times New Roman" w:cs="Times New Roman"/>
                <w:sz w:val="20"/>
                <w:szCs w:val="20"/>
              </w:rPr>
            </w:pPr>
          </w:p>
          <w:p w14:paraId="6820DB54" w14:textId="77777777" w:rsidR="00BF1DC2" w:rsidRPr="00BF1DC2" w:rsidRDefault="00BF1DC2" w:rsidP="00BF1DC2">
            <w:pPr>
              <w:pStyle w:val="ae"/>
              <w:tabs>
                <w:tab w:val="left" w:pos="709"/>
              </w:tabs>
              <w:spacing w:after="0" w:line="240" w:lineRule="auto"/>
              <w:ind w:left="113" w:right="113"/>
              <w:jc w:val="center"/>
              <w:rPr>
                <w:rFonts w:ascii="Times New Roman" w:hAnsi="Times New Roman" w:cs="Times New Roman"/>
                <w:sz w:val="20"/>
                <w:szCs w:val="20"/>
              </w:rPr>
            </w:pPr>
          </w:p>
          <w:p w14:paraId="4F8B129C" w14:textId="77777777" w:rsidR="00BF1DC2" w:rsidRPr="00BF1DC2" w:rsidRDefault="00BF1DC2" w:rsidP="00BF1DC2">
            <w:pPr>
              <w:pStyle w:val="ae"/>
              <w:tabs>
                <w:tab w:val="left" w:pos="709"/>
              </w:tabs>
              <w:spacing w:after="0" w:line="240" w:lineRule="auto"/>
              <w:ind w:left="113" w:right="113"/>
              <w:jc w:val="center"/>
              <w:rPr>
                <w:rFonts w:ascii="Times New Roman" w:hAnsi="Times New Roman" w:cs="Times New Roman"/>
                <w:sz w:val="20"/>
                <w:szCs w:val="20"/>
              </w:rPr>
            </w:pPr>
          </w:p>
          <w:p w14:paraId="2555D67F" w14:textId="77777777" w:rsidR="00BF1DC2" w:rsidRPr="00BF1DC2" w:rsidRDefault="00BF1DC2" w:rsidP="00BF1DC2">
            <w:pPr>
              <w:pStyle w:val="ae"/>
              <w:tabs>
                <w:tab w:val="left" w:pos="709"/>
              </w:tabs>
              <w:spacing w:after="0" w:line="240" w:lineRule="auto"/>
              <w:ind w:left="113" w:right="113"/>
              <w:jc w:val="center"/>
              <w:rPr>
                <w:rFonts w:ascii="Times New Roman" w:hAnsi="Times New Roman" w:cs="Times New Roman"/>
                <w:sz w:val="20"/>
                <w:szCs w:val="20"/>
              </w:rPr>
            </w:pPr>
          </w:p>
        </w:tc>
        <w:tc>
          <w:tcPr>
            <w:tcW w:w="709" w:type="dxa"/>
            <w:textDirection w:val="btLr"/>
            <w:vAlign w:val="center"/>
          </w:tcPr>
          <w:p w14:paraId="69128839" w14:textId="77777777" w:rsidR="00BF1DC2" w:rsidRPr="00BF1DC2" w:rsidRDefault="00BF1DC2" w:rsidP="00BF1DC2">
            <w:pPr>
              <w:pStyle w:val="ae"/>
              <w:tabs>
                <w:tab w:val="left" w:pos="709"/>
              </w:tabs>
              <w:spacing w:after="0" w:line="240" w:lineRule="auto"/>
              <w:ind w:left="113" w:right="113"/>
              <w:jc w:val="center"/>
              <w:rPr>
                <w:rFonts w:ascii="Times New Roman" w:hAnsi="Times New Roman" w:cs="Times New Roman"/>
                <w:sz w:val="20"/>
                <w:szCs w:val="20"/>
              </w:rPr>
            </w:pPr>
            <w:r w:rsidRPr="00BF1DC2">
              <w:rPr>
                <w:rFonts w:ascii="Times New Roman" w:hAnsi="Times New Roman" w:cs="Times New Roman"/>
                <w:sz w:val="20"/>
                <w:szCs w:val="20"/>
              </w:rPr>
              <w:t>копии</w:t>
            </w:r>
          </w:p>
        </w:tc>
        <w:tc>
          <w:tcPr>
            <w:tcW w:w="709" w:type="dxa"/>
            <w:textDirection w:val="btLr"/>
            <w:vAlign w:val="center"/>
          </w:tcPr>
          <w:p w14:paraId="0700D47E" w14:textId="77777777" w:rsidR="00BF1DC2" w:rsidRPr="00BF1DC2" w:rsidRDefault="00BF1DC2" w:rsidP="00BF1DC2">
            <w:pPr>
              <w:pStyle w:val="ae"/>
              <w:tabs>
                <w:tab w:val="left" w:pos="709"/>
              </w:tabs>
              <w:spacing w:after="0" w:line="240" w:lineRule="auto"/>
              <w:ind w:left="113" w:right="113"/>
              <w:jc w:val="center"/>
              <w:rPr>
                <w:rFonts w:ascii="Times New Roman" w:hAnsi="Times New Roman" w:cs="Times New Roman"/>
                <w:sz w:val="20"/>
                <w:szCs w:val="20"/>
              </w:rPr>
            </w:pPr>
            <w:r w:rsidRPr="00BF1DC2">
              <w:rPr>
                <w:rFonts w:ascii="Times New Roman" w:hAnsi="Times New Roman" w:cs="Times New Roman"/>
                <w:sz w:val="20"/>
                <w:szCs w:val="20"/>
              </w:rPr>
              <w:t>в подлинниках</w:t>
            </w:r>
          </w:p>
        </w:tc>
        <w:tc>
          <w:tcPr>
            <w:tcW w:w="708" w:type="dxa"/>
            <w:textDirection w:val="btLr"/>
            <w:vAlign w:val="center"/>
          </w:tcPr>
          <w:p w14:paraId="45E49AD3" w14:textId="77777777" w:rsidR="00BF1DC2" w:rsidRPr="00BF1DC2" w:rsidRDefault="00BF1DC2" w:rsidP="00BF1DC2">
            <w:pPr>
              <w:pStyle w:val="ae"/>
              <w:tabs>
                <w:tab w:val="left" w:pos="709"/>
              </w:tabs>
              <w:spacing w:after="0" w:line="240" w:lineRule="auto"/>
              <w:ind w:left="113" w:right="113"/>
              <w:jc w:val="center"/>
              <w:rPr>
                <w:rFonts w:ascii="Times New Roman" w:hAnsi="Times New Roman" w:cs="Times New Roman"/>
                <w:sz w:val="20"/>
                <w:szCs w:val="20"/>
              </w:rPr>
            </w:pPr>
            <w:r w:rsidRPr="00BF1DC2">
              <w:rPr>
                <w:rFonts w:ascii="Times New Roman" w:hAnsi="Times New Roman" w:cs="Times New Roman"/>
                <w:sz w:val="20"/>
                <w:szCs w:val="20"/>
              </w:rPr>
              <w:t>в копиях</w:t>
            </w:r>
          </w:p>
        </w:tc>
        <w:tc>
          <w:tcPr>
            <w:tcW w:w="709" w:type="dxa"/>
            <w:textDirection w:val="btLr"/>
            <w:vAlign w:val="center"/>
          </w:tcPr>
          <w:p w14:paraId="6E145B34" w14:textId="77777777" w:rsidR="00BF1DC2" w:rsidRPr="00BF1DC2" w:rsidRDefault="00BF1DC2" w:rsidP="00BF1DC2">
            <w:pPr>
              <w:pStyle w:val="ae"/>
              <w:tabs>
                <w:tab w:val="left" w:pos="709"/>
              </w:tabs>
              <w:spacing w:after="0" w:line="240" w:lineRule="auto"/>
              <w:ind w:left="113" w:right="113"/>
              <w:jc w:val="center"/>
              <w:rPr>
                <w:rFonts w:ascii="Times New Roman" w:hAnsi="Times New Roman" w:cs="Times New Roman"/>
                <w:sz w:val="20"/>
                <w:szCs w:val="20"/>
              </w:rPr>
            </w:pPr>
            <w:r w:rsidRPr="00BF1DC2">
              <w:rPr>
                <w:rFonts w:ascii="Times New Roman" w:hAnsi="Times New Roman" w:cs="Times New Roman"/>
                <w:sz w:val="20"/>
                <w:szCs w:val="20"/>
              </w:rPr>
              <w:t>подлинные экземпляры</w:t>
            </w:r>
          </w:p>
        </w:tc>
        <w:tc>
          <w:tcPr>
            <w:tcW w:w="704" w:type="dxa"/>
            <w:textDirection w:val="btLr"/>
            <w:vAlign w:val="center"/>
          </w:tcPr>
          <w:p w14:paraId="1DFBCFD5" w14:textId="77777777" w:rsidR="00BF1DC2" w:rsidRPr="00BF1DC2" w:rsidRDefault="00BF1DC2" w:rsidP="00BF1DC2">
            <w:pPr>
              <w:pStyle w:val="ae"/>
              <w:tabs>
                <w:tab w:val="left" w:pos="709"/>
              </w:tabs>
              <w:spacing w:after="0" w:line="240" w:lineRule="auto"/>
              <w:ind w:left="113" w:right="113"/>
              <w:jc w:val="center"/>
              <w:rPr>
                <w:rFonts w:ascii="Times New Roman" w:hAnsi="Times New Roman" w:cs="Times New Roman"/>
                <w:sz w:val="20"/>
                <w:szCs w:val="20"/>
              </w:rPr>
            </w:pPr>
            <w:r w:rsidRPr="00BF1DC2">
              <w:rPr>
                <w:rFonts w:ascii="Times New Roman" w:hAnsi="Times New Roman" w:cs="Times New Roman"/>
                <w:sz w:val="20"/>
                <w:szCs w:val="20"/>
              </w:rPr>
              <w:t>копии</w:t>
            </w:r>
          </w:p>
        </w:tc>
      </w:tr>
      <w:tr w:rsidR="00BF1DC2" w:rsidRPr="00BF1DC2" w14:paraId="6B093F71" w14:textId="77777777" w:rsidTr="00D47D65">
        <w:tc>
          <w:tcPr>
            <w:tcW w:w="562" w:type="dxa"/>
          </w:tcPr>
          <w:p w14:paraId="7CD5966F"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p>
          <w:p w14:paraId="28F92613"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r w:rsidRPr="00BF1DC2">
              <w:rPr>
                <w:rFonts w:ascii="Times New Roman" w:hAnsi="Times New Roman" w:cs="Times New Roman"/>
                <w:sz w:val="20"/>
                <w:szCs w:val="20"/>
              </w:rPr>
              <w:t>1</w:t>
            </w:r>
          </w:p>
          <w:p w14:paraId="79366337"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p>
        </w:tc>
        <w:tc>
          <w:tcPr>
            <w:tcW w:w="4395" w:type="dxa"/>
          </w:tcPr>
          <w:p w14:paraId="36893DA7"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p>
        </w:tc>
        <w:tc>
          <w:tcPr>
            <w:tcW w:w="850" w:type="dxa"/>
          </w:tcPr>
          <w:p w14:paraId="4A0EEF22"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p>
        </w:tc>
        <w:tc>
          <w:tcPr>
            <w:tcW w:w="709" w:type="dxa"/>
          </w:tcPr>
          <w:p w14:paraId="39F8BF6C"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p>
        </w:tc>
        <w:tc>
          <w:tcPr>
            <w:tcW w:w="709" w:type="dxa"/>
          </w:tcPr>
          <w:p w14:paraId="16D4646F"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p>
        </w:tc>
        <w:tc>
          <w:tcPr>
            <w:tcW w:w="708" w:type="dxa"/>
          </w:tcPr>
          <w:p w14:paraId="6D1DB3C3"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p>
        </w:tc>
        <w:tc>
          <w:tcPr>
            <w:tcW w:w="709" w:type="dxa"/>
          </w:tcPr>
          <w:p w14:paraId="27863DF2"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p>
        </w:tc>
        <w:tc>
          <w:tcPr>
            <w:tcW w:w="704" w:type="dxa"/>
          </w:tcPr>
          <w:p w14:paraId="64033B5D" w14:textId="77777777" w:rsidR="00BF1DC2" w:rsidRPr="00BF1DC2" w:rsidRDefault="00BF1DC2" w:rsidP="00BF1DC2">
            <w:pPr>
              <w:pStyle w:val="ae"/>
              <w:tabs>
                <w:tab w:val="left" w:pos="709"/>
              </w:tabs>
              <w:spacing w:after="0" w:line="240" w:lineRule="auto"/>
              <w:ind w:left="0"/>
              <w:rPr>
                <w:rFonts w:ascii="Times New Roman" w:hAnsi="Times New Roman" w:cs="Times New Roman"/>
                <w:sz w:val="20"/>
                <w:szCs w:val="20"/>
              </w:rPr>
            </w:pPr>
          </w:p>
        </w:tc>
      </w:tr>
    </w:tbl>
    <w:p w14:paraId="5CD3B807" w14:textId="77777777" w:rsidR="00BF1DC2" w:rsidRPr="00BF1DC2" w:rsidRDefault="00BF1DC2" w:rsidP="00BF1DC2">
      <w:pPr>
        <w:tabs>
          <w:tab w:val="left" w:pos="7088"/>
        </w:tabs>
        <w:jc w:val="right"/>
        <w:rPr>
          <w:rFonts w:ascii="Times New Roman" w:hAnsi="Times New Roman" w:cs="Times New Roman"/>
        </w:rPr>
      </w:pPr>
    </w:p>
    <w:p w14:paraId="4147C6A0" w14:textId="77777777" w:rsidR="00BF1DC2" w:rsidRPr="00BF1DC2" w:rsidRDefault="00BF1DC2" w:rsidP="00BF1DC2">
      <w:pPr>
        <w:tabs>
          <w:tab w:val="left" w:pos="7088"/>
        </w:tabs>
        <w:jc w:val="right"/>
        <w:rPr>
          <w:rFonts w:ascii="Times New Roman" w:hAnsi="Times New Roman" w:cs="Times New Roman"/>
        </w:rPr>
      </w:pPr>
    </w:p>
    <w:p w14:paraId="799BB90B" w14:textId="78044A84" w:rsidR="00BF1DC2" w:rsidRPr="00BF1DC2" w:rsidRDefault="00BF1DC2" w:rsidP="00BF1DC2">
      <w:pPr>
        <w:tabs>
          <w:tab w:val="left" w:pos="7088"/>
        </w:tabs>
        <w:rPr>
          <w:rFonts w:ascii="Times New Roman" w:hAnsi="Times New Roman" w:cs="Times New Roman"/>
        </w:rPr>
      </w:pPr>
      <w:r w:rsidRPr="00BF1DC2">
        <w:rPr>
          <w:rFonts w:ascii="Times New Roman" w:hAnsi="Times New Roman" w:cs="Times New Roman"/>
        </w:rPr>
        <w:t>________</w:t>
      </w:r>
      <w:r w:rsidR="00D47D65">
        <w:rPr>
          <w:rFonts w:ascii="Times New Roman" w:hAnsi="Times New Roman" w:cs="Times New Roman"/>
        </w:rPr>
        <w:t>____</w:t>
      </w:r>
      <w:r w:rsidRPr="00BF1DC2">
        <w:rPr>
          <w:rFonts w:ascii="Times New Roman" w:hAnsi="Times New Roman" w:cs="Times New Roman"/>
        </w:rPr>
        <w:t xml:space="preserve">_________________________                 </w:t>
      </w:r>
      <w:r w:rsidR="00D47D65">
        <w:rPr>
          <w:rFonts w:ascii="Times New Roman" w:hAnsi="Times New Roman" w:cs="Times New Roman"/>
        </w:rPr>
        <w:t xml:space="preserve">     </w:t>
      </w:r>
      <w:r w:rsidRPr="00BF1DC2">
        <w:rPr>
          <w:rFonts w:ascii="Times New Roman" w:hAnsi="Times New Roman" w:cs="Times New Roman"/>
        </w:rPr>
        <w:t xml:space="preserve">             </w:t>
      </w:r>
      <w:r w:rsidR="00D47D65">
        <w:rPr>
          <w:rFonts w:ascii="Times New Roman" w:hAnsi="Times New Roman" w:cs="Times New Roman"/>
        </w:rPr>
        <w:t>__</w:t>
      </w:r>
      <w:r w:rsidRPr="00BF1DC2">
        <w:rPr>
          <w:rFonts w:ascii="Times New Roman" w:hAnsi="Times New Roman" w:cs="Times New Roman"/>
        </w:rPr>
        <w:t>______</w:t>
      </w:r>
      <w:r w:rsidR="00D47D65">
        <w:rPr>
          <w:rFonts w:ascii="Times New Roman" w:hAnsi="Times New Roman" w:cs="Times New Roman"/>
        </w:rPr>
        <w:t>_</w:t>
      </w:r>
      <w:r w:rsidRPr="00BF1DC2">
        <w:rPr>
          <w:rFonts w:ascii="Times New Roman" w:hAnsi="Times New Roman" w:cs="Times New Roman"/>
        </w:rPr>
        <w:t>_____________________</w:t>
      </w:r>
    </w:p>
    <w:p w14:paraId="6616E1CA" w14:textId="1325811B" w:rsidR="00BF1DC2" w:rsidRPr="00BF1DC2" w:rsidRDefault="00BF1DC2" w:rsidP="00BF1DC2">
      <w:pPr>
        <w:tabs>
          <w:tab w:val="left" w:pos="7088"/>
        </w:tabs>
        <w:rPr>
          <w:rFonts w:ascii="Times New Roman" w:hAnsi="Times New Roman" w:cs="Times New Roman"/>
          <w:sz w:val="18"/>
          <w:szCs w:val="18"/>
        </w:rPr>
      </w:pPr>
      <w:r w:rsidRPr="00BF1DC2">
        <w:rPr>
          <w:rFonts w:ascii="Times New Roman" w:hAnsi="Times New Roman" w:cs="Times New Roman"/>
          <w:sz w:val="18"/>
          <w:szCs w:val="18"/>
        </w:rPr>
        <w:t xml:space="preserve">  (должность сотрудника, принявшего документы)                                                                        (подпись, Ф.И.О.)</w:t>
      </w:r>
    </w:p>
    <w:p w14:paraId="16E0F9E5" w14:textId="77777777" w:rsidR="00BF1DC2" w:rsidRPr="00BF1DC2" w:rsidRDefault="00BF1DC2" w:rsidP="00BF1DC2">
      <w:pPr>
        <w:tabs>
          <w:tab w:val="left" w:pos="7088"/>
        </w:tabs>
        <w:rPr>
          <w:rFonts w:ascii="Times New Roman" w:hAnsi="Times New Roman" w:cs="Times New Roman"/>
          <w:sz w:val="10"/>
          <w:szCs w:val="10"/>
        </w:rPr>
      </w:pPr>
    </w:p>
    <w:p w14:paraId="4FDF952A" w14:textId="77777777" w:rsidR="00BF1DC2" w:rsidRPr="00BF1DC2" w:rsidRDefault="00BF1DC2" w:rsidP="00BF1DC2">
      <w:pPr>
        <w:tabs>
          <w:tab w:val="left" w:pos="7088"/>
        </w:tabs>
        <w:rPr>
          <w:rFonts w:ascii="Times New Roman" w:hAnsi="Times New Roman" w:cs="Times New Roman"/>
          <w:sz w:val="18"/>
          <w:szCs w:val="18"/>
        </w:rPr>
      </w:pPr>
      <w:r w:rsidRPr="00BF1DC2">
        <w:rPr>
          <w:rFonts w:ascii="Times New Roman" w:hAnsi="Times New Roman" w:cs="Times New Roman"/>
          <w:sz w:val="18"/>
          <w:szCs w:val="18"/>
        </w:rPr>
        <w:t xml:space="preserve">                                                                                                                                     _____________________________________</w:t>
      </w:r>
    </w:p>
    <w:p w14:paraId="4F6A5754" w14:textId="77777777" w:rsidR="00BF1DC2" w:rsidRPr="00BF1DC2" w:rsidRDefault="00BF1DC2" w:rsidP="00BF1DC2">
      <w:pPr>
        <w:tabs>
          <w:tab w:val="left" w:pos="7088"/>
        </w:tabs>
        <w:rPr>
          <w:rFonts w:ascii="Times New Roman" w:hAnsi="Times New Roman" w:cs="Times New Roman"/>
          <w:sz w:val="18"/>
          <w:szCs w:val="18"/>
        </w:rPr>
      </w:pPr>
      <w:r w:rsidRPr="00BF1DC2">
        <w:rPr>
          <w:rFonts w:ascii="Times New Roman" w:hAnsi="Times New Roman" w:cs="Times New Roman"/>
          <w:sz w:val="18"/>
          <w:szCs w:val="18"/>
        </w:rPr>
        <w:t xml:space="preserve">                                                                                                                                                 (дата и время составления описи)</w:t>
      </w:r>
    </w:p>
    <w:p w14:paraId="3DA52102" w14:textId="77777777" w:rsidR="00BF1DC2" w:rsidRPr="00BF1DC2" w:rsidRDefault="00BF1DC2" w:rsidP="00BF1DC2">
      <w:pPr>
        <w:tabs>
          <w:tab w:val="left" w:pos="7088"/>
        </w:tabs>
        <w:rPr>
          <w:rFonts w:ascii="Times New Roman" w:hAnsi="Times New Roman" w:cs="Times New Roman"/>
          <w:sz w:val="10"/>
          <w:szCs w:val="10"/>
        </w:rPr>
      </w:pPr>
    </w:p>
    <w:p w14:paraId="02F02E5C" w14:textId="77777777" w:rsidR="00BF1DC2" w:rsidRPr="00BF1DC2" w:rsidRDefault="00BF1DC2" w:rsidP="00BF1DC2">
      <w:pPr>
        <w:tabs>
          <w:tab w:val="left" w:pos="7088"/>
        </w:tabs>
        <w:rPr>
          <w:rFonts w:ascii="Times New Roman" w:hAnsi="Times New Roman" w:cs="Times New Roman"/>
          <w:sz w:val="18"/>
          <w:szCs w:val="18"/>
        </w:rPr>
      </w:pPr>
      <w:r w:rsidRPr="00BF1DC2">
        <w:rPr>
          <w:rFonts w:ascii="Times New Roman" w:hAnsi="Times New Roman" w:cs="Times New Roman"/>
          <w:sz w:val="18"/>
          <w:szCs w:val="18"/>
        </w:rPr>
        <w:t xml:space="preserve">                                                                                                                                      ____________________________________</w:t>
      </w:r>
    </w:p>
    <w:p w14:paraId="532F30B9" w14:textId="77777777" w:rsidR="00BF1DC2" w:rsidRPr="00BF1DC2" w:rsidRDefault="00BF1DC2" w:rsidP="00BF1DC2">
      <w:pPr>
        <w:tabs>
          <w:tab w:val="left" w:pos="7088"/>
        </w:tabs>
        <w:rPr>
          <w:rFonts w:ascii="Times New Roman" w:hAnsi="Times New Roman" w:cs="Times New Roman"/>
          <w:sz w:val="18"/>
          <w:szCs w:val="18"/>
        </w:rPr>
      </w:pPr>
      <w:r w:rsidRPr="00BF1DC2">
        <w:rPr>
          <w:rFonts w:ascii="Times New Roman" w:hAnsi="Times New Roman" w:cs="Times New Roman"/>
          <w:sz w:val="18"/>
          <w:szCs w:val="18"/>
        </w:rPr>
        <w:t xml:space="preserve">                                                                                                                                       (срок оказания государственной услуги)</w:t>
      </w:r>
    </w:p>
    <w:p w14:paraId="546D16FA" w14:textId="77777777" w:rsidR="00BF1DC2" w:rsidRPr="00BF1DC2" w:rsidRDefault="00BF1DC2" w:rsidP="00BF1DC2">
      <w:pPr>
        <w:tabs>
          <w:tab w:val="left" w:pos="7088"/>
        </w:tabs>
        <w:rPr>
          <w:rFonts w:ascii="Times New Roman" w:hAnsi="Times New Roman" w:cs="Times New Roman"/>
          <w:sz w:val="18"/>
          <w:szCs w:val="18"/>
        </w:rPr>
      </w:pPr>
    </w:p>
    <w:p w14:paraId="781769A1" w14:textId="77777777" w:rsidR="00BF1DC2" w:rsidRPr="00BF1DC2" w:rsidRDefault="00BF1DC2" w:rsidP="00BF1DC2">
      <w:pPr>
        <w:tabs>
          <w:tab w:val="left" w:pos="7088"/>
        </w:tabs>
        <w:rPr>
          <w:rFonts w:ascii="Times New Roman" w:hAnsi="Times New Roman" w:cs="Times New Roman"/>
        </w:rPr>
      </w:pPr>
      <w:r w:rsidRPr="00BF1DC2">
        <w:rPr>
          <w:rFonts w:ascii="Times New Roman" w:hAnsi="Times New Roman" w:cs="Times New Roman"/>
        </w:rPr>
        <w:t>После оказания государственной услуги документы выданы.</w:t>
      </w:r>
    </w:p>
    <w:p w14:paraId="353C4C83" w14:textId="77777777" w:rsidR="00BF1DC2" w:rsidRPr="00BF1DC2" w:rsidRDefault="00BF1DC2" w:rsidP="00BF1DC2">
      <w:pPr>
        <w:tabs>
          <w:tab w:val="left" w:pos="7088"/>
        </w:tabs>
        <w:rPr>
          <w:rFonts w:ascii="Times New Roman" w:hAnsi="Times New Roman" w:cs="Times New Roman"/>
        </w:rPr>
      </w:pPr>
    </w:p>
    <w:p w14:paraId="654FFD5A" w14:textId="77777777" w:rsidR="00BF1DC2" w:rsidRPr="00BF1DC2" w:rsidRDefault="00BF1DC2" w:rsidP="00BF1DC2">
      <w:pPr>
        <w:tabs>
          <w:tab w:val="left" w:pos="7088"/>
        </w:tabs>
        <w:rPr>
          <w:rFonts w:ascii="Times New Roman" w:hAnsi="Times New Roman" w:cs="Times New Roman"/>
          <w:sz w:val="18"/>
          <w:szCs w:val="18"/>
        </w:rPr>
      </w:pPr>
    </w:p>
    <w:p w14:paraId="48B755A3" w14:textId="4ECC919D" w:rsidR="00BF1DC2" w:rsidRPr="00BF1DC2" w:rsidRDefault="00BF1DC2" w:rsidP="00BF1DC2">
      <w:pPr>
        <w:tabs>
          <w:tab w:val="left" w:pos="7088"/>
        </w:tabs>
        <w:rPr>
          <w:rFonts w:ascii="Times New Roman" w:hAnsi="Times New Roman" w:cs="Times New Roman"/>
        </w:rPr>
      </w:pPr>
      <w:r w:rsidRPr="00BF1DC2">
        <w:rPr>
          <w:rFonts w:ascii="Times New Roman" w:hAnsi="Times New Roman" w:cs="Times New Roman"/>
        </w:rPr>
        <w:t>______________________</w:t>
      </w:r>
      <w:r w:rsidR="00D47D65">
        <w:rPr>
          <w:rFonts w:ascii="Times New Roman" w:hAnsi="Times New Roman" w:cs="Times New Roman"/>
        </w:rPr>
        <w:t>_____________</w:t>
      </w:r>
      <w:r w:rsidRPr="00BF1DC2">
        <w:rPr>
          <w:rFonts w:ascii="Times New Roman" w:hAnsi="Times New Roman" w:cs="Times New Roman"/>
        </w:rPr>
        <w:t xml:space="preserve">___________        </w:t>
      </w:r>
      <w:r w:rsidR="00D47D65">
        <w:rPr>
          <w:rFonts w:ascii="Times New Roman" w:hAnsi="Times New Roman" w:cs="Times New Roman"/>
        </w:rPr>
        <w:t>________</w:t>
      </w:r>
      <w:r w:rsidRPr="00BF1DC2">
        <w:rPr>
          <w:rFonts w:ascii="Times New Roman" w:hAnsi="Times New Roman" w:cs="Times New Roman"/>
        </w:rPr>
        <w:t>___________________________</w:t>
      </w:r>
    </w:p>
    <w:p w14:paraId="3C5D364A" w14:textId="77777777" w:rsidR="00BF1DC2" w:rsidRPr="00BF1DC2" w:rsidRDefault="00BF1DC2" w:rsidP="00BF1DC2">
      <w:pPr>
        <w:tabs>
          <w:tab w:val="left" w:pos="7088"/>
        </w:tabs>
        <w:rPr>
          <w:rFonts w:ascii="Times New Roman" w:hAnsi="Times New Roman" w:cs="Times New Roman"/>
          <w:sz w:val="18"/>
          <w:szCs w:val="18"/>
        </w:rPr>
      </w:pPr>
      <w:r w:rsidRPr="00BF1DC2">
        <w:rPr>
          <w:rFonts w:ascii="Times New Roman" w:hAnsi="Times New Roman" w:cs="Times New Roman"/>
          <w:sz w:val="18"/>
          <w:szCs w:val="18"/>
        </w:rPr>
        <w:t>(должность, Ф.И.О., подпись сотрудника, выдавшего документы)           (Ф.И.О., подпись лица, получившего документы)</w:t>
      </w:r>
    </w:p>
    <w:p w14:paraId="5EF89A2F" w14:textId="77777777" w:rsidR="00BF1DC2" w:rsidRPr="00BF1DC2" w:rsidRDefault="00BF1DC2" w:rsidP="00BF1DC2">
      <w:pPr>
        <w:tabs>
          <w:tab w:val="left" w:pos="7088"/>
        </w:tabs>
        <w:rPr>
          <w:rFonts w:ascii="Times New Roman" w:hAnsi="Times New Roman" w:cs="Times New Roman"/>
          <w:sz w:val="18"/>
          <w:szCs w:val="18"/>
        </w:rPr>
      </w:pPr>
      <w:r w:rsidRPr="00BF1DC2">
        <w:rPr>
          <w:rFonts w:ascii="Times New Roman" w:hAnsi="Times New Roman" w:cs="Times New Roman"/>
          <w:sz w:val="18"/>
          <w:szCs w:val="18"/>
        </w:rPr>
        <w:t xml:space="preserve">                                                                                                                                </w:t>
      </w:r>
    </w:p>
    <w:p w14:paraId="023FED19" w14:textId="77777777" w:rsidR="00BF1DC2" w:rsidRPr="00BF1DC2" w:rsidRDefault="00BF1DC2" w:rsidP="00BF1DC2">
      <w:pPr>
        <w:tabs>
          <w:tab w:val="left" w:pos="7088"/>
        </w:tabs>
        <w:rPr>
          <w:rFonts w:ascii="Times New Roman" w:hAnsi="Times New Roman" w:cs="Times New Roman"/>
          <w:sz w:val="18"/>
          <w:szCs w:val="18"/>
        </w:rPr>
      </w:pPr>
    </w:p>
    <w:p w14:paraId="69777A66" w14:textId="77777777" w:rsidR="00BF1DC2" w:rsidRPr="00BF1DC2" w:rsidRDefault="00BF1DC2" w:rsidP="00BF1DC2">
      <w:pPr>
        <w:tabs>
          <w:tab w:val="left" w:pos="7088"/>
        </w:tabs>
        <w:rPr>
          <w:rFonts w:ascii="Times New Roman" w:hAnsi="Times New Roman" w:cs="Times New Roman"/>
          <w:sz w:val="18"/>
          <w:szCs w:val="18"/>
        </w:rPr>
      </w:pPr>
      <w:r w:rsidRPr="00BF1DC2">
        <w:rPr>
          <w:rFonts w:ascii="Times New Roman" w:hAnsi="Times New Roman" w:cs="Times New Roman"/>
          <w:sz w:val="18"/>
          <w:szCs w:val="18"/>
        </w:rPr>
        <w:t xml:space="preserve">                                                                                                                                     _____________________________________</w:t>
      </w:r>
    </w:p>
    <w:p w14:paraId="279F7C3E" w14:textId="77777777" w:rsidR="00BF1DC2" w:rsidRPr="00BF1DC2" w:rsidRDefault="00BF1DC2" w:rsidP="00BF1DC2">
      <w:pPr>
        <w:tabs>
          <w:tab w:val="left" w:pos="7088"/>
        </w:tabs>
        <w:rPr>
          <w:rFonts w:ascii="Times New Roman" w:hAnsi="Times New Roman" w:cs="Times New Roman"/>
          <w:sz w:val="18"/>
          <w:szCs w:val="18"/>
        </w:rPr>
      </w:pPr>
      <w:r w:rsidRPr="00BF1DC2">
        <w:rPr>
          <w:rFonts w:ascii="Times New Roman" w:hAnsi="Times New Roman" w:cs="Times New Roman"/>
          <w:sz w:val="18"/>
          <w:szCs w:val="18"/>
        </w:rPr>
        <w:t xml:space="preserve">                                                                                                                                         (дата выдачи (получения документов)</w:t>
      </w:r>
    </w:p>
    <w:p w14:paraId="2C6E1132" w14:textId="77777777" w:rsidR="00BF1DC2" w:rsidRPr="00BF1DC2" w:rsidRDefault="00BF1DC2" w:rsidP="00BF1DC2">
      <w:pPr>
        <w:tabs>
          <w:tab w:val="left" w:pos="7088"/>
        </w:tabs>
        <w:rPr>
          <w:rFonts w:ascii="Times New Roman" w:hAnsi="Times New Roman" w:cs="Times New Roman"/>
          <w:sz w:val="18"/>
          <w:szCs w:val="18"/>
        </w:rPr>
      </w:pPr>
    </w:p>
    <w:p w14:paraId="15966742" w14:textId="77777777" w:rsidR="00BF1DC2" w:rsidRPr="00BF1DC2" w:rsidRDefault="00BF1DC2" w:rsidP="00BF1DC2">
      <w:pPr>
        <w:tabs>
          <w:tab w:val="left" w:pos="7088"/>
        </w:tabs>
        <w:rPr>
          <w:rFonts w:ascii="Times New Roman" w:hAnsi="Times New Roman" w:cs="Times New Roman"/>
          <w:sz w:val="18"/>
          <w:szCs w:val="18"/>
        </w:rPr>
        <w:sectPr w:rsidR="00BF1DC2" w:rsidRPr="00BF1DC2" w:rsidSect="00BF1DC2">
          <w:pgSz w:w="11906" w:h="16838"/>
          <w:pgMar w:top="1134" w:right="851" w:bottom="1134" w:left="1701" w:header="709" w:footer="709" w:gutter="0"/>
          <w:cols w:space="708"/>
          <w:titlePg/>
          <w:docGrid w:linePitch="360"/>
        </w:sectPr>
      </w:pPr>
    </w:p>
    <w:p w14:paraId="392FB7AA" w14:textId="275E207E" w:rsidR="00547A63" w:rsidRPr="00BF1DC2" w:rsidRDefault="00547A63" w:rsidP="00547A63">
      <w:pPr>
        <w:tabs>
          <w:tab w:val="left" w:pos="7088"/>
        </w:tabs>
        <w:jc w:val="right"/>
        <w:rPr>
          <w:rFonts w:ascii="Times New Roman" w:hAnsi="Times New Roman" w:cs="Times New Roman"/>
        </w:rPr>
      </w:pPr>
      <w:r w:rsidRPr="00BF1DC2">
        <w:rPr>
          <w:rFonts w:ascii="Times New Roman" w:hAnsi="Times New Roman" w:cs="Times New Roman"/>
        </w:rPr>
        <w:lastRenderedPageBreak/>
        <w:t>Приложение №</w:t>
      </w:r>
      <w:r>
        <w:rPr>
          <w:rFonts w:ascii="Times New Roman" w:hAnsi="Times New Roman" w:cs="Times New Roman"/>
        </w:rPr>
        <w:t>5</w:t>
      </w:r>
    </w:p>
    <w:p w14:paraId="27BCD901"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к Регламенту оказания услуг </w:t>
      </w:r>
    </w:p>
    <w:p w14:paraId="12DDB0B7"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на базе ГБУ «МФЦ КБР»</w:t>
      </w:r>
    </w:p>
    <w:p w14:paraId="130672F8" w14:textId="77777777" w:rsidR="00547A63" w:rsidRPr="00BF1DC2" w:rsidRDefault="00547A63" w:rsidP="00547A63">
      <w:pPr>
        <w:rPr>
          <w:rFonts w:ascii="Times New Roman" w:hAnsi="Times New Roman" w:cs="Times New Roman"/>
          <w:sz w:val="28"/>
          <w:szCs w:val="28"/>
          <w:u w:val="single"/>
        </w:rPr>
      </w:pPr>
    </w:p>
    <w:p w14:paraId="79755474" w14:textId="77777777" w:rsidR="00547A63" w:rsidRPr="00BF1DC2" w:rsidRDefault="00547A63" w:rsidP="00547A63">
      <w:pPr>
        <w:tabs>
          <w:tab w:val="left" w:pos="9356"/>
        </w:tabs>
        <w:ind w:right="-1"/>
        <w:rPr>
          <w:rFonts w:ascii="Times New Roman" w:hAnsi="Times New Roman" w:cs="Times New Roman"/>
        </w:rPr>
      </w:pPr>
    </w:p>
    <w:p w14:paraId="2535E778" w14:textId="5DD11C8B" w:rsidR="00547A63" w:rsidRPr="00BF1DC2" w:rsidRDefault="00547A63" w:rsidP="00547A63">
      <w:pPr>
        <w:tabs>
          <w:tab w:val="left" w:pos="9356"/>
        </w:tabs>
        <w:spacing w:line="360" w:lineRule="auto"/>
        <w:ind w:right="-1"/>
        <w:rPr>
          <w:rFonts w:ascii="Times New Roman" w:hAnsi="Times New Roman" w:cs="Times New Roman"/>
          <w:noProof/>
        </w:rPr>
      </w:pPr>
      <w:r w:rsidRPr="00BF1DC2">
        <w:rPr>
          <w:rFonts w:ascii="Times New Roman" w:hAnsi="Times New Roman" w:cs="Times New Roman"/>
        </w:rPr>
        <w:t xml:space="preserve">                                                                   </w:t>
      </w:r>
      <w:r w:rsidRPr="00BF1DC2">
        <w:rPr>
          <w:rFonts w:ascii="Times New Roman" w:hAnsi="Times New Roman" w:cs="Times New Roman"/>
          <w:noProof/>
        </w:rPr>
        <w:t xml:space="preserve"> </w:t>
      </w:r>
      <w:r>
        <w:rPr>
          <w:rFonts w:ascii="Times New Roman" w:hAnsi="Times New Roman" w:cs="Times New Roman"/>
          <w:noProof/>
        </w:rPr>
        <w:t xml:space="preserve">      </w:t>
      </w:r>
      <w:r w:rsidRPr="00BF1DC2">
        <w:rPr>
          <w:rFonts w:ascii="Times New Roman" w:hAnsi="Times New Roman" w:cs="Times New Roman"/>
          <w:noProof/>
        </w:rPr>
        <w:t xml:space="preserve"> Директору филиала ГБУ «МФЦ</w:t>
      </w:r>
      <w:r w:rsidR="00AB75B8">
        <w:rPr>
          <w:rFonts w:ascii="Times New Roman" w:hAnsi="Times New Roman" w:cs="Times New Roman"/>
          <w:noProof/>
        </w:rPr>
        <w:t xml:space="preserve"> КБР</w:t>
      </w:r>
      <w:r w:rsidRPr="00BF1DC2">
        <w:rPr>
          <w:rFonts w:ascii="Times New Roman" w:hAnsi="Times New Roman" w:cs="Times New Roman"/>
          <w:noProof/>
        </w:rPr>
        <w:t xml:space="preserve">»                                                 </w:t>
      </w:r>
    </w:p>
    <w:p w14:paraId="1FFDADDA" w14:textId="77777777" w:rsidR="00547A63" w:rsidRPr="00BF1DC2" w:rsidRDefault="00547A63" w:rsidP="00547A63">
      <w:pPr>
        <w:tabs>
          <w:tab w:val="left" w:pos="9356"/>
        </w:tabs>
        <w:spacing w:line="360" w:lineRule="auto"/>
        <w:ind w:right="-1"/>
        <w:rPr>
          <w:rFonts w:ascii="Times New Roman" w:hAnsi="Times New Roman" w:cs="Times New Roman"/>
          <w:noProof/>
        </w:rPr>
      </w:pPr>
      <w:r w:rsidRPr="00BF1DC2">
        <w:rPr>
          <w:rFonts w:ascii="Times New Roman" w:hAnsi="Times New Roman" w:cs="Times New Roman"/>
          <w:noProof/>
        </w:rPr>
        <w:t xml:space="preserve">                                                                </w:t>
      </w:r>
      <w:r>
        <w:rPr>
          <w:rFonts w:ascii="Times New Roman" w:hAnsi="Times New Roman" w:cs="Times New Roman"/>
          <w:noProof/>
        </w:rPr>
        <w:t xml:space="preserve">       </w:t>
      </w:r>
      <w:r w:rsidRPr="00BF1DC2">
        <w:rPr>
          <w:rFonts w:ascii="Times New Roman" w:hAnsi="Times New Roman" w:cs="Times New Roman"/>
          <w:noProof/>
        </w:rPr>
        <w:t xml:space="preserve">    __________________________</w:t>
      </w:r>
      <w:r>
        <w:rPr>
          <w:rFonts w:ascii="Times New Roman" w:hAnsi="Times New Roman" w:cs="Times New Roman"/>
          <w:noProof/>
        </w:rPr>
        <w:t>____</w:t>
      </w:r>
      <w:r w:rsidRPr="00BF1DC2">
        <w:rPr>
          <w:rFonts w:ascii="Times New Roman" w:hAnsi="Times New Roman" w:cs="Times New Roman"/>
          <w:noProof/>
        </w:rPr>
        <w:t>_________________</w:t>
      </w:r>
    </w:p>
    <w:p w14:paraId="62035411" w14:textId="77777777" w:rsidR="00547A63" w:rsidRPr="00BF1DC2" w:rsidRDefault="00547A63" w:rsidP="00547A63">
      <w:pPr>
        <w:tabs>
          <w:tab w:val="left" w:pos="9356"/>
        </w:tabs>
        <w:spacing w:line="360" w:lineRule="auto"/>
        <w:rPr>
          <w:rFonts w:ascii="Times New Roman" w:hAnsi="Times New Roman" w:cs="Times New Roman"/>
        </w:rPr>
      </w:pPr>
      <w:r w:rsidRPr="00BF1DC2">
        <w:rPr>
          <w:rFonts w:ascii="Times New Roman" w:hAnsi="Times New Roman" w:cs="Times New Roman"/>
          <w:noProof/>
        </w:rPr>
        <w:t xml:space="preserve">                                                               </w:t>
      </w:r>
      <w:r>
        <w:rPr>
          <w:rFonts w:ascii="Times New Roman" w:hAnsi="Times New Roman" w:cs="Times New Roman"/>
          <w:noProof/>
        </w:rPr>
        <w:t xml:space="preserve">      </w:t>
      </w:r>
      <w:r w:rsidRPr="00BF1DC2">
        <w:rPr>
          <w:rFonts w:ascii="Times New Roman" w:hAnsi="Times New Roman" w:cs="Times New Roman"/>
          <w:noProof/>
        </w:rPr>
        <w:t xml:space="preserve">      ______________________</w:t>
      </w:r>
      <w:r>
        <w:rPr>
          <w:rFonts w:ascii="Times New Roman" w:hAnsi="Times New Roman" w:cs="Times New Roman"/>
          <w:noProof/>
        </w:rPr>
        <w:t>____</w:t>
      </w:r>
      <w:r w:rsidRPr="00BF1DC2">
        <w:rPr>
          <w:rFonts w:ascii="Times New Roman" w:hAnsi="Times New Roman" w:cs="Times New Roman"/>
          <w:noProof/>
        </w:rPr>
        <w:t>_____________________</w:t>
      </w:r>
    </w:p>
    <w:p w14:paraId="34BD0225" w14:textId="77777777" w:rsidR="00547A63" w:rsidRPr="00BF1DC2" w:rsidRDefault="00547A63" w:rsidP="00547A63">
      <w:pPr>
        <w:tabs>
          <w:tab w:val="left" w:pos="9355"/>
        </w:tabs>
        <w:spacing w:line="360" w:lineRule="auto"/>
        <w:ind w:left="4111"/>
        <w:rPr>
          <w:rFonts w:ascii="Times New Roman" w:hAnsi="Times New Roman" w:cs="Times New Roman"/>
        </w:rPr>
      </w:pPr>
      <w:r w:rsidRPr="00BF1DC2">
        <w:rPr>
          <w:rFonts w:ascii="Times New Roman" w:hAnsi="Times New Roman" w:cs="Times New Roman"/>
        </w:rPr>
        <w:t>От</w:t>
      </w:r>
      <w:r w:rsidRPr="00BF1DC2">
        <w:rPr>
          <w:rFonts w:ascii="Times New Roman" w:hAnsi="Times New Roman" w:cs="Times New Roman"/>
          <w:i/>
          <w:iCs/>
          <w:u w:val="single"/>
        </w:rPr>
        <w:tab/>
      </w:r>
    </w:p>
    <w:p w14:paraId="5208037B" w14:textId="77777777" w:rsidR="00547A63" w:rsidRPr="00BF1DC2" w:rsidRDefault="00547A63" w:rsidP="00547A63">
      <w:pPr>
        <w:tabs>
          <w:tab w:val="left" w:pos="9355"/>
        </w:tabs>
        <w:spacing w:line="360" w:lineRule="auto"/>
        <w:ind w:left="4111"/>
        <w:jc w:val="both"/>
        <w:rPr>
          <w:rFonts w:ascii="Times New Roman" w:hAnsi="Times New Roman" w:cs="Times New Roman"/>
          <w:u w:val="single"/>
        </w:rPr>
      </w:pPr>
      <w:r w:rsidRPr="00BF1DC2">
        <w:rPr>
          <w:rFonts w:ascii="Times New Roman" w:hAnsi="Times New Roman" w:cs="Times New Roman"/>
        </w:rPr>
        <w:t>Адрес:</w:t>
      </w:r>
      <w:r w:rsidRPr="00BF1DC2">
        <w:rPr>
          <w:rFonts w:ascii="Times New Roman" w:hAnsi="Times New Roman" w:cs="Times New Roman"/>
          <w:u w:val="single"/>
        </w:rPr>
        <w:tab/>
      </w:r>
    </w:p>
    <w:p w14:paraId="187A6ED0" w14:textId="77777777" w:rsidR="00547A63" w:rsidRPr="00BF1DC2" w:rsidRDefault="00547A63" w:rsidP="00547A63">
      <w:pPr>
        <w:tabs>
          <w:tab w:val="left" w:pos="9355"/>
        </w:tabs>
        <w:spacing w:line="360" w:lineRule="auto"/>
        <w:ind w:left="4111"/>
        <w:rPr>
          <w:rFonts w:ascii="Times New Roman" w:hAnsi="Times New Roman" w:cs="Times New Roman"/>
        </w:rPr>
      </w:pPr>
      <w:r w:rsidRPr="00BF1DC2">
        <w:rPr>
          <w:rFonts w:ascii="Times New Roman" w:hAnsi="Times New Roman" w:cs="Times New Roman"/>
        </w:rPr>
        <w:t xml:space="preserve"> ______________________________</w:t>
      </w:r>
      <w:r>
        <w:rPr>
          <w:rFonts w:ascii="Times New Roman" w:hAnsi="Times New Roman" w:cs="Times New Roman"/>
        </w:rPr>
        <w:t>____</w:t>
      </w:r>
      <w:r w:rsidRPr="00BF1DC2">
        <w:rPr>
          <w:rFonts w:ascii="Times New Roman" w:hAnsi="Times New Roman" w:cs="Times New Roman"/>
        </w:rPr>
        <w:t>_____________</w:t>
      </w:r>
    </w:p>
    <w:p w14:paraId="2BF9CEF8" w14:textId="77777777" w:rsidR="00547A63" w:rsidRPr="00BF1DC2" w:rsidRDefault="00547A63" w:rsidP="00547A63">
      <w:pPr>
        <w:tabs>
          <w:tab w:val="left" w:pos="9355"/>
        </w:tabs>
        <w:spacing w:line="360" w:lineRule="auto"/>
        <w:ind w:left="4111"/>
        <w:rPr>
          <w:rFonts w:ascii="Times New Roman" w:hAnsi="Times New Roman" w:cs="Times New Roman"/>
          <w:u w:val="single"/>
        </w:rPr>
      </w:pPr>
      <w:r w:rsidRPr="00BF1DC2">
        <w:rPr>
          <w:rFonts w:ascii="Times New Roman" w:hAnsi="Times New Roman" w:cs="Times New Roman"/>
        </w:rPr>
        <w:t xml:space="preserve">Телефон: </w:t>
      </w:r>
      <w:r w:rsidRPr="00BF1DC2">
        <w:rPr>
          <w:rFonts w:ascii="Times New Roman" w:hAnsi="Times New Roman" w:cs="Times New Roman"/>
          <w:u w:val="single"/>
        </w:rPr>
        <w:t xml:space="preserve"> </w:t>
      </w:r>
      <w:r w:rsidRPr="00BF1DC2">
        <w:rPr>
          <w:rFonts w:ascii="Times New Roman" w:hAnsi="Times New Roman" w:cs="Times New Roman"/>
          <w:u w:val="single"/>
        </w:rPr>
        <w:tab/>
      </w:r>
    </w:p>
    <w:p w14:paraId="2985DCC8" w14:textId="77777777" w:rsidR="00547A63" w:rsidRPr="00BF1DC2" w:rsidRDefault="00547A63" w:rsidP="00547A63">
      <w:pPr>
        <w:spacing w:after="240"/>
        <w:rPr>
          <w:rFonts w:ascii="Times New Roman" w:hAnsi="Times New Roman" w:cs="Times New Roman"/>
        </w:rPr>
      </w:pPr>
    </w:p>
    <w:p w14:paraId="0F73B296" w14:textId="77777777" w:rsidR="00547A63" w:rsidRPr="00BF1DC2" w:rsidRDefault="00547A63" w:rsidP="00547A63">
      <w:pPr>
        <w:spacing w:after="240"/>
        <w:rPr>
          <w:rFonts w:ascii="Times New Roman" w:hAnsi="Times New Roman" w:cs="Times New Roman"/>
        </w:rPr>
      </w:pPr>
    </w:p>
    <w:p w14:paraId="6496D45F" w14:textId="77777777" w:rsidR="00547A63" w:rsidRPr="00BF1DC2" w:rsidRDefault="00547A63" w:rsidP="00547A63">
      <w:pPr>
        <w:spacing w:after="240"/>
        <w:rPr>
          <w:rFonts w:ascii="Times New Roman" w:hAnsi="Times New Roman" w:cs="Times New Roman"/>
        </w:rPr>
      </w:pPr>
    </w:p>
    <w:p w14:paraId="095E1CFA" w14:textId="77777777" w:rsidR="00547A63" w:rsidRPr="00BF1DC2" w:rsidRDefault="00547A63" w:rsidP="00547A63">
      <w:pPr>
        <w:ind w:right="-143"/>
        <w:jc w:val="center"/>
        <w:rPr>
          <w:rFonts w:ascii="Times New Roman" w:hAnsi="Times New Roman" w:cs="Times New Roman"/>
          <w:sz w:val="28"/>
          <w:szCs w:val="28"/>
        </w:rPr>
      </w:pPr>
      <w:r w:rsidRPr="00BF1DC2">
        <w:rPr>
          <w:rFonts w:ascii="Times New Roman" w:hAnsi="Times New Roman" w:cs="Times New Roman"/>
          <w:noProof/>
          <w:sz w:val="28"/>
          <w:szCs w:val="28"/>
        </w:rPr>
        <w:t>Уважаемый (ая) ___________________________!</w:t>
      </w:r>
    </w:p>
    <w:p w14:paraId="7A8A5BD6" w14:textId="77777777" w:rsidR="00547A63" w:rsidRPr="00BF1DC2" w:rsidRDefault="00547A63" w:rsidP="00547A63">
      <w:pPr>
        <w:tabs>
          <w:tab w:val="left" w:pos="9355"/>
        </w:tabs>
        <w:ind w:firstLine="709"/>
        <w:jc w:val="both"/>
        <w:rPr>
          <w:rFonts w:ascii="Times New Roman" w:hAnsi="Times New Roman" w:cs="Times New Roman"/>
          <w:sz w:val="28"/>
          <w:szCs w:val="28"/>
        </w:rPr>
      </w:pPr>
      <w:r w:rsidRPr="00BF1DC2">
        <w:rPr>
          <w:rFonts w:ascii="Times New Roman" w:hAnsi="Times New Roman" w:cs="Times New Roman"/>
          <w:sz w:val="28"/>
          <w:szCs w:val="28"/>
        </w:rPr>
        <w:t xml:space="preserve">                       </w:t>
      </w:r>
    </w:p>
    <w:p w14:paraId="28F229B6" w14:textId="77777777" w:rsidR="00547A63" w:rsidRPr="00BF1DC2" w:rsidRDefault="00547A63" w:rsidP="00547A63">
      <w:pPr>
        <w:tabs>
          <w:tab w:val="left" w:pos="9355"/>
        </w:tabs>
        <w:ind w:firstLine="709"/>
        <w:jc w:val="both"/>
        <w:rPr>
          <w:rFonts w:ascii="Times New Roman" w:hAnsi="Times New Roman" w:cs="Times New Roman"/>
          <w:color w:val="000000"/>
          <w:sz w:val="28"/>
          <w:szCs w:val="28"/>
        </w:rPr>
      </w:pPr>
      <w:r w:rsidRPr="00BF1DC2">
        <w:rPr>
          <w:rFonts w:ascii="Times New Roman" w:hAnsi="Times New Roman" w:cs="Times New Roman"/>
          <w:sz w:val="28"/>
          <w:szCs w:val="28"/>
        </w:rPr>
        <w:t>Прошу Вас осуществить возврат документов, принятых к заявлению на оказание услуги «__________________________________________________» №______________ в связи с тем, что они были поданы ошибочно.</w:t>
      </w:r>
    </w:p>
    <w:p w14:paraId="6D370674" w14:textId="77777777" w:rsidR="00547A63" w:rsidRPr="00BF1DC2" w:rsidRDefault="00547A63" w:rsidP="00547A63">
      <w:pPr>
        <w:spacing w:after="240"/>
        <w:jc w:val="center"/>
        <w:rPr>
          <w:rFonts w:ascii="Times New Roman" w:hAnsi="Times New Roman" w:cs="Times New Roman"/>
          <w:color w:val="000000"/>
          <w:sz w:val="16"/>
          <w:szCs w:val="16"/>
        </w:rPr>
      </w:pPr>
    </w:p>
    <w:p w14:paraId="72FF7A16" w14:textId="77777777" w:rsidR="00547A63" w:rsidRPr="00BF1DC2" w:rsidRDefault="00547A63" w:rsidP="00547A63">
      <w:pPr>
        <w:spacing w:after="240"/>
        <w:rPr>
          <w:rFonts w:ascii="Times New Roman" w:hAnsi="Times New Roman" w:cs="Times New Roman"/>
        </w:rPr>
      </w:pPr>
      <w:r w:rsidRPr="00BF1DC2">
        <w:rPr>
          <w:rFonts w:ascii="Times New Roman" w:hAnsi="Times New Roman" w:cs="Times New Roman"/>
        </w:rPr>
        <w:br/>
      </w:r>
    </w:p>
    <w:p w14:paraId="4DFB9833" w14:textId="77777777" w:rsidR="00547A63" w:rsidRPr="00BF1DC2" w:rsidRDefault="00547A63" w:rsidP="00547A63">
      <w:pPr>
        <w:spacing w:after="240"/>
        <w:rPr>
          <w:rFonts w:ascii="Times New Roman" w:hAnsi="Times New Roman" w:cs="Times New Roman"/>
        </w:rPr>
      </w:pPr>
    </w:p>
    <w:p w14:paraId="480AC042" w14:textId="77777777" w:rsidR="00547A63" w:rsidRPr="00BF1DC2" w:rsidRDefault="00547A63" w:rsidP="00547A63">
      <w:pPr>
        <w:spacing w:after="240"/>
        <w:rPr>
          <w:rFonts w:ascii="Times New Roman" w:hAnsi="Times New Roman" w:cs="Times New Roman"/>
        </w:rPr>
      </w:pPr>
    </w:p>
    <w:p w14:paraId="5F7E74BF" w14:textId="77777777" w:rsidR="00547A63" w:rsidRPr="00BF1DC2" w:rsidRDefault="00547A63" w:rsidP="00547A63">
      <w:pPr>
        <w:spacing w:after="240"/>
        <w:rPr>
          <w:rFonts w:ascii="Times New Roman" w:hAnsi="Times New Roman" w:cs="Times New Roman"/>
        </w:rPr>
      </w:pPr>
    </w:p>
    <w:tbl>
      <w:tblPr>
        <w:tblW w:w="7796" w:type="dxa"/>
        <w:tblInd w:w="988" w:type="dxa"/>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ayout w:type="fixed"/>
        <w:tblLook w:val="04A0" w:firstRow="1" w:lastRow="0" w:firstColumn="1" w:lastColumn="0" w:noHBand="0" w:noVBand="1"/>
      </w:tblPr>
      <w:tblGrid>
        <w:gridCol w:w="1842"/>
        <w:gridCol w:w="851"/>
        <w:gridCol w:w="1843"/>
        <w:gridCol w:w="992"/>
        <w:gridCol w:w="2268"/>
      </w:tblGrid>
      <w:tr w:rsidR="00547A63" w:rsidRPr="00BF1DC2" w14:paraId="02330EB6" w14:textId="77777777" w:rsidTr="00E47F64">
        <w:tc>
          <w:tcPr>
            <w:tcW w:w="1842" w:type="dxa"/>
            <w:tcBorders>
              <w:right w:val="nil"/>
            </w:tcBorders>
            <w:vAlign w:val="bottom"/>
          </w:tcPr>
          <w:p w14:paraId="1151BC40" w14:textId="77777777" w:rsidR="00547A63" w:rsidRPr="00BF1DC2" w:rsidRDefault="00547A63" w:rsidP="00E47F64">
            <w:pPr>
              <w:jc w:val="center"/>
              <w:rPr>
                <w:rFonts w:ascii="Times New Roman" w:hAnsi="Times New Roman" w:cs="Times New Roman"/>
              </w:rPr>
            </w:pPr>
          </w:p>
        </w:tc>
        <w:tc>
          <w:tcPr>
            <w:tcW w:w="851" w:type="dxa"/>
            <w:tcBorders>
              <w:top w:val="nil"/>
              <w:left w:val="nil"/>
              <w:bottom w:val="nil"/>
              <w:right w:val="nil"/>
            </w:tcBorders>
          </w:tcPr>
          <w:p w14:paraId="07AF9634" w14:textId="77777777" w:rsidR="00547A63" w:rsidRPr="00BF1DC2" w:rsidRDefault="00547A63" w:rsidP="00E47F64">
            <w:pPr>
              <w:spacing w:after="240"/>
              <w:rPr>
                <w:rFonts w:ascii="Times New Roman" w:hAnsi="Times New Roman" w:cs="Times New Roman"/>
              </w:rPr>
            </w:pPr>
          </w:p>
        </w:tc>
        <w:tc>
          <w:tcPr>
            <w:tcW w:w="1843" w:type="dxa"/>
            <w:tcBorders>
              <w:left w:val="nil"/>
              <w:right w:val="nil"/>
            </w:tcBorders>
          </w:tcPr>
          <w:p w14:paraId="76221025" w14:textId="77777777" w:rsidR="00547A63" w:rsidRPr="00BF1DC2" w:rsidRDefault="00547A63" w:rsidP="00E47F64">
            <w:pPr>
              <w:spacing w:after="240"/>
              <w:rPr>
                <w:rFonts w:ascii="Times New Roman" w:hAnsi="Times New Roman" w:cs="Times New Roman"/>
              </w:rPr>
            </w:pPr>
          </w:p>
        </w:tc>
        <w:tc>
          <w:tcPr>
            <w:tcW w:w="992" w:type="dxa"/>
            <w:tcBorders>
              <w:top w:val="nil"/>
              <w:left w:val="nil"/>
              <w:bottom w:val="nil"/>
              <w:right w:val="nil"/>
            </w:tcBorders>
          </w:tcPr>
          <w:p w14:paraId="13D251AE" w14:textId="77777777" w:rsidR="00547A63" w:rsidRPr="00BF1DC2" w:rsidRDefault="00547A63" w:rsidP="00E47F64">
            <w:pPr>
              <w:spacing w:after="240"/>
              <w:rPr>
                <w:rFonts w:ascii="Times New Roman" w:hAnsi="Times New Roman" w:cs="Times New Roman"/>
              </w:rPr>
            </w:pPr>
          </w:p>
        </w:tc>
        <w:tc>
          <w:tcPr>
            <w:tcW w:w="2268" w:type="dxa"/>
            <w:tcBorders>
              <w:left w:val="nil"/>
            </w:tcBorders>
            <w:vAlign w:val="bottom"/>
          </w:tcPr>
          <w:p w14:paraId="06944BF8" w14:textId="77777777" w:rsidR="00547A63" w:rsidRPr="00BF1DC2" w:rsidRDefault="00547A63" w:rsidP="00E47F64">
            <w:pPr>
              <w:jc w:val="center"/>
              <w:rPr>
                <w:rFonts w:ascii="Times New Roman" w:hAnsi="Times New Roman" w:cs="Times New Roman"/>
              </w:rPr>
            </w:pPr>
          </w:p>
        </w:tc>
      </w:tr>
      <w:tr w:rsidR="00547A63" w:rsidRPr="00BF1DC2" w14:paraId="1FB31462" w14:textId="77777777" w:rsidTr="00E47F64">
        <w:tc>
          <w:tcPr>
            <w:tcW w:w="1842" w:type="dxa"/>
          </w:tcPr>
          <w:p w14:paraId="7BC816A2" w14:textId="77777777" w:rsidR="00547A63" w:rsidRPr="00BF1DC2" w:rsidRDefault="00547A63" w:rsidP="00E47F64">
            <w:pPr>
              <w:spacing w:after="240"/>
              <w:jc w:val="center"/>
              <w:rPr>
                <w:rFonts w:ascii="Times New Roman" w:hAnsi="Times New Roman" w:cs="Times New Roman"/>
                <w:lang w:val="en-US"/>
              </w:rPr>
            </w:pPr>
            <w:r w:rsidRPr="00BF1DC2">
              <w:rPr>
                <w:rStyle w:val="small"/>
                <w:rFonts w:ascii="Times New Roman" w:hAnsi="Times New Roman" w:cs="Times New Roman"/>
              </w:rPr>
              <w:t>(Дата)</w:t>
            </w:r>
          </w:p>
        </w:tc>
        <w:tc>
          <w:tcPr>
            <w:tcW w:w="851" w:type="dxa"/>
            <w:tcBorders>
              <w:top w:val="nil"/>
            </w:tcBorders>
          </w:tcPr>
          <w:p w14:paraId="46193FBC" w14:textId="77777777" w:rsidR="00547A63" w:rsidRPr="00BF1DC2" w:rsidRDefault="00547A63" w:rsidP="00E47F64">
            <w:pPr>
              <w:spacing w:after="240"/>
              <w:jc w:val="center"/>
              <w:rPr>
                <w:rFonts w:ascii="Times New Roman" w:hAnsi="Times New Roman" w:cs="Times New Roman"/>
                <w:lang w:val="en-US"/>
              </w:rPr>
            </w:pPr>
          </w:p>
        </w:tc>
        <w:tc>
          <w:tcPr>
            <w:tcW w:w="1843" w:type="dxa"/>
          </w:tcPr>
          <w:p w14:paraId="51AEFC04" w14:textId="77777777" w:rsidR="00547A63" w:rsidRPr="00BF1DC2" w:rsidRDefault="00547A63" w:rsidP="00E47F64">
            <w:pPr>
              <w:spacing w:after="240"/>
              <w:jc w:val="center"/>
              <w:rPr>
                <w:rFonts w:ascii="Times New Roman" w:hAnsi="Times New Roman" w:cs="Times New Roman"/>
                <w:lang w:val="en-US"/>
              </w:rPr>
            </w:pPr>
            <w:r w:rsidRPr="00BF1DC2">
              <w:rPr>
                <w:rStyle w:val="small"/>
                <w:rFonts w:ascii="Times New Roman" w:hAnsi="Times New Roman" w:cs="Times New Roman"/>
              </w:rPr>
              <w:t>(Подпись)</w:t>
            </w:r>
          </w:p>
        </w:tc>
        <w:tc>
          <w:tcPr>
            <w:tcW w:w="992" w:type="dxa"/>
            <w:tcBorders>
              <w:top w:val="nil"/>
            </w:tcBorders>
          </w:tcPr>
          <w:p w14:paraId="410714CC" w14:textId="77777777" w:rsidR="00547A63" w:rsidRPr="00BF1DC2" w:rsidRDefault="00547A63" w:rsidP="00E47F64">
            <w:pPr>
              <w:spacing w:after="240"/>
              <w:jc w:val="center"/>
              <w:rPr>
                <w:rFonts w:ascii="Times New Roman" w:hAnsi="Times New Roman" w:cs="Times New Roman"/>
                <w:lang w:val="en-US"/>
              </w:rPr>
            </w:pPr>
          </w:p>
        </w:tc>
        <w:tc>
          <w:tcPr>
            <w:tcW w:w="2268" w:type="dxa"/>
          </w:tcPr>
          <w:p w14:paraId="47B5ACCD" w14:textId="77777777" w:rsidR="00547A63" w:rsidRPr="00BF1DC2" w:rsidRDefault="00547A63" w:rsidP="00E47F64">
            <w:pPr>
              <w:spacing w:after="240"/>
              <w:jc w:val="center"/>
              <w:rPr>
                <w:rFonts w:ascii="Times New Roman" w:hAnsi="Times New Roman" w:cs="Times New Roman"/>
                <w:lang w:val="en-US"/>
              </w:rPr>
            </w:pPr>
            <w:r w:rsidRPr="00BF1DC2">
              <w:rPr>
                <w:rStyle w:val="small"/>
                <w:rFonts w:ascii="Times New Roman" w:hAnsi="Times New Roman" w:cs="Times New Roman"/>
              </w:rPr>
              <w:t xml:space="preserve"> (Ф. И. О. заявителя)</w:t>
            </w:r>
          </w:p>
        </w:tc>
      </w:tr>
    </w:tbl>
    <w:p w14:paraId="3421BA43" w14:textId="77777777" w:rsidR="00547A63" w:rsidRPr="00BF1DC2" w:rsidRDefault="00547A63" w:rsidP="00547A63">
      <w:pPr>
        <w:spacing w:after="240"/>
        <w:rPr>
          <w:rFonts w:ascii="Times New Roman" w:hAnsi="Times New Roman" w:cs="Times New Roman"/>
        </w:rPr>
      </w:pPr>
    </w:p>
    <w:p w14:paraId="0CF35AD5" w14:textId="77777777" w:rsidR="00547A63" w:rsidRDefault="00547A63" w:rsidP="00547A63">
      <w:pPr>
        <w:rPr>
          <w:rFonts w:ascii="Times New Roman" w:hAnsi="Times New Roman" w:cs="Times New Roman"/>
          <w:sz w:val="28"/>
          <w:szCs w:val="28"/>
          <w:u w:val="single"/>
        </w:rPr>
      </w:pPr>
    </w:p>
    <w:p w14:paraId="61113A91" w14:textId="77777777" w:rsidR="00547A63" w:rsidRDefault="00547A63" w:rsidP="00547A63">
      <w:pPr>
        <w:rPr>
          <w:rFonts w:ascii="Times New Roman" w:hAnsi="Times New Roman" w:cs="Times New Roman"/>
          <w:sz w:val="28"/>
          <w:szCs w:val="28"/>
          <w:u w:val="single"/>
        </w:rPr>
      </w:pPr>
    </w:p>
    <w:p w14:paraId="6D00C0BD" w14:textId="77777777" w:rsidR="00547A63" w:rsidRDefault="00547A63" w:rsidP="00547A63">
      <w:pPr>
        <w:rPr>
          <w:rFonts w:ascii="Times New Roman" w:hAnsi="Times New Roman" w:cs="Times New Roman"/>
          <w:sz w:val="28"/>
          <w:szCs w:val="28"/>
          <w:u w:val="single"/>
        </w:rPr>
      </w:pPr>
    </w:p>
    <w:p w14:paraId="50EEFA5C" w14:textId="77777777" w:rsidR="00547A63" w:rsidRDefault="00547A63" w:rsidP="00547A63">
      <w:pPr>
        <w:rPr>
          <w:rFonts w:ascii="Times New Roman" w:hAnsi="Times New Roman" w:cs="Times New Roman"/>
          <w:sz w:val="28"/>
          <w:szCs w:val="28"/>
          <w:u w:val="single"/>
        </w:rPr>
      </w:pPr>
    </w:p>
    <w:p w14:paraId="3A40E5F3" w14:textId="77777777" w:rsidR="00AB75B8" w:rsidRDefault="00AB75B8" w:rsidP="00547A63">
      <w:pPr>
        <w:rPr>
          <w:rFonts w:ascii="Times New Roman" w:hAnsi="Times New Roman" w:cs="Times New Roman"/>
          <w:sz w:val="28"/>
          <w:szCs w:val="28"/>
          <w:u w:val="single"/>
        </w:rPr>
      </w:pPr>
    </w:p>
    <w:p w14:paraId="7B07843E" w14:textId="77777777" w:rsidR="00547A63" w:rsidRPr="00BF1DC2" w:rsidRDefault="00547A63" w:rsidP="00547A63">
      <w:pPr>
        <w:rPr>
          <w:rFonts w:ascii="Times New Roman" w:hAnsi="Times New Roman" w:cs="Times New Roman"/>
          <w:sz w:val="28"/>
          <w:szCs w:val="28"/>
          <w:u w:val="single"/>
        </w:rPr>
      </w:pPr>
    </w:p>
    <w:p w14:paraId="6EF06396" w14:textId="77777777" w:rsidR="00547A63" w:rsidRPr="00BF1DC2" w:rsidRDefault="00547A63" w:rsidP="00547A63">
      <w:pPr>
        <w:rPr>
          <w:rFonts w:ascii="Times New Roman" w:hAnsi="Times New Roman" w:cs="Times New Roman"/>
          <w:sz w:val="28"/>
          <w:szCs w:val="28"/>
          <w:u w:val="single"/>
        </w:rPr>
      </w:pPr>
    </w:p>
    <w:p w14:paraId="44A983A6" w14:textId="6341CFC3" w:rsidR="00BF1DC2" w:rsidRPr="00BF1DC2" w:rsidRDefault="00BF1DC2" w:rsidP="00BF1DC2">
      <w:pPr>
        <w:suppressLineNumbers/>
        <w:tabs>
          <w:tab w:val="left" w:pos="7088"/>
        </w:tabs>
        <w:jc w:val="right"/>
        <w:rPr>
          <w:rFonts w:ascii="Times New Roman" w:hAnsi="Times New Roman" w:cs="Times New Roman"/>
        </w:rPr>
      </w:pPr>
      <w:r w:rsidRPr="00BF1DC2">
        <w:rPr>
          <w:rFonts w:ascii="Times New Roman" w:hAnsi="Times New Roman" w:cs="Times New Roman"/>
        </w:rPr>
        <w:t>Приложение №</w:t>
      </w:r>
      <w:r w:rsidR="00547A63">
        <w:rPr>
          <w:rFonts w:ascii="Times New Roman" w:hAnsi="Times New Roman" w:cs="Times New Roman"/>
        </w:rPr>
        <w:t>6</w:t>
      </w:r>
    </w:p>
    <w:p w14:paraId="66C272DE"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к Регламенту оказания услуг </w:t>
      </w:r>
    </w:p>
    <w:p w14:paraId="4CBD9573"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на базе ГБУ «МФЦ КБР»</w:t>
      </w:r>
    </w:p>
    <w:p w14:paraId="02D43F06" w14:textId="77777777" w:rsidR="00BF1DC2" w:rsidRPr="00BF1DC2" w:rsidRDefault="00BF1DC2" w:rsidP="00BF1DC2">
      <w:pPr>
        <w:pStyle w:val="a4"/>
        <w:suppressLineNumbers/>
        <w:jc w:val="center"/>
        <w:rPr>
          <w:rFonts w:ascii="Times New Roman" w:hAnsi="Times New Roman" w:cs="Times New Roman"/>
          <w:b/>
          <w:sz w:val="28"/>
        </w:rPr>
      </w:pPr>
    </w:p>
    <w:p w14:paraId="23827577" w14:textId="77777777" w:rsidR="00BF1DC2" w:rsidRPr="00BF1DC2" w:rsidRDefault="00BF1DC2" w:rsidP="00BF1DC2">
      <w:pPr>
        <w:suppressLineNumbers/>
        <w:autoSpaceDE w:val="0"/>
        <w:autoSpaceDN w:val="0"/>
        <w:adjustRightInd w:val="0"/>
        <w:jc w:val="center"/>
        <w:rPr>
          <w:rFonts w:ascii="Times New Roman" w:hAnsi="Times New Roman" w:cs="Times New Roman"/>
          <w:b/>
        </w:rPr>
      </w:pPr>
      <w:r w:rsidRPr="00BF1DC2">
        <w:rPr>
          <w:rFonts w:ascii="Times New Roman" w:hAnsi="Times New Roman" w:cs="Times New Roman"/>
          <w:b/>
        </w:rPr>
        <w:t>Запрос</w:t>
      </w:r>
    </w:p>
    <w:p w14:paraId="5EE1171F" w14:textId="77777777" w:rsidR="00BF1DC2" w:rsidRPr="00BF1DC2" w:rsidRDefault="00BF1DC2" w:rsidP="00BF1DC2">
      <w:pPr>
        <w:suppressLineNumbers/>
        <w:autoSpaceDE w:val="0"/>
        <w:autoSpaceDN w:val="0"/>
        <w:adjustRightInd w:val="0"/>
        <w:jc w:val="center"/>
        <w:rPr>
          <w:rFonts w:ascii="Times New Roman" w:hAnsi="Times New Roman" w:cs="Times New Roman"/>
          <w:b/>
        </w:rPr>
      </w:pPr>
      <w:r w:rsidRPr="00BF1DC2">
        <w:rPr>
          <w:rFonts w:ascii="Times New Roman" w:hAnsi="Times New Roman" w:cs="Times New Roman"/>
          <w:b/>
        </w:rPr>
        <w:t>о предоставлении нескольких государственных</w:t>
      </w:r>
    </w:p>
    <w:p w14:paraId="7C40D647" w14:textId="77777777" w:rsidR="00BF1DC2" w:rsidRPr="00BF1DC2" w:rsidRDefault="00BF1DC2" w:rsidP="00BF1DC2">
      <w:pPr>
        <w:suppressLineNumbers/>
        <w:autoSpaceDE w:val="0"/>
        <w:autoSpaceDN w:val="0"/>
        <w:adjustRightInd w:val="0"/>
        <w:jc w:val="center"/>
        <w:rPr>
          <w:rFonts w:ascii="Times New Roman" w:hAnsi="Times New Roman" w:cs="Times New Roman"/>
          <w:b/>
        </w:rPr>
      </w:pPr>
      <w:r w:rsidRPr="00BF1DC2">
        <w:rPr>
          <w:rFonts w:ascii="Times New Roman" w:hAnsi="Times New Roman" w:cs="Times New Roman"/>
          <w:b/>
        </w:rPr>
        <w:t>и (или) муниципальных услуг в многофункциональных центрах</w:t>
      </w:r>
    </w:p>
    <w:p w14:paraId="5E694FB6" w14:textId="77777777" w:rsidR="00BF1DC2" w:rsidRPr="00BF1DC2" w:rsidRDefault="00BF1DC2" w:rsidP="00BF1DC2">
      <w:pPr>
        <w:suppressLineNumbers/>
        <w:autoSpaceDE w:val="0"/>
        <w:autoSpaceDN w:val="0"/>
        <w:adjustRightInd w:val="0"/>
        <w:jc w:val="center"/>
        <w:rPr>
          <w:rFonts w:ascii="Times New Roman" w:hAnsi="Times New Roman" w:cs="Times New Roman"/>
        </w:rPr>
      </w:pPr>
      <w:r w:rsidRPr="00BF1DC2">
        <w:rPr>
          <w:rFonts w:ascii="Times New Roman" w:hAnsi="Times New Roman" w:cs="Times New Roman"/>
          <w:b/>
        </w:rPr>
        <w:t>предоставления государственных и муниципальных услуг</w:t>
      </w:r>
      <w:r w:rsidRPr="00BF1DC2">
        <w:rPr>
          <w:rFonts w:ascii="Times New Roman" w:hAnsi="Times New Roman" w:cs="Times New Roman"/>
        </w:rPr>
        <w:t xml:space="preserve"> </w:t>
      </w:r>
      <w:hyperlink w:anchor="Par199" w:history="1">
        <w:r w:rsidRPr="00BF1DC2">
          <w:rPr>
            <w:rFonts w:ascii="Times New Roman" w:hAnsi="Times New Roman" w:cs="Times New Roman"/>
            <w:color w:val="0000FF"/>
          </w:rPr>
          <w:t>&lt;1&gt;</w:t>
        </w:r>
      </w:hyperlink>
    </w:p>
    <w:p w14:paraId="0923E4F1" w14:textId="77777777" w:rsidR="00BF1DC2" w:rsidRPr="00BF1DC2" w:rsidRDefault="00BF1DC2" w:rsidP="00BF1DC2">
      <w:pPr>
        <w:suppressLineNumbers/>
        <w:autoSpaceDE w:val="0"/>
        <w:autoSpaceDN w:val="0"/>
        <w:adjustRightInd w:val="0"/>
        <w:jc w:val="center"/>
        <w:rPr>
          <w:rFonts w:ascii="Times New Roman" w:hAnsi="Times New Roman" w:cs="Times New Roman"/>
          <w:b/>
          <w:bC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23"/>
        <w:gridCol w:w="3231"/>
        <w:gridCol w:w="3118"/>
        <w:gridCol w:w="2097"/>
      </w:tblGrid>
      <w:tr w:rsidR="00BF1DC2" w:rsidRPr="00BF1DC2" w14:paraId="085E0448" w14:textId="77777777" w:rsidTr="00BF1DC2">
        <w:tc>
          <w:tcPr>
            <w:tcW w:w="623" w:type="dxa"/>
            <w:tcBorders>
              <w:top w:val="single" w:sz="4" w:space="0" w:color="auto"/>
              <w:left w:val="single" w:sz="4" w:space="0" w:color="auto"/>
              <w:bottom w:val="single" w:sz="4" w:space="0" w:color="auto"/>
              <w:right w:val="single" w:sz="4" w:space="0" w:color="auto"/>
            </w:tcBorders>
          </w:tcPr>
          <w:p w14:paraId="4112B3A3"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 п/п</w:t>
            </w:r>
          </w:p>
        </w:tc>
        <w:tc>
          <w:tcPr>
            <w:tcW w:w="3231" w:type="dxa"/>
            <w:tcBorders>
              <w:top w:val="single" w:sz="4" w:space="0" w:color="auto"/>
              <w:left w:val="single" w:sz="4" w:space="0" w:color="auto"/>
              <w:bottom w:val="single" w:sz="4" w:space="0" w:color="auto"/>
              <w:right w:val="single" w:sz="4" w:space="0" w:color="auto"/>
            </w:tcBorders>
          </w:tcPr>
          <w:p w14:paraId="05825600"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Формат данных</w:t>
            </w:r>
          </w:p>
        </w:tc>
        <w:tc>
          <w:tcPr>
            <w:tcW w:w="5215" w:type="dxa"/>
            <w:gridSpan w:val="2"/>
            <w:tcBorders>
              <w:top w:val="single" w:sz="4" w:space="0" w:color="auto"/>
              <w:left w:val="single" w:sz="4" w:space="0" w:color="auto"/>
              <w:bottom w:val="single" w:sz="4" w:space="0" w:color="auto"/>
              <w:right w:val="single" w:sz="4" w:space="0" w:color="auto"/>
            </w:tcBorders>
          </w:tcPr>
          <w:p w14:paraId="7429F30C"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Информация</w:t>
            </w:r>
          </w:p>
        </w:tc>
      </w:tr>
      <w:tr w:rsidR="00BF1DC2" w:rsidRPr="00BF1DC2" w14:paraId="2C729DF1" w14:textId="77777777" w:rsidTr="00BF1DC2">
        <w:tc>
          <w:tcPr>
            <w:tcW w:w="623" w:type="dxa"/>
            <w:tcBorders>
              <w:top w:val="single" w:sz="4" w:space="0" w:color="auto"/>
              <w:left w:val="single" w:sz="4" w:space="0" w:color="auto"/>
              <w:bottom w:val="single" w:sz="4" w:space="0" w:color="auto"/>
              <w:right w:val="single" w:sz="4" w:space="0" w:color="auto"/>
            </w:tcBorders>
          </w:tcPr>
          <w:p w14:paraId="19D6E772" w14:textId="77777777" w:rsidR="00BF1DC2" w:rsidRPr="00BF1DC2" w:rsidRDefault="00BF1DC2" w:rsidP="00BF1DC2">
            <w:pPr>
              <w:suppressLineNumbers/>
              <w:autoSpaceDE w:val="0"/>
              <w:autoSpaceDN w:val="0"/>
              <w:adjustRightInd w:val="0"/>
              <w:rPr>
                <w:rFonts w:ascii="Times New Roman" w:hAnsi="Times New Roman" w:cs="Times New Roman"/>
                <w:bCs/>
              </w:rPr>
            </w:pPr>
          </w:p>
        </w:tc>
        <w:tc>
          <w:tcPr>
            <w:tcW w:w="8446" w:type="dxa"/>
            <w:gridSpan w:val="3"/>
            <w:tcBorders>
              <w:top w:val="single" w:sz="4" w:space="0" w:color="auto"/>
              <w:left w:val="single" w:sz="4" w:space="0" w:color="auto"/>
              <w:bottom w:val="single" w:sz="4" w:space="0" w:color="auto"/>
              <w:right w:val="single" w:sz="4" w:space="0" w:color="auto"/>
            </w:tcBorders>
          </w:tcPr>
          <w:p w14:paraId="6479B71C" w14:textId="77777777" w:rsidR="00BF1DC2" w:rsidRPr="00BF1DC2" w:rsidRDefault="00BF1DC2" w:rsidP="00BF1DC2">
            <w:pPr>
              <w:suppressLineNumbers/>
              <w:autoSpaceDE w:val="0"/>
              <w:autoSpaceDN w:val="0"/>
              <w:adjustRightInd w:val="0"/>
              <w:jc w:val="center"/>
              <w:outlineLvl w:val="1"/>
              <w:rPr>
                <w:rFonts w:ascii="Times New Roman" w:hAnsi="Times New Roman" w:cs="Times New Roman"/>
                <w:bCs/>
              </w:rPr>
            </w:pPr>
            <w:r w:rsidRPr="00BF1DC2">
              <w:rPr>
                <w:rFonts w:ascii="Times New Roman" w:hAnsi="Times New Roman" w:cs="Times New Roman"/>
                <w:bCs/>
              </w:rPr>
              <w:t>Сведения о заявителе - физическом лице, в том числе индивидуальном предпринимателе</w:t>
            </w:r>
          </w:p>
        </w:tc>
      </w:tr>
      <w:tr w:rsidR="00BF1DC2" w:rsidRPr="00BF1DC2" w14:paraId="381156CE" w14:textId="77777777" w:rsidTr="00BF1DC2">
        <w:tc>
          <w:tcPr>
            <w:tcW w:w="623" w:type="dxa"/>
            <w:tcBorders>
              <w:top w:val="single" w:sz="4" w:space="0" w:color="auto"/>
              <w:left w:val="single" w:sz="4" w:space="0" w:color="auto"/>
              <w:bottom w:val="single" w:sz="4" w:space="0" w:color="auto"/>
              <w:right w:val="single" w:sz="4" w:space="0" w:color="auto"/>
            </w:tcBorders>
          </w:tcPr>
          <w:p w14:paraId="4421E830"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1.</w:t>
            </w:r>
          </w:p>
        </w:tc>
        <w:tc>
          <w:tcPr>
            <w:tcW w:w="3231" w:type="dxa"/>
            <w:tcBorders>
              <w:top w:val="single" w:sz="4" w:space="0" w:color="auto"/>
              <w:left w:val="single" w:sz="4" w:space="0" w:color="auto"/>
              <w:bottom w:val="single" w:sz="4" w:space="0" w:color="auto"/>
              <w:right w:val="single" w:sz="4" w:space="0" w:color="auto"/>
            </w:tcBorders>
          </w:tcPr>
          <w:p w14:paraId="63D557C5"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Фамилия, имя, отчество</w:t>
            </w:r>
          </w:p>
          <w:p w14:paraId="0A9514B5"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(при наличии),</w:t>
            </w:r>
          </w:p>
          <w:p w14:paraId="14482C10"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дата и место рождения</w:t>
            </w:r>
          </w:p>
        </w:tc>
        <w:tc>
          <w:tcPr>
            <w:tcW w:w="5215" w:type="dxa"/>
            <w:gridSpan w:val="2"/>
            <w:tcBorders>
              <w:top w:val="single" w:sz="4" w:space="0" w:color="auto"/>
              <w:left w:val="single" w:sz="4" w:space="0" w:color="auto"/>
              <w:bottom w:val="single" w:sz="4" w:space="0" w:color="auto"/>
              <w:right w:val="single" w:sz="4" w:space="0" w:color="auto"/>
            </w:tcBorders>
          </w:tcPr>
          <w:p w14:paraId="2FCF2027" w14:textId="77777777" w:rsidR="00BF1DC2" w:rsidRPr="00BF1DC2" w:rsidRDefault="00BF1DC2" w:rsidP="00BF1DC2">
            <w:pPr>
              <w:suppressLineNumbers/>
              <w:autoSpaceDE w:val="0"/>
              <w:autoSpaceDN w:val="0"/>
              <w:adjustRightInd w:val="0"/>
              <w:rPr>
                <w:rFonts w:ascii="Times New Roman" w:hAnsi="Times New Roman" w:cs="Times New Roman"/>
                <w:bCs/>
              </w:rPr>
            </w:pPr>
          </w:p>
        </w:tc>
      </w:tr>
      <w:tr w:rsidR="00BF1DC2" w:rsidRPr="00BF1DC2" w14:paraId="77ECE7F1" w14:textId="77777777" w:rsidTr="00BF1DC2">
        <w:tc>
          <w:tcPr>
            <w:tcW w:w="623" w:type="dxa"/>
            <w:tcBorders>
              <w:top w:val="single" w:sz="4" w:space="0" w:color="auto"/>
              <w:left w:val="single" w:sz="4" w:space="0" w:color="auto"/>
              <w:bottom w:val="single" w:sz="4" w:space="0" w:color="auto"/>
              <w:right w:val="single" w:sz="4" w:space="0" w:color="auto"/>
            </w:tcBorders>
          </w:tcPr>
          <w:p w14:paraId="0C3BE020"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2.</w:t>
            </w:r>
          </w:p>
        </w:tc>
        <w:tc>
          <w:tcPr>
            <w:tcW w:w="3231" w:type="dxa"/>
            <w:tcBorders>
              <w:top w:val="single" w:sz="4" w:space="0" w:color="auto"/>
              <w:left w:val="single" w:sz="4" w:space="0" w:color="auto"/>
              <w:bottom w:val="single" w:sz="4" w:space="0" w:color="auto"/>
              <w:right w:val="single" w:sz="4" w:space="0" w:color="auto"/>
            </w:tcBorders>
          </w:tcPr>
          <w:p w14:paraId="7011E372"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Документ, удостоверяющий личность (наименование и реквизиты)</w:t>
            </w:r>
          </w:p>
        </w:tc>
        <w:tc>
          <w:tcPr>
            <w:tcW w:w="5215" w:type="dxa"/>
            <w:gridSpan w:val="2"/>
            <w:tcBorders>
              <w:top w:val="single" w:sz="4" w:space="0" w:color="auto"/>
              <w:left w:val="single" w:sz="4" w:space="0" w:color="auto"/>
              <w:bottom w:val="single" w:sz="4" w:space="0" w:color="auto"/>
              <w:right w:val="single" w:sz="4" w:space="0" w:color="auto"/>
            </w:tcBorders>
          </w:tcPr>
          <w:p w14:paraId="794F729D" w14:textId="77777777" w:rsidR="00BF1DC2" w:rsidRPr="00BF1DC2" w:rsidRDefault="00BF1DC2" w:rsidP="00BF1DC2">
            <w:pPr>
              <w:suppressLineNumbers/>
              <w:autoSpaceDE w:val="0"/>
              <w:autoSpaceDN w:val="0"/>
              <w:adjustRightInd w:val="0"/>
              <w:rPr>
                <w:rFonts w:ascii="Times New Roman" w:hAnsi="Times New Roman" w:cs="Times New Roman"/>
                <w:bCs/>
              </w:rPr>
            </w:pPr>
          </w:p>
        </w:tc>
      </w:tr>
      <w:tr w:rsidR="00BF1DC2" w:rsidRPr="00BF1DC2" w14:paraId="179F34D7" w14:textId="77777777" w:rsidTr="00BF1DC2">
        <w:tc>
          <w:tcPr>
            <w:tcW w:w="623" w:type="dxa"/>
            <w:tcBorders>
              <w:top w:val="single" w:sz="4" w:space="0" w:color="auto"/>
              <w:left w:val="single" w:sz="4" w:space="0" w:color="auto"/>
              <w:bottom w:val="single" w:sz="4" w:space="0" w:color="auto"/>
              <w:right w:val="single" w:sz="4" w:space="0" w:color="auto"/>
            </w:tcBorders>
          </w:tcPr>
          <w:p w14:paraId="568B12F1"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3.</w:t>
            </w:r>
          </w:p>
        </w:tc>
        <w:tc>
          <w:tcPr>
            <w:tcW w:w="3231" w:type="dxa"/>
            <w:tcBorders>
              <w:top w:val="single" w:sz="4" w:space="0" w:color="auto"/>
              <w:left w:val="single" w:sz="4" w:space="0" w:color="auto"/>
              <w:bottom w:val="single" w:sz="4" w:space="0" w:color="auto"/>
              <w:right w:val="single" w:sz="4" w:space="0" w:color="auto"/>
            </w:tcBorders>
          </w:tcPr>
          <w:p w14:paraId="30629446"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Адрес регистрации по месту жительства (месту пребывания)</w:t>
            </w:r>
          </w:p>
        </w:tc>
        <w:tc>
          <w:tcPr>
            <w:tcW w:w="5215" w:type="dxa"/>
            <w:gridSpan w:val="2"/>
            <w:tcBorders>
              <w:top w:val="single" w:sz="4" w:space="0" w:color="auto"/>
              <w:left w:val="single" w:sz="4" w:space="0" w:color="auto"/>
              <w:bottom w:val="single" w:sz="4" w:space="0" w:color="auto"/>
              <w:right w:val="single" w:sz="4" w:space="0" w:color="auto"/>
            </w:tcBorders>
          </w:tcPr>
          <w:p w14:paraId="50DF0A69" w14:textId="77777777" w:rsidR="00BF1DC2" w:rsidRPr="00BF1DC2" w:rsidRDefault="00BF1DC2" w:rsidP="00BF1DC2">
            <w:pPr>
              <w:suppressLineNumbers/>
              <w:autoSpaceDE w:val="0"/>
              <w:autoSpaceDN w:val="0"/>
              <w:adjustRightInd w:val="0"/>
              <w:rPr>
                <w:rFonts w:ascii="Times New Roman" w:hAnsi="Times New Roman" w:cs="Times New Roman"/>
                <w:bCs/>
              </w:rPr>
            </w:pPr>
          </w:p>
        </w:tc>
      </w:tr>
      <w:tr w:rsidR="00BF1DC2" w:rsidRPr="00BF1DC2" w14:paraId="7FF411EE" w14:textId="77777777" w:rsidTr="00BF1DC2">
        <w:tc>
          <w:tcPr>
            <w:tcW w:w="623" w:type="dxa"/>
            <w:tcBorders>
              <w:top w:val="single" w:sz="4" w:space="0" w:color="auto"/>
              <w:left w:val="single" w:sz="4" w:space="0" w:color="auto"/>
              <w:bottom w:val="single" w:sz="4" w:space="0" w:color="auto"/>
              <w:right w:val="single" w:sz="4" w:space="0" w:color="auto"/>
            </w:tcBorders>
          </w:tcPr>
          <w:p w14:paraId="51BAD5A6"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4.</w:t>
            </w:r>
          </w:p>
        </w:tc>
        <w:tc>
          <w:tcPr>
            <w:tcW w:w="3231" w:type="dxa"/>
            <w:tcBorders>
              <w:top w:val="single" w:sz="4" w:space="0" w:color="auto"/>
              <w:left w:val="single" w:sz="4" w:space="0" w:color="auto"/>
              <w:bottom w:val="single" w:sz="4" w:space="0" w:color="auto"/>
              <w:right w:val="single" w:sz="4" w:space="0" w:color="auto"/>
            </w:tcBorders>
          </w:tcPr>
          <w:p w14:paraId="07A32E54"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 xml:space="preserve">Идентификационный номер налогоплательщика (ИНН) </w:t>
            </w:r>
            <w:hyperlink w:anchor="Par200" w:history="1">
              <w:r w:rsidRPr="00BF1DC2">
                <w:rPr>
                  <w:rFonts w:ascii="Times New Roman" w:hAnsi="Times New Roman" w:cs="Times New Roman"/>
                  <w:bCs/>
                  <w:color w:val="0000FF"/>
                </w:rPr>
                <w:t>&lt;2&gt;</w:t>
              </w:r>
            </w:hyperlink>
          </w:p>
        </w:tc>
        <w:tc>
          <w:tcPr>
            <w:tcW w:w="5215" w:type="dxa"/>
            <w:gridSpan w:val="2"/>
            <w:tcBorders>
              <w:top w:val="single" w:sz="4" w:space="0" w:color="auto"/>
              <w:left w:val="single" w:sz="4" w:space="0" w:color="auto"/>
              <w:bottom w:val="single" w:sz="4" w:space="0" w:color="auto"/>
              <w:right w:val="single" w:sz="4" w:space="0" w:color="auto"/>
            </w:tcBorders>
          </w:tcPr>
          <w:p w14:paraId="1A350B02" w14:textId="77777777" w:rsidR="00BF1DC2" w:rsidRPr="00BF1DC2" w:rsidRDefault="00BF1DC2" w:rsidP="00BF1DC2">
            <w:pPr>
              <w:suppressLineNumbers/>
              <w:autoSpaceDE w:val="0"/>
              <w:autoSpaceDN w:val="0"/>
              <w:adjustRightInd w:val="0"/>
              <w:rPr>
                <w:rFonts w:ascii="Times New Roman" w:hAnsi="Times New Roman" w:cs="Times New Roman"/>
                <w:bCs/>
              </w:rPr>
            </w:pPr>
          </w:p>
        </w:tc>
      </w:tr>
      <w:tr w:rsidR="00BF1DC2" w:rsidRPr="00BF1DC2" w14:paraId="1BC7E667" w14:textId="77777777" w:rsidTr="00BF1DC2">
        <w:tc>
          <w:tcPr>
            <w:tcW w:w="623" w:type="dxa"/>
            <w:tcBorders>
              <w:top w:val="single" w:sz="4" w:space="0" w:color="auto"/>
              <w:left w:val="single" w:sz="4" w:space="0" w:color="auto"/>
              <w:bottom w:val="single" w:sz="4" w:space="0" w:color="auto"/>
              <w:right w:val="single" w:sz="4" w:space="0" w:color="auto"/>
            </w:tcBorders>
          </w:tcPr>
          <w:p w14:paraId="5160DF3B"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5.</w:t>
            </w:r>
          </w:p>
        </w:tc>
        <w:tc>
          <w:tcPr>
            <w:tcW w:w="3231" w:type="dxa"/>
            <w:tcBorders>
              <w:top w:val="single" w:sz="4" w:space="0" w:color="auto"/>
              <w:left w:val="single" w:sz="4" w:space="0" w:color="auto"/>
              <w:bottom w:val="single" w:sz="4" w:space="0" w:color="auto"/>
              <w:right w:val="single" w:sz="4" w:space="0" w:color="auto"/>
            </w:tcBorders>
          </w:tcPr>
          <w:p w14:paraId="0C60B95F"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 xml:space="preserve">Страховой номер индивидуального лицевого счета (СНИЛС) </w:t>
            </w:r>
            <w:hyperlink w:anchor="Par200" w:history="1">
              <w:r w:rsidRPr="00BF1DC2">
                <w:rPr>
                  <w:rFonts w:ascii="Times New Roman" w:hAnsi="Times New Roman" w:cs="Times New Roman"/>
                  <w:bCs/>
                  <w:color w:val="0000FF"/>
                </w:rPr>
                <w:t>&lt;2&gt;</w:t>
              </w:r>
            </w:hyperlink>
          </w:p>
        </w:tc>
        <w:tc>
          <w:tcPr>
            <w:tcW w:w="5215" w:type="dxa"/>
            <w:gridSpan w:val="2"/>
            <w:tcBorders>
              <w:top w:val="single" w:sz="4" w:space="0" w:color="auto"/>
              <w:left w:val="single" w:sz="4" w:space="0" w:color="auto"/>
              <w:bottom w:val="single" w:sz="4" w:space="0" w:color="auto"/>
              <w:right w:val="single" w:sz="4" w:space="0" w:color="auto"/>
            </w:tcBorders>
          </w:tcPr>
          <w:p w14:paraId="75B42A4E" w14:textId="77777777" w:rsidR="00BF1DC2" w:rsidRPr="00BF1DC2" w:rsidRDefault="00BF1DC2" w:rsidP="00BF1DC2">
            <w:pPr>
              <w:suppressLineNumbers/>
              <w:autoSpaceDE w:val="0"/>
              <w:autoSpaceDN w:val="0"/>
              <w:adjustRightInd w:val="0"/>
              <w:rPr>
                <w:rFonts w:ascii="Times New Roman" w:hAnsi="Times New Roman" w:cs="Times New Roman"/>
                <w:bCs/>
              </w:rPr>
            </w:pPr>
          </w:p>
        </w:tc>
      </w:tr>
      <w:tr w:rsidR="00BF1DC2" w:rsidRPr="00BF1DC2" w14:paraId="18EADDCA" w14:textId="77777777" w:rsidTr="00BF1DC2">
        <w:tc>
          <w:tcPr>
            <w:tcW w:w="623" w:type="dxa"/>
            <w:tcBorders>
              <w:top w:val="single" w:sz="4" w:space="0" w:color="auto"/>
              <w:left w:val="single" w:sz="4" w:space="0" w:color="auto"/>
              <w:bottom w:val="single" w:sz="4" w:space="0" w:color="auto"/>
              <w:right w:val="single" w:sz="4" w:space="0" w:color="auto"/>
            </w:tcBorders>
          </w:tcPr>
          <w:p w14:paraId="5EDEBED4"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6.</w:t>
            </w:r>
          </w:p>
        </w:tc>
        <w:tc>
          <w:tcPr>
            <w:tcW w:w="3231" w:type="dxa"/>
            <w:tcBorders>
              <w:top w:val="single" w:sz="4" w:space="0" w:color="auto"/>
              <w:left w:val="single" w:sz="4" w:space="0" w:color="auto"/>
              <w:bottom w:val="single" w:sz="4" w:space="0" w:color="auto"/>
              <w:right w:val="single" w:sz="4" w:space="0" w:color="auto"/>
            </w:tcBorders>
          </w:tcPr>
          <w:p w14:paraId="224BBAD0"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Основной государственный регистрационный номер индивидуального предпринимателя (ОГРНИП)</w:t>
            </w:r>
          </w:p>
        </w:tc>
        <w:tc>
          <w:tcPr>
            <w:tcW w:w="5215" w:type="dxa"/>
            <w:gridSpan w:val="2"/>
            <w:tcBorders>
              <w:top w:val="single" w:sz="4" w:space="0" w:color="auto"/>
              <w:left w:val="single" w:sz="4" w:space="0" w:color="auto"/>
              <w:bottom w:val="single" w:sz="4" w:space="0" w:color="auto"/>
              <w:right w:val="single" w:sz="4" w:space="0" w:color="auto"/>
            </w:tcBorders>
          </w:tcPr>
          <w:p w14:paraId="4E4A7156" w14:textId="77777777" w:rsidR="00BF1DC2" w:rsidRPr="00BF1DC2" w:rsidRDefault="00BF1DC2" w:rsidP="00BF1DC2">
            <w:pPr>
              <w:suppressLineNumbers/>
              <w:autoSpaceDE w:val="0"/>
              <w:autoSpaceDN w:val="0"/>
              <w:adjustRightInd w:val="0"/>
              <w:rPr>
                <w:rFonts w:ascii="Times New Roman" w:hAnsi="Times New Roman" w:cs="Times New Roman"/>
                <w:bCs/>
              </w:rPr>
            </w:pPr>
          </w:p>
        </w:tc>
      </w:tr>
      <w:tr w:rsidR="00BF1DC2" w:rsidRPr="00BF1DC2" w14:paraId="2F58FB57" w14:textId="77777777" w:rsidTr="00BF1DC2">
        <w:tc>
          <w:tcPr>
            <w:tcW w:w="623" w:type="dxa"/>
            <w:tcBorders>
              <w:top w:val="single" w:sz="4" w:space="0" w:color="auto"/>
              <w:left w:val="single" w:sz="4" w:space="0" w:color="auto"/>
              <w:bottom w:val="single" w:sz="4" w:space="0" w:color="auto"/>
              <w:right w:val="single" w:sz="4" w:space="0" w:color="auto"/>
            </w:tcBorders>
          </w:tcPr>
          <w:p w14:paraId="054B574B" w14:textId="77777777" w:rsidR="00BF1DC2" w:rsidRPr="00BF1DC2" w:rsidRDefault="00BF1DC2" w:rsidP="00BF1DC2">
            <w:pPr>
              <w:suppressLineNumbers/>
              <w:autoSpaceDE w:val="0"/>
              <w:autoSpaceDN w:val="0"/>
              <w:adjustRightInd w:val="0"/>
              <w:rPr>
                <w:rFonts w:ascii="Times New Roman" w:hAnsi="Times New Roman" w:cs="Times New Roman"/>
                <w:bCs/>
              </w:rPr>
            </w:pPr>
          </w:p>
        </w:tc>
        <w:tc>
          <w:tcPr>
            <w:tcW w:w="8446" w:type="dxa"/>
            <w:gridSpan w:val="3"/>
            <w:tcBorders>
              <w:top w:val="single" w:sz="4" w:space="0" w:color="auto"/>
              <w:left w:val="single" w:sz="4" w:space="0" w:color="auto"/>
              <w:bottom w:val="single" w:sz="4" w:space="0" w:color="auto"/>
              <w:right w:val="single" w:sz="4" w:space="0" w:color="auto"/>
            </w:tcBorders>
          </w:tcPr>
          <w:p w14:paraId="3660819C" w14:textId="77777777" w:rsidR="00BF1DC2" w:rsidRPr="00BF1DC2" w:rsidRDefault="00BF1DC2" w:rsidP="00BF1DC2">
            <w:pPr>
              <w:suppressLineNumbers/>
              <w:autoSpaceDE w:val="0"/>
              <w:autoSpaceDN w:val="0"/>
              <w:adjustRightInd w:val="0"/>
              <w:jc w:val="center"/>
              <w:outlineLvl w:val="1"/>
              <w:rPr>
                <w:rFonts w:ascii="Times New Roman" w:hAnsi="Times New Roman" w:cs="Times New Roman"/>
                <w:bCs/>
              </w:rPr>
            </w:pPr>
            <w:r w:rsidRPr="00BF1DC2">
              <w:rPr>
                <w:rFonts w:ascii="Times New Roman" w:hAnsi="Times New Roman" w:cs="Times New Roman"/>
                <w:bCs/>
              </w:rPr>
              <w:t>Сведения о заявителе - юридическом лице</w:t>
            </w:r>
          </w:p>
        </w:tc>
      </w:tr>
      <w:tr w:rsidR="00BF1DC2" w:rsidRPr="00BF1DC2" w14:paraId="07F2A877" w14:textId="77777777" w:rsidTr="00BF1DC2">
        <w:tc>
          <w:tcPr>
            <w:tcW w:w="623" w:type="dxa"/>
            <w:vMerge w:val="restart"/>
            <w:tcBorders>
              <w:top w:val="single" w:sz="4" w:space="0" w:color="auto"/>
              <w:left w:val="single" w:sz="4" w:space="0" w:color="auto"/>
              <w:bottom w:val="single" w:sz="4" w:space="0" w:color="auto"/>
              <w:right w:val="single" w:sz="4" w:space="0" w:color="auto"/>
            </w:tcBorders>
          </w:tcPr>
          <w:p w14:paraId="03AEFEE4"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1.</w:t>
            </w:r>
          </w:p>
        </w:tc>
        <w:tc>
          <w:tcPr>
            <w:tcW w:w="3231" w:type="dxa"/>
            <w:vMerge w:val="restart"/>
            <w:tcBorders>
              <w:top w:val="single" w:sz="4" w:space="0" w:color="auto"/>
              <w:left w:val="single" w:sz="4" w:space="0" w:color="auto"/>
              <w:bottom w:val="single" w:sz="4" w:space="0" w:color="auto"/>
              <w:right w:val="single" w:sz="4" w:space="0" w:color="auto"/>
            </w:tcBorders>
          </w:tcPr>
          <w:p w14:paraId="6B7532D6"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Наименование юридического лица</w:t>
            </w:r>
          </w:p>
        </w:tc>
        <w:tc>
          <w:tcPr>
            <w:tcW w:w="3118" w:type="dxa"/>
            <w:tcBorders>
              <w:top w:val="single" w:sz="4" w:space="0" w:color="auto"/>
              <w:left w:val="single" w:sz="4" w:space="0" w:color="auto"/>
              <w:bottom w:val="single" w:sz="4" w:space="0" w:color="auto"/>
              <w:right w:val="single" w:sz="4" w:space="0" w:color="auto"/>
            </w:tcBorders>
          </w:tcPr>
          <w:p w14:paraId="0A2C3CEC"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Полное наименование</w:t>
            </w:r>
          </w:p>
        </w:tc>
        <w:tc>
          <w:tcPr>
            <w:tcW w:w="2097" w:type="dxa"/>
            <w:tcBorders>
              <w:top w:val="single" w:sz="4" w:space="0" w:color="auto"/>
              <w:left w:val="single" w:sz="4" w:space="0" w:color="auto"/>
              <w:bottom w:val="single" w:sz="4" w:space="0" w:color="auto"/>
              <w:right w:val="single" w:sz="4" w:space="0" w:color="auto"/>
            </w:tcBorders>
          </w:tcPr>
          <w:p w14:paraId="5E29E2E7"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Сокращенное наименование (при наличии)</w:t>
            </w:r>
          </w:p>
        </w:tc>
      </w:tr>
      <w:tr w:rsidR="00BF1DC2" w:rsidRPr="00BF1DC2" w14:paraId="644F068E" w14:textId="77777777" w:rsidTr="00BF1DC2">
        <w:tc>
          <w:tcPr>
            <w:tcW w:w="623" w:type="dxa"/>
            <w:vMerge/>
            <w:tcBorders>
              <w:top w:val="single" w:sz="4" w:space="0" w:color="auto"/>
              <w:left w:val="single" w:sz="4" w:space="0" w:color="auto"/>
              <w:bottom w:val="single" w:sz="4" w:space="0" w:color="auto"/>
              <w:right w:val="single" w:sz="4" w:space="0" w:color="auto"/>
            </w:tcBorders>
          </w:tcPr>
          <w:p w14:paraId="033589F7"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p>
        </w:tc>
        <w:tc>
          <w:tcPr>
            <w:tcW w:w="3231" w:type="dxa"/>
            <w:vMerge/>
            <w:tcBorders>
              <w:top w:val="single" w:sz="4" w:space="0" w:color="auto"/>
              <w:left w:val="single" w:sz="4" w:space="0" w:color="auto"/>
              <w:bottom w:val="single" w:sz="4" w:space="0" w:color="auto"/>
              <w:right w:val="single" w:sz="4" w:space="0" w:color="auto"/>
            </w:tcBorders>
          </w:tcPr>
          <w:p w14:paraId="37FA8D11"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p>
        </w:tc>
        <w:tc>
          <w:tcPr>
            <w:tcW w:w="3118" w:type="dxa"/>
            <w:tcBorders>
              <w:top w:val="single" w:sz="4" w:space="0" w:color="auto"/>
              <w:left w:val="single" w:sz="4" w:space="0" w:color="auto"/>
              <w:bottom w:val="single" w:sz="4" w:space="0" w:color="auto"/>
              <w:right w:val="single" w:sz="4" w:space="0" w:color="auto"/>
            </w:tcBorders>
          </w:tcPr>
          <w:p w14:paraId="220291D5" w14:textId="77777777" w:rsidR="00BF1DC2" w:rsidRPr="00BF1DC2" w:rsidRDefault="00BF1DC2" w:rsidP="00BF1DC2">
            <w:pPr>
              <w:suppressLineNumbers/>
              <w:autoSpaceDE w:val="0"/>
              <w:autoSpaceDN w:val="0"/>
              <w:adjustRightInd w:val="0"/>
              <w:rPr>
                <w:rFonts w:ascii="Times New Roman" w:hAnsi="Times New Roman" w:cs="Times New Roman"/>
                <w:bCs/>
              </w:rPr>
            </w:pPr>
          </w:p>
        </w:tc>
        <w:tc>
          <w:tcPr>
            <w:tcW w:w="2097" w:type="dxa"/>
            <w:tcBorders>
              <w:top w:val="single" w:sz="4" w:space="0" w:color="auto"/>
              <w:left w:val="single" w:sz="4" w:space="0" w:color="auto"/>
              <w:bottom w:val="single" w:sz="4" w:space="0" w:color="auto"/>
              <w:right w:val="single" w:sz="4" w:space="0" w:color="auto"/>
            </w:tcBorders>
          </w:tcPr>
          <w:p w14:paraId="57A15BE3" w14:textId="77777777" w:rsidR="00BF1DC2" w:rsidRPr="00BF1DC2" w:rsidRDefault="00BF1DC2" w:rsidP="00BF1DC2">
            <w:pPr>
              <w:suppressLineNumbers/>
              <w:autoSpaceDE w:val="0"/>
              <w:autoSpaceDN w:val="0"/>
              <w:adjustRightInd w:val="0"/>
              <w:rPr>
                <w:rFonts w:ascii="Times New Roman" w:hAnsi="Times New Roman" w:cs="Times New Roman"/>
                <w:bCs/>
              </w:rPr>
            </w:pPr>
          </w:p>
        </w:tc>
      </w:tr>
      <w:tr w:rsidR="00BF1DC2" w:rsidRPr="00BF1DC2" w14:paraId="20B9F0BB" w14:textId="77777777" w:rsidTr="00BF1DC2">
        <w:tc>
          <w:tcPr>
            <w:tcW w:w="623" w:type="dxa"/>
            <w:tcBorders>
              <w:top w:val="single" w:sz="4" w:space="0" w:color="auto"/>
              <w:left w:val="single" w:sz="4" w:space="0" w:color="auto"/>
              <w:bottom w:val="single" w:sz="4" w:space="0" w:color="auto"/>
              <w:right w:val="single" w:sz="4" w:space="0" w:color="auto"/>
            </w:tcBorders>
          </w:tcPr>
          <w:p w14:paraId="46BB4F6D"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2.</w:t>
            </w:r>
          </w:p>
        </w:tc>
        <w:tc>
          <w:tcPr>
            <w:tcW w:w="3231" w:type="dxa"/>
            <w:tcBorders>
              <w:top w:val="single" w:sz="4" w:space="0" w:color="auto"/>
              <w:left w:val="single" w:sz="4" w:space="0" w:color="auto"/>
              <w:bottom w:val="single" w:sz="4" w:space="0" w:color="auto"/>
              <w:right w:val="single" w:sz="4" w:space="0" w:color="auto"/>
            </w:tcBorders>
          </w:tcPr>
          <w:p w14:paraId="1AE2DA46"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Адрес места нахождения юридического лица</w:t>
            </w:r>
          </w:p>
        </w:tc>
        <w:tc>
          <w:tcPr>
            <w:tcW w:w="5215" w:type="dxa"/>
            <w:gridSpan w:val="2"/>
            <w:tcBorders>
              <w:top w:val="single" w:sz="4" w:space="0" w:color="auto"/>
              <w:left w:val="single" w:sz="4" w:space="0" w:color="auto"/>
              <w:bottom w:val="single" w:sz="4" w:space="0" w:color="auto"/>
              <w:right w:val="single" w:sz="4" w:space="0" w:color="auto"/>
            </w:tcBorders>
          </w:tcPr>
          <w:p w14:paraId="0BDC6276" w14:textId="77777777" w:rsidR="00BF1DC2" w:rsidRPr="00BF1DC2" w:rsidRDefault="00BF1DC2" w:rsidP="00BF1DC2">
            <w:pPr>
              <w:suppressLineNumbers/>
              <w:autoSpaceDE w:val="0"/>
              <w:autoSpaceDN w:val="0"/>
              <w:adjustRightInd w:val="0"/>
              <w:rPr>
                <w:rFonts w:ascii="Times New Roman" w:hAnsi="Times New Roman" w:cs="Times New Roman"/>
                <w:bCs/>
              </w:rPr>
            </w:pPr>
          </w:p>
        </w:tc>
      </w:tr>
      <w:tr w:rsidR="00BF1DC2" w:rsidRPr="00BF1DC2" w14:paraId="20505459" w14:textId="77777777" w:rsidTr="00BF1DC2">
        <w:tc>
          <w:tcPr>
            <w:tcW w:w="623" w:type="dxa"/>
            <w:tcBorders>
              <w:top w:val="single" w:sz="4" w:space="0" w:color="auto"/>
              <w:left w:val="single" w:sz="4" w:space="0" w:color="auto"/>
              <w:bottom w:val="single" w:sz="4" w:space="0" w:color="auto"/>
              <w:right w:val="single" w:sz="4" w:space="0" w:color="auto"/>
            </w:tcBorders>
          </w:tcPr>
          <w:p w14:paraId="185501B0"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3.</w:t>
            </w:r>
          </w:p>
        </w:tc>
        <w:tc>
          <w:tcPr>
            <w:tcW w:w="3231" w:type="dxa"/>
            <w:tcBorders>
              <w:top w:val="single" w:sz="4" w:space="0" w:color="auto"/>
              <w:left w:val="single" w:sz="4" w:space="0" w:color="auto"/>
              <w:bottom w:val="single" w:sz="4" w:space="0" w:color="auto"/>
              <w:right w:val="single" w:sz="4" w:space="0" w:color="auto"/>
            </w:tcBorders>
          </w:tcPr>
          <w:p w14:paraId="102E88EB"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Основной государственный регистрационный номер (ОГРН)</w:t>
            </w:r>
          </w:p>
        </w:tc>
        <w:tc>
          <w:tcPr>
            <w:tcW w:w="5215" w:type="dxa"/>
            <w:gridSpan w:val="2"/>
            <w:tcBorders>
              <w:top w:val="single" w:sz="4" w:space="0" w:color="auto"/>
              <w:left w:val="single" w:sz="4" w:space="0" w:color="auto"/>
              <w:bottom w:val="single" w:sz="4" w:space="0" w:color="auto"/>
              <w:right w:val="single" w:sz="4" w:space="0" w:color="auto"/>
            </w:tcBorders>
          </w:tcPr>
          <w:p w14:paraId="644759E3" w14:textId="77777777" w:rsidR="00BF1DC2" w:rsidRPr="00BF1DC2" w:rsidRDefault="00BF1DC2" w:rsidP="00BF1DC2">
            <w:pPr>
              <w:suppressLineNumbers/>
              <w:autoSpaceDE w:val="0"/>
              <w:autoSpaceDN w:val="0"/>
              <w:adjustRightInd w:val="0"/>
              <w:rPr>
                <w:rFonts w:ascii="Times New Roman" w:hAnsi="Times New Roman" w:cs="Times New Roman"/>
                <w:bCs/>
              </w:rPr>
            </w:pPr>
          </w:p>
        </w:tc>
      </w:tr>
      <w:tr w:rsidR="00BF1DC2" w:rsidRPr="00BF1DC2" w14:paraId="3F93558B" w14:textId="77777777" w:rsidTr="00BF1DC2">
        <w:tc>
          <w:tcPr>
            <w:tcW w:w="623" w:type="dxa"/>
            <w:tcBorders>
              <w:top w:val="single" w:sz="4" w:space="0" w:color="auto"/>
              <w:left w:val="single" w:sz="4" w:space="0" w:color="auto"/>
              <w:bottom w:val="single" w:sz="4" w:space="0" w:color="auto"/>
              <w:right w:val="single" w:sz="4" w:space="0" w:color="auto"/>
            </w:tcBorders>
          </w:tcPr>
          <w:p w14:paraId="44C0AFFA" w14:textId="77777777" w:rsidR="00BF1DC2" w:rsidRPr="00BF1DC2" w:rsidRDefault="00BF1DC2" w:rsidP="00BF1DC2">
            <w:pPr>
              <w:suppressLineNumbers/>
              <w:autoSpaceDE w:val="0"/>
              <w:autoSpaceDN w:val="0"/>
              <w:adjustRightInd w:val="0"/>
              <w:rPr>
                <w:rFonts w:ascii="Times New Roman" w:hAnsi="Times New Roman" w:cs="Times New Roman"/>
                <w:bCs/>
              </w:rPr>
            </w:pPr>
          </w:p>
        </w:tc>
        <w:tc>
          <w:tcPr>
            <w:tcW w:w="8446" w:type="dxa"/>
            <w:gridSpan w:val="3"/>
            <w:tcBorders>
              <w:top w:val="single" w:sz="4" w:space="0" w:color="auto"/>
              <w:left w:val="single" w:sz="4" w:space="0" w:color="auto"/>
              <w:bottom w:val="single" w:sz="4" w:space="0" w:color="auto"/>
              <w:right w:val="single" w:sz="4" w:space="0" w:color="auto"/>
            </w:tcBorders>
          </w:tcPr>
          <w:p w14:paraId="2F2BD4E6" w14:textId="77777777" w:rsidR="00BF1DC2" w:rsidRPr="00BF1DC2" w:rsidRDefault="00BF1DC2" w:rsidP="00BF1DC2">
            <w:pPr>
              <w:suppressLineNumbers/>
              <w:autoSpaceDE w:val="0"/>
              <w:autoSpaceDN w:val="0"/>
              <w:adjustRightInd w:val="0"/>
              <w:jc w:val="center"/>
              <w:outlineLvl w:val="1"/>
              <w:rPr>
                <w:rFonts w:ascii="Times New Roman" w:hAnsi="Times New Roman" w:cs="Times New Roman"/>
                <w:bCs/>
              </w:rPr>
            </w:pPr>
            <w:r w:rsidRPr="00BF1DC2">
              <w:rPr>
                <w:rFonts w:ascii="Times New Roman" w:hAnsi="Times New Roman" w:cs="Times New Roman"/>
                <w:bCs/>
              </w:rPr>
              <w:t>Сведения о представителе заявителя</w:t>
            </w:r>
          </w:p>
        </w:tc>
      </w:tr>
      <w:tr w:rsidR="00BF1DC2" w:rsidRPr="00BF1DC2" w14:paraId="335A57E5" w14:textId="77777777" w:rsidTr="00BF1DC2">
        <w:tc>
          <w:tcPr>
            <w:tcW w:w="623" w:type="dxa"/>
            <w:tcBorders>
              <w:top w:val="single" w:sz="4" w:space="0" w:color="auto"/>
              <w:left w:val="single" w:sz="4" w:space="0" w:color="auto"/>
              <w:bottom w:val="single" w:sz="4" w:space="0" w:color="auto"/>
              <w:right w:val="single" w:sz="4" w:space="0" w:color="auto"/>
            </w:tcBorders>
          </w:tcPr>
          <w:p w14:paraId="1245951C"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1.</w:t>
            </w:r>
          </w:p>
        </w:tc>
        <w:tc>
          <w:tcPr>
            <w:tcW w:w="3231" w:type="dxa"/>
            <w:tcBorders>
              <w:top w:val="single" w:sz="4" w:space="0" w:color="auto"/>
              <w:left w:val="single" w:sz="4" w:space="0" w:color="auto"/>
              <w:bottom w:val="single" w:sz="4" w:space="0" w:color="auto"/>
              <w:right w:val="single" w:sz="4" w:space="0" w:color="auto"/>
            </w:tcBorders>
          </w:tcPr>
          <w:p w14:paraId="1275FDF6"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Фамилия, имя, отчество (при наличии)</w:t>
            </w:r>
          </w:p>
        </w:tc>
        <w:tc>
          <w:tcPr>
            <w:tcW w:w="5215" w:type="dxa"/>
            <w:gridSpan w:val="2"/>
            <w:tcBorders>
              <w:top w:val="single" w:sz="4" w:space="0" w:color="auto"/>
              <w:left w:val="single" w:sz="4" w:space="0" w:color="auto"/>
              <w:bottom w:val="single" w:sz="4" w:space="0" w:color="auto"/>
              <w:right w:val="single" w:sz="4" w:space="0" w:color="auto"/>
            </w:tcBorders>
          </w:tcPr>
          <w:p w14:paraId="539C6EFA" w14:textId="77777777" w:rsidR="00BF1DC2" w:rsidRPr="00BF1DC2" w:rsidRDefault="00BF1DC2" w:rsidP="00BF1DC2">
            <w:pPr>
              <w:suppressLineNumbers/>
              <w:autoSpaceDE w:val="0"/>
              <w:autoSpaceDN w:val="0"/>
              <w:adjustRightInd w:val="0"/>
              <w:rPr>
                <w:rFonts w:ascii="Times New Roman" w:hAnsi="Times New Roman" w:cs="Times New Roman"/>
                <w:bCs/>
              </w:rPr>
            </w:pPr>
          </w:p>
        </w:tc>
      </w:tr>
      <w:tr w:rsidR="00BF1DC2" w:rsidRPr="00BF1DC2" w14:paraId="55977C8A" w14:textId="77777777" w:rsidTr="00BF1DC2">
        <w:tc>
          <w:tcPr>
            <w:tcW w:w="623" w:type="dxa"/>
            <w:tcBorders>
              <w:top w:val="single" w:sz="4" w:space="0" w:color="auto"/>
              <w:left w:val="single" w:sz="4" w:space="0" w:color="auto"/>
              <w:bottom w:val="single" w:sz="4" w:space="0" w:color="auto"/>
              <w:right w:val="single" w:sz="4" w:space="0" w:color="auto"/>
            </w:tcBorders>
          </w:tcPr>
          <w:p w14:paraId="2BEAB553"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lastRenderedPageBreak/>
              <w:t>2.</w:t>
            </w:r>
          </w:p>
        </w:tc>
        <w:tc>
          <w:tcPr>
            <w:tcW w:w="3231" w:type="dxa"/>
            <w:tcBorders>
              <w:top w:val="single" w:sz="4" w:space="0" w:color="auto"/>
              <w:left w:val="single" w:sz="4" w:space="0" w:color="auto"/>
              <w:bottom w:val="single" w:sz="4" w:space="0" w:color="auto"/>
              <w:right w:val="single" w:sz="4" w:space="0" w:color="auto"/>
            </w:tcBorders>
          </w:tcPr>
          <w:p w14:paraId="663AEF6A"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Документ, удостоверяющий личность (наименование документа и реквизиты документа)</w:t>
            </w:r>
          </w:p>
        </w:tc>
        <w:tc>
          <w:tcPr>
            <w:tcW w:w="5215" w:type="dxa"/>
            <w:gridSpan w:val="2"/>
            <w:tcBorders>
              <w:top w:val="single" w:sz="4" w:space="0" w:color="auto"/>
              <w:left w:val="single" w:sz="4" w:space="0" w:color="auto"/>
              <w:bottom w:val="single" w:sz="4" w:space="0" w:color="auto"/>
              <w:right w:val="single" w:sz="4" w:space="0" w:color="auto"/>
            </w:tcBorders>
          </w:tcPr>
          <w:p w14:paraId="7DFFB389" w14:textId="77777777" w:rsidR="00BF1DC2" w:rsidRPr="00BF1DC2" w:rsidRDefault="00BF1DC2" w:rsidP="00BF1DC2">
            <w:pPr>
              <w:suppressLineNumbers/>
              <w:autoSpaceDE w:val="0"/>
              <w:autoSpaceDN w:val="0"/>
              <w:adjustRightInd w:val="0"/>
              <w:rPr>
                <w:rFonts w:ascii="Times New Roman" w:hAnsi="Times New Roman" w:cs="Times New Roman"/>
                <w:bCs/>
              </w:rPr>
            </w:pPr>
          </w:p>
        </w:tc>
      </w:tr>
      <w:tr w:rsidR="00BF1DC2" w:rsidRPr="00BF1DC2" w14:paraId="53F3927D" w14:textId="77777777" w:rsidTr="00BF1DC2">
        <w:tc>
          <w:tcPr>
            <w:tcW w:w="623" w:type="dxa"/>
            <w:tcBorders>
              <w:top w:val="single" w:sz="4" w:space="0" w:color="auto"/>
              <w:left w:val="single" w:sz="4" w:space="0" w:color="auto"/>
              <w:bottom w:val="single" w:sz="4" w:space="0" w:color="auto"/>
              <w:right w:val="single" w:sz="4" w:space="0" w:color="auto"/>
            </w:tcBorders>
          </w:tcPr>
          <w:p w14:paraId="2F919805"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3.</w:t>
            </w:r>
          </w:p>
        </w:tc>
        <w:tc>
          <w:tcPr>
            <w:tcW w:w="3231" w:type="dxa"/>
            <w:tcBorders>
              <w:top w:val="single" w:sz="4" w:space="0" w:color="auto"/>
              <w:left w:val="single" w:sz="4" w:space="0" w:color="auto"/>
              <w:bottom w:val="single" w:sz="4" w:space="0" w:color="auto"/>
              <w:right w:val="single" w:sz="4" w:space="0" w:color="auto"/>
            </w:tcBorders>
          </w:tcPr>
          <w:p w14:paraId="7F81C224"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Документ, подтверждающий полномочия представителя заявителя (наименование документа и реквизиты документа)</w:t>
            </w:r>
          </w:p>
        </w:tc>
        <w:tc>
          <w:tcPr>
            <w:tcW w:w="5215" w:type="dxa"/>
            <w:gridSpan w:val="2"/>
            <w:tcBorders>
              <w:top w:val="single" w:sz="4" w:space="0" w:color="auto"/>
              <w:left w:val="single" w:sz="4" w:space="0" w:color="auto"/>
              <w:bottom w:val="single" w:sz="4" w:space="0" w:color="auto"/>
              <w:right w:val="single" w:sz="4" w:space="0" w:color="auto"/>
            </w:tcBorders>
          </w:tcPr>
          <w:p w14:paraId="3001E67A" w14:textId="77777777" w:rsidR="00BF1DC2" w:rsidRPr="00BF1DC2" w:rsidRDefault="00BF1DC2" w:rsidP="00BF1DC2">
            <w:pPr>
              <w:suppressLineNumbers/>
              <w:autoSpaceDE w:val="0"/>
              <w:autoSpaceDN w:val="0"/>
              <w:adjustRightInd w:val="0"/>
              <w:rPr>
                <w:rFonts w:ascii="Times New Roman" w:hAnsi="Times New Roman" w:cs="Times New Roman"/>
                <w:bCs/>
              </w:rPr>
            </w:pPr>
          </w:p>
        </w:tc>
      </w:tr>
      <w:tr w:rsidR="00BF1DC2" w:rsidRPr="00BF1DC2" w14:paraId="3202A803" w14:textId="77777777" w:rsidTr="00BF1DC2">
        <w:tc>
          <w:tcPr>
            <w:tcW w:w="623" w:type="dxa"/>
            <w:vMerge w:val="restart"/>
            <w:tcBorders>
              <w:top w:val="single" w:sz="4" w:space="0" w:color="auto"/>
              <w:left w:val="single" w:sz="4" w:space="0" w:color="auto"/>
              <w:bottom w:val="single" w:sz="4" w:space="0" w:color="auto"/>
              <w:right w:val="single" w:sz="4" w:space="0" w:color="auto"/>
            </w:tcBorders>
          </w:tcPr>
          <w:p w14:paraId="424799C8"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4.</w:t>
            </w:r>
          </w:p>
        </w:tc>
        <w:tc>
          <w:tcPr>
            <w:tcW w:w="3231" w:type="dxa"/>
            <w:vMerge w:val="restart"/>
            <w:tcBorders>
              <w:top w:val="single" w:sz="4" w:space="0" w:color="auto"/>
              <w:left w:val="single" w:sz="4" w:space="0" w:color="auto"/>
              <w:bottom w:val="single" w:sz="4" w:space="0" w:color="auto"/>
              <w:right w:val="single" w:sz="4" w:space="0" w:color="auto"/>
            </w:tcBorders>
          </w:tcPr>
          <w:p w14:paraId="4FE3555D"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Наименование юридического лица</w:t>
            </w:r>
          </w:p>
        </w:tc>
        <w:tc>
          <w:tcPr>
            <w:tcW w:w="3118" w:type="dxa"/>
            <w:tcBorders>
              <w:top w:val="single" w:sz="4" w:space="0" w:color="auto"/>
              <w:left w:val="single" w:sz="4" w:space="0" w:color="auto"/>
              <w:bottom w:val="single" w:sz="4" w:space="0" w:color="auto"/>
              <w:right w:val="single" w:sz="4" w:space="0" w:color="auto"/>
            </w:tcBorders>
          </w:tcPr>
          <w:p w14:paraId="5F4EA41B"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Полное наименование</w:t>
            </w:r>
          </w:p>
        </w:tc>
        <w:tc>
          <w:tcPr>
            <w:tcW w:w="2097" w:type="dxa"/>
            <w:tcBorders>
              <w:top w:val="single" w:sz="4" w:space="0" w:color="auto"/>
              <w:left w:val="single" w:sz="4" w:space="0" w:color="auto"/>
              <w:bottom w:val="single" w:sz="4" w:space="0" w:color="auto"/>
              <w:right w:val="single" w:sz="4" w:space="0" w:color="auto"/>
            </w:tcBorders>
          </w:tcPr>
          <w:p w14:paraId="66FA790C"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Сокращенное наименование (при наличии)</w:t>
            </w:r>
          </w:p>
        </w:tc>
      </w:tr>
      <w:tr w:rsidR="00BF1DC2" w:rsidRPr="00BF1DC2" w14:paraId="5FBAA817" w14:textId="77777777" w:rsidTr="00BF1DC2">
        <w:tc>
          <w:tcPr>
            <w:tcW w:w="623" w:type="dxa"/>
            <w:vMerge/>
            <w:tcBorders>
              <w:top w:val="single" w:sz="4" w:space="0" w:color="auto"/>
              <w:left w:val="single" w:sz="4" w:space="0" w:color="auto"/>
              <w:bottom w:val="single" w:sz="4" w:space="0" w:color="auto"/>
              <w:right w:val="single" w:sz="4" w:space="0" w:color="auto"/>
            </w:tcBorders>
          </w:tcPr>
          <w:p w14:paraId="2AF44F16"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p>
        </w:tc>
        <w:tc>
          <w:tcPr>
            <w:tcW w:w="3231" w:type="dxa"/>
            <w:vMerge/>
            <w:tcBorders>
              <w:top w:val="single" w:sz="4" w:space="0" w:color="auto"/>
              <w:left w:val="single" w:sz="4" w:space="0" w:color="auto"/>
              <w:bottom w:val="single" w:sz="4" w:space="0" w:color="auto"/>
              <w:right w:val="single" w:sz="4" w:space="0" w:color="auto"/>
            </w:tcBorders>
          </w:tcPr>
          <w:p w14:paraId="798ACA38"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p>
        </w:tc>
        <w:tc>
          <w:tcPr>
            <w:tcW w:w="3118" w:type="dxa"/>
            <w:tcBorders>
              <w:top w:val="single" w:sz="4" w:space="0" w:color="auto"/>
              <w:left w:val="single" w:sz="4" w:space="0" w:color="auto"/>
              <w:bottom w:val="single" w:sz="4" w:space="0" w:color="auto"/>
              <w:right w:val="single" w:sz="4" w:space="0" w:color="auto"/>
            </w:tcBorders>
          </w:tcPr>
          <w:p w14:paraId="5C7CAE45" w14:textId="77777777" w:rsidR="00BF1DC2" w:rsidRPr="00BF1DC2" w:rsidRDefault="00BF1DC2" w:rsidP="00BF1DC2">
            <w:pPr>
              <w:suppressLineNumbers/>
              <w:autoSpaceDE w:val="0"/>
              <w:autoSpaceDN w:val="0"/>
              <w:adjustRightInd w:val="0"/>
              <w:rPr>
                <w:rFonts w:ascii="Times New Roman" w:hAnsi="Times New Roman" w:cs="Times New Roman"/>
                <w:bCs/>
              </w:rPr>
            </w:pPr>
          </w:p>
        </w:tc>
        <w:tc>
          <w:tcPr>
            <w:tcW w:w="2097" w:type="dxa"/>
            <w:tcBorders>
              <w:top w:val="single" w:sz="4" w:space="0" w:color="auto"/>
              <w:left w:val="single" w:sz="4" w:space="0" w:color="auto"/>
              <w:bottom w:val="single" w:sz="4" w:space="0" w:color="auto"/>
              <w:right w:val="single" w:sz="4" w:space="0" w:color="auto"/>
            </w:tcBorders>
          </w:tcPr>
          <w:p w14:paraId="36366482" w14:textId="77777777" w:rsidR="00BF1DC2" w:rsidRPr="00BF1DC2" w:rsidRDefault="00BF1DC2" w:rsidP="00BF1DC2">
            <w:pPr>
              <w:suppressLineNumbers/>
              <w:autoSpaceDE w:val="0"/>
              <w:autoSpaceDN w:val="0"/>
              <w:adjustRightInd w:val="0"/>
              <w:rPr>
                <w:rFonts w:ascii="Times New Roman" w:hAnsi="Times New Roman" w:cs="Times New Roman"/>
                <w:bCs/>
              </w:rPr>
            </w:pPr>
          </w:p>
        </w:tc>
      </w:tr>
      <w:tr w:rsidR="00BF1DC2" w:rsidRPr="00BF1DC2" w14:paraId="4E333CC7" w14:textId="77777777" w:rsidTr="00BF1DC2">
        <w:tc>
          <w:tcPr>
            <w:tcW w:w="623" w:type="dxa"/>
            <w:tcBorders>
              <w:top w:val="single" w:sz="4" w:space="0" w:color="auto"/>
              <w:left w:val="single" w:sz="4" w:space="0" w:color="auto"/>
              <w:bottom w:val="single" w:sz="4" w:space="0" w:color="auto"/>
              <w:right w:val="single" w:sz="4" w:space="0" w:color="auto"/>
            </w:tcBorders>
          </w:tcPr>
          <w:p w14:paraId="16CF6488"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5.</w:t>
            </w:r>
          </w:p>
        </w:tc>
        <w:tc>
          <w:tcPr>
            <w:tcW w:w="3231" w:type="dxa"/>
            <w:tcBorders>
              <w:top w:val="single" w:sz="4" w:space="0" w:color="auto"/>
              <w:left w:val="single" w:sz="4" w:space="0" w:color="auto"/>
              <w:bottom w:val="single" w:sz="4" w:space="0" w:color="auto"/>
              <w:right w:val="single" w:sz="4" w:space="0" w:color="auto"/>
            </w:tcBorders>
          </w:tcPr>
          <w:p w14:paraId="2D5077A5"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Адрес места нахождения юридического лица</w:t>
            </w:r>
          </w:p>
        </w:tc>
        <w:tc>
          <w:tcPr>
            <w:tcW w:w="5215" w:type="dxa"/>
            <w:gridSpan w:val="2"/>
            <w:tcBorders>
              <w:top w:val="single" w:sz="4" w:space="0" w:color="auto"/>
              <w:left w:val="single" w:sz="4" w:space="0" w:color="auto"/>
              <w:bottom w:val="single" w:sz="4" w:space="0" w:color="auto"/>
              <w:right w:val="single" w:sz="4" w:space="0" w:color="auto"/>
            </w:tcBorders>
          </w:tcPr>
          <w:p w14:paraId="030ABE4D" w14:textId="77777777" w:rsidR="00BF1DC2" w:rsidRPr="00BF1DC2" w:rsidRDefault="00BF1DC2" w:rsidP="00BF1DC2">
            <w:pPr>
              <w:suppressLineNumbers/>
              <w:autoSpaceDE w:val="0"/>
              <w:autoSpaceDN w:val="0"/>
              <w:adjustRightInd w:val="0"/>
              <w:rPr>
                <w:rFonts w:ascii="Times New Roman" w:hAnsi="Times New Roman" w:cs="Times New Roman"/>
                <w:bCs/>
              </w:rPr>
            </w:pPr>
          </w:p>
        </w:tc>
      </w:tr>
      <w:tr w:rsidR="00BF1DC2" w:rsidRPr="00BF1DC2" w14:paraId="78B7C12D" w14:textId="77777777" w:rsidTr="00BF1DC2">
        <w:tc>
          <w:tcPr>
            <w:tcW w:w="623" w:type="dxa"/>
            <w:tcBorders>
              <w:top w:val="single" w:sz="4" w:space="0" w:color="auto"/>
              <w:left w:val="single" w:sz="4" w:space="0" w:color="auto"/>
              <w:bottom w:val="single" w:sz="4" w:space="0" w:color="auto"/>
              <w:right w:val="single" w:sz="4" w:space="0" w:color="auto"/>
            </w:tcBorders>
          </w:tcPr>
          <w:p w14:paraId="1EAF8FF7"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6.</w:t>
            </w:r>
          </w:p>
        </w:tc>
        <w:tc>
          <w:tcPr>
            <w:tcW w:w="3231" w:type="dxa"/>
            <w:tcBorders>
              <w:top w:val="single" w:sz="4" w:space="0" w:color="auto"/>
              <w:left w:val="single" w:sz="4" w:space="0" w:color="auto"/>
              <w:bottom w:val="single" w:sz="4" w:space="0" w:color="auto"/>
              <w:right w:val="single" w:sz="4" w:space="0" w:color="auto"/>
            </w:tcBorders>
          </w:tcPr>
          <w:p w14:paraId="5032AFE6" w14:textId="77777777" w:rsidR="00BF1DC2" w:rsidRPr="00BF1DC2" w:rsidRDefault="00BF1DC2" w:rsidP="00BF1DC2">
            <w:pPr>
              <w:suppressLineNumbers/>
              <w:autoSpaceDE w:val="0"/>
              <w:autoSpaceDN w:val="0"/>
              <w:adjustRightInd w:val="0"/>
              <w:rPr>
                <w:rFonts w:ascii="Times New Roman" w:hAnsi="Times New Roman" w:cs="Times New Roman"/>
                <w:bCs/>
              </w:rPr>
            </w:pPr>
            <w:r w:rsidRPr="00BF1DC2">
              <w:rPr>
                <w:rFonts w:ascii="Times New Roman" w:hAnsi="Times New Roman" w:cs="Times New Roman"/>
                <w:bCs/>
              </w:rPr>
              <w:t>Основной государственный регистрационный номер (ОГРН)</w:t>
            </w:r>
          </w:p>
        </w:tc>
        <w:tc>
          <w:tcPr>
            <w:tcW w:w="5215" w:type="dxa"/>
            <w:gridSpan w:val="2"/>
            <w:tcBorders>
              <w:top w:val="single" w:sz="4" w:space="0" w:color="auto"/>
              <w:left w:val="single" w:sz="4" w:space="0" w:color="auto"/>
              <w:bottom w:val="single" w:sz="4" w:space="0" w:color="auto"/>
              <w:right w:val="single" w:sz="4" w:space="0" w:color="auto"/>
            </w:tcBorders>
          </w:tcPr>
          <w:p w14:paraId="4392FB19" w14:textId="77777777" w:rsidR="00BF1DC2" w:rsidRPr="00BF1DC2" w:rsidRDefault="00BF1DC2" w:rsidP="00BF1DC2">
            <w:pPr>
              <w:suppressLineNumbers/>
              <w:autoSpaceDE w:val="0"/>
              <w:autoSpaceDN w:val="0"/>
              <w:adjustRightInd w:val="0"/>
              <w:rPr>
                <w:rFonts w:ascii="Times New Roman" w:hAnsi="Times New Roman" w:cs="Times New Roman"/>
                <w:bCs/>
              </w:rPr>
            </w:pPr>
          </w:p>
        </w:tc>
      </w:tr>
    </w:tbl>
    <w:p w14:paraId="3C7AC60C" w14:textId="77777777" w:rsidR="00BF1DC2" w:rsidRPr="00BF1DC2" w:rsidRDefault="00BF1DC2" w:rsidP="00BF1DC2">
      <w:pPr>
        <w:suppressLineNumbers/>
        <w:autoSpaceDE w:val="0"/>
        <w:autoSpaceDN w:val="0"/>
        <w:adjustRightInd w:val="0"/>
        <w:rPr>
          <w:rFonts w:ascii="Times New Roman" w:hAnsi="Times New Roman" w:cs="Times New Roman"/>
          <w:bC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23"/>
        <w:gridCol w:w="3231"/>
        <w:gridCol w:w="3118"/>
        <w:gridCol w:w="2097"/>
      </w:tblGrid>
      <w:tr w:rsidR="00BF1DC2" w:rsidRPr="00BF1DC2" w14:paraId="70C5D4FB" w14:textId="77777777" w:rsidTr="00BF1DC2">
        <w:tc>
          <w:tcPr>
            <w:tcW w:w="623" w:type="dxa"/>
            <w:vMerge w:val="restart"/>
            <w:tcBorders>
              <w:top w:val="single" w:sz="4" w:space="0" w:color="auto"/>
              <w:left w:val="single" w:sz="4" w:space="0" w:color="auto"/>
              <w:bottom w:val="single" w:sz="4" w:space="0" w:color="auto"/>
              <w:right w:val="single" w:sz="4" w:space="0" w:color="auto"/>
            </w:tcBorders>
          </w:tcPr>
          <w:p w14:paraId="4D0C8703"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p>
        </w:tc>
        <w:tc>
          <w:tcPr>
            <w:tcW w:w="3231" w:type="dxa"/>
            <w:vMerge w:val="restart"/>
            <w:tcBorders>
              <w:top w:val="single" w:sz="4" w:space="0" w:color="auto"/>
              <w:left w:val="single" w:sz="4" w:space="0" w:color="auto"/>
              <w:bottom w:val="single" w:sz="4" w:space="0" w:color="auto"/>
              <w:right w:val="single" w:sz="4" w:space="0" w:color="auto"/>
            </w:tcBorders>
          </w:tcPr>
          <w:p w14:paraId="74A450F5"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bookmarkStart w:id="1" w:name="Par76"/>
            <w:bookmarkEnd w:id="1"/>
            <w:r w:rsidRPr="00BF1DC2">
              <w:rPr>
                <w:rFonts w:ascii="Times New Roman" w:hAnsi="Times New Roman" w:cs="Times New Roman"/>
                <w:bCs/>
              </w:rPr>
              <w:t xml:space="preserve">Наименование государственной и (или) муниципальной услуги </w:t>
            </w:r>
            <w:hyperlink w:anchor="Par201" w:history="1">
              <w:r w:rsidRPr="00BF1DC2">
                <w:rPr>
                  <w:rFonts w:ascii="Times New Roman" w:hAnsi="Times New Roman" w:cs="Times New Roman"/>
                  <w:bCs/>
                  <w:color w:val="0000FF"/>
                </w:rPr>
                <w:t>&lt;3&gt;</w:t>
              </w:r>
            </w:hyperlink>
          </w:p>
        </w:tc>
        <w:tc>
          <w:tcPr>
            <w:tcW w:w="5215" w:type="dxa"/>
            <w:gridSpan w:val="2"/>
            <w:tcBorders>
              <w:top w:val="single" w:sz="4" w:space="0" w:color="auto"/>
              <w:left w:val="single" w:sz="4" w:space="0" w:color="auto"/>
              <w:bottom w:val="single" w:sz="4" w:space="0" w:color="auto"/>
              <w:right w:val="single" w:sz="4" w:space="0" w:color="auto"/>
            </w:tcBorders>
          </w:tcPr>
          <w:p w14:paraId="5EC2C329"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Информация о государственной и (или) муниципальной услуге</w:t>
            </w:r>
          </w:p>
        </w:tc>
      </w:tr>
      <w:tr w:rsidR="00BF1DC2" w:rsidRPr="00BF1DC2" w14:paraId="2988B108" w14:textId="77777777" w:rsidTr="00BF1DC2">
        <w:tc>
          <w:tcPr>
            <w:tcW w:w="623" w:type="dxa"/>
            <w:vMerge/>
            <w:tcBorders>
              <w:top w:val="single" w:sz="4" w:space="0" w:color="auto"/>
              <w:left w:val="single" w:sz="4" w:space="0" w:color="auto"/>
              <w:bottom w:val="single" w:sz="4" w:space="0" w:color="auto"/>
              <w:right w:val="single" w:sz="4" w:space="0" w:color="auto"/>
            </w:tcBorders>
          </w:tcPr>
          <w:p w14:paraId="7088A042" w14:textId="77777777" w:rsidR="00BF1DC2" w:rsidRPr="00BF1DC2" w:rsidRDefault="00BF1DC2" w:rsidP="00BF1DC2">
            <w:pPr>
              <w:suppressLineNumbers/>
              <w:autoSpaceDE w:val="0"/>
              <w:autoSpaceDN w:val="0"/>
              <w:adjustRightInd w:val="0"/>
              <w:rPr>
                <w:rFonts w:ascii="Times New Roman" w:hAnsi="Times New Roman" w:cs="Times New Roman"/>
                <w:bCs/>
              </w:rPr>
            </w:pPr>
          </w:p>
        </w:tc>
        <w:tc>
          <w:tcPr>
            <w:tcW w:w="3231" w:type="dxa"/>
            <w:vMerge/>
            <w:tcBorders>
              <w:top w:val="single" w:sz="4" w:space="0" w:color="auto"/>
              <w:left w:val="single" w:sz="4" w:space="0" w:color="auto"/>
              <w:bottom w:val="single" w:sz="4" w:space="0" w:color="auto"/>
              <w:right w:val="single" w:sz="4" w:space="0" w:color="auto"/>
            </w:tcBorders>
          </w:tcPr>
          <w:p w14:paraId="44790694" w14:textId="77777777" w:rsidR="00BF1DC2" w:rsidRPr="00BF1DC2" w:rsidRDefault="00BF1DC2" w:rsidP="00BF1DC2">
            <w:pPr>
              <w:suppressLineNumbers/>
              <w:autoSpaceDE w:val="0"/>
              <w:autoSpaceDN w:val="0"/>
              <w:adjustRightInd w:val="0"/>
              <w:rPr>
                <w:rFonts w:ascii="Times New Roman" w:hAnsi="Times New Roman" w:cs="Times New Roman"/>
                <w:bCs/>
              </w:rPr>
            </w:pPr>
          </w:p>
        </w:tc>
        <w:tc>
          <w:tcPr>
            <w:tcW w:w="3118" w:type="dxa"/>
            <w:tcBorders>
              <w:top w:val="single" w:sz="4" w:space="0" w:color="auto"/>
              <w:left w:val="single" w:sz="4" w:space="0" w:color="auto"/>
              <w:bottom w:val="single" w:sz="4" w:space="0" w:color="auto"/>
              <w:right w:val="single" w:sz="4" w:space="0" w:color="auto"/>
            </w:tcBorders>
          </w:tcPr>
          <w:p w14:paraId="71FE2651"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 xml:space="preserve">Последовательность предоставления услуг </w:t>
            </w:r>
            <w:hyperlink w:anchor="Par202" w:history="1">
              <w:r w:rsidRPr="00BF1DC2">
                <w:rPr>
                  <w:rFonts w:ascii="Times New Roman" w:hAnsi="Times New Roman" w:cs="Times New Roman"/>
                  <w:bCs/>
                  <w:color w:val="0000FF"/>
                </w:rPr>
                <w:t>&lt;4&gt;</w:t>
              </w:r>
            </w:hyperlink>
          </w:p>
        </w:tc>
        <w:tc>
          <w:tcPr>
            <w:tcW w:w="2097" w:type="dxa"/>
            <w:tcBorders>
              <w:top w:val="single" w:sz="4" w:space="0" w:color="auto"/>
              <w:left w:val="single" w:sz="4" w:space="0" w:color="auto"/>
              <w:bottom w:val="single" w:sz="4" w:space="0" w:color="auto"/>
              <w:right w:val="single" w:sz="4" w:space="0" w:color="auto"/>
            </w:tcBorders>
          </w:tcPr>
          <w:p w14:paraId="3E10E75D"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 xml:space="preserve">Подпись заявителя о досрочном получении результата </w:t>
            </w:r>
            <w:hyperlink w:anchor="Par205" w:history="1">
              <w:r w:rsidRPr="00BF1DC2">
                <w:rPr>
                  <w:rFonts w:ascii="Times New Roman" w:hAnsi="Times New Roman" w:cs="Times New Roman"/>
                  <w:bCs/>
                  <w:color w:val="0000FF"/>
                </w:rPr>
                <w:t>&lt;5&gt;</w:t>
              </w:r>
            </w:hyperlink>
          </w:p>
        </w:tc>
      </w:tr>
      <w:tr w:rsidR="00BF1DC2" w:rsidRPr="00BF1DC2" w14:paraId="756A8B82" w14:textId="77777777" w:rsidTr="00BF1DC2">
        <w:tc>
          <w:tcPr>
            <w:tcW w:w="623" w:type="dxa"/>
            <w:tcBorders>
              <w:top w:val="single" w:sz="4" w:space="0" w:color="auto"/>
              <w:left w:val="single" w:sz="4" w:space="0" w:color="auto"/>
              <w:bottom w:val="single" w:sz="4" w:space="0" w:color="auto"/>
              <w:right w:val="single" w:sz="4" w:space="0" w:color="auto"/>
            </w:tcBorders>
          </w:tcPr>
          <w:p w14:paraId="7BFC3600"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1.</w:t>
            </w:r>
          </w:p>
        </w:tc>
        <w:tc>
          <w:tcPr>
            <w:tcW w:w="3231" w:type="dxa"/>
            <w:tcBorders>
              <w:top w:val="single" w:sz="4" w:space="0" w:color="auto"/>
              <w:left w:val="single" w:sz="4" w:space="0" w:color="auto"/>
              <w:bottom w:val="single" w:sz="4" w:space="0" w:color="auto"/>
              <w:right w:val="single" w:sz="4" w:space="0" w:color="auto"/>
            </w:tcBorders>
          </w:tcPr>
          <w:p w14:paraId="15B0A3C0" w14:textId="77777777" w:rsidR="00BF1DC2" w:rsidRPr="00BF1DC2" w:rsidRDefault="00BF1DC2" w:rsidP="00BF1DC2">
            <w:pPr>
              <w:suppressLineNumbers/>
              <w:autoSpaceDE w:val="0"/>
              <w:autoSpaceDN w:val="0"/>
              <w:adjustRightInd w:val="0"/>
              <w:rPr>
                <w:rFonts w:ascii="Times New Roman" w:hAnsi="Times New Roman" w:cs="Times New Roman"/>
                <w:bCs/>
              </w:rPr>
            </w:pPr>
          </w:p>
        </w:tc>
        <w:tc>
          <w:tcPr>
            <w:tcW w:w="3118" w:type="dxa"/>
            <w:tcBorders>
              <w:top w:val="single" w:sz="4" w:space="0" w:color="auto"/>
              <w:left w:val="single" w:sz="4" w:space="0" w:color="auto"/>
              <w:bottom w:val="single" w:sz="4" w:space="0" w:color="auto"/>
              <w:right w:val="single" w:sz="4" w:space="0" w:color="auto"/>
            </w:tcBorders>
          </w:tcPr>
          <w:p w14:paraId="3486B911" w14:textId="77777777" w:rsidR="00BF1DC2" w:rsidRPr="00BF1DC2" w:rsidRDefault="00BF1DC2" w:rsidP="00BF1DC2">
            <w:pPr>
              <w:suppressLineNumbers/>
              <w:autoSpaceDE w:val="0"/>
              <w:autoSpaceDN w:val="0"/>
              <w:adjustRightInd w:val="0"/>
              <w:rPr>
                <w:rFonts w:ascii="Times New Roman" w:hAnsi="Times New Roman" w:cs="Times New Roman"/>
                <w:bCs/>
              </w:rPr>
            </w:pPr>
          </w:p>
        </w:tc>
        <w:tc>
          <w:tcPr>
            <w:tcW w:w="2097" w:type="dxa"/>
            <w:tcBorders>
              <w:top w:val="single" w:sz="4" w:space="0" w:color="auto"/>
              <w:left w:val="single" w:sz="4" w:space="0" w:color="auto"/>
              <w:bottom w:val="single" w:sz="4" w:space="0" w:color="auto"/>
              <w:right w:val="single" w:sz="4" w:space="0" w:color="auto"/>
            </w:tcBorders>
          </w:tcPr>
          <w:p w14:paraId="2F76A37C" w14:textId="77777777" w:rsidR="00BF1DC2" w:rsidRPr="00BF1DC2" w:rsidRDefault="00BF1DC2" w:rsidP="00BF1DC2">
            <w:pPr>
              <w:suppressLineNumbers/>
              <w:autoSpaceDE w:val="0"/>
              <w:autoSpaceDN w:val="0"/>
              <w:adjustRightInd w:val="0"/>
              <w:rPr>
                <w:rFonts w:ascii="Times New Roman" w:hAnsi="Times New Roman" w:cs="Times New Roman"/>
                <w:bCs/>
              </w:rPr>
            </w:pPr>
          </w:p>
        </w:tc>
      </w:tr>
      <w:tr w:rsidR="00BF1DC2" w:rsidRPr="00BF1DC2" w14:paraId="4030DD7F" w14:textId="77777777" w:rsidTr="00BF1DC2">
        <w:tc>
          <w:tcPr>
            <w:tcW w:w="623" w:type="dxa"/>
            <w:tcBorders>
              <w:top w:val="single" w:sz="4" w:space="0" w:color="auto"/>
              <w:left w:val="single" w:sz="4" w:space="0" w:color="auto"/>
              <w:bottom w:val="single" w:sz="4" w:space="0" w:color="auto"/>
              <w:right w:val="single" w:sz="4" w:space="0" w:color="auto"/>
            </w:tcBorders>
          </w:tcPr>
          <w:p w14:paraId="1376F4AA"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r w:rsidRPr="00BF1DC2">
              <w:rPr>
                <w:rFonts w:ascii="Times New Roman" w:hAnsi="Times New Roman" w:cs="Times New Roman"/>
                <w:bCs/>
              </w:rPr>
              <w:t>2.</w:t>
            </w:r>
          </w:p>
        </w:tc>
        <w:tc>
          <w:tcPr>
            <w:tcW w:w="3231" w:type="dxa"/>
            <w:tcBorders>
              <w:top w:val="single" w:sz="4" w:space="0" w:color="auto"/>
              <w:left w:val="single" w:sz="4" w:space="0" w:color="auto"/>
              <w:bottom w:val="single" w:sz="4" w:space="0" w:color="auto"/>
              <w:right w:val="single" w:sz="4" w:space="0" w:color="auto"/>
            </w:tcBorders>
          </w:tcPr>
          <w:p w14:paraId="5594C9BD" w14:textId="77777777" w:rsidR="00BF1DC2" w:rsidRPr="00BF1DC2" w:rsidRDefault="00BF1DC2" w:rsidP="00BF1DC2">
            <w:pPr>
              <w:suppressLineNumbers/>
              <w:autoSpaceDE w:val="0"/>
              <w:autoSpaceDN w:val="0"/>
              <w:adjustRightInd w:val="0"/>
              <w:rPr>
                <w:rFonts w:ascii="Times New Roman" w:hAnsi="Times New Roman" w:cs="Times New Roman"/>
                <w:bCs/>
              </w:rPr>
            </w:pPr>
          </w:p>
        </w:tc>
        <w:tc>
          <w:tcPr>
            <w:tcW w:w="3118" w:type="dxa"/>
            <w:tcBorders>
              <w:top w:val="single" w:sz="4" w:space="0" w:color="auto"/>
              <w:left w:val="single" w:sz="4" w:space="0" w:color="auto"/>
              <w:bottom w:val="single" w:sz="4" w:space="0" w:color="auto"/>
              <w:right w:val="single" w:sz="4" w:space="0" w:color="auto"/>
            </w:tcBorders>
          </w:tcPr>
          <w:p w14:paraId="480C4967" w14:textId="77777777" w:rsidR="00BF1DC2" w:rsidRPr="00BF1DC2" w:rsidRDefault="00BF1DC2" w:rsidP="00BF1DC2">
            <w:pPr>
              <w:suppressLineNumbers/>
              <w:autoSpaceDE w:val="0"/>
              <w:autoSpaceDN w:val="0"/>
              <w:adjustRightInd w:val="0"/>
              <w:rPr>
                <w:rFonts w:ascii="Times New Roman" w:hAnsi="Times New Roman" w:cs="Times New Roman"/>
                <w:bCs/>
              </w:rPr>
            </w:pPr>
          </w:p>
        </w:tc>
        <w:tc>
          <w:tcPr>
            <w:tcW w:w="2097" w:type="dxa"/>
            <w:tcBorders>
              <w:top w:val="single" w:sz="4" w:space="0" w:color="auto"/>
              <w:left w:val="single" w:sz="4" w:space="0" w:color="auto"/>
              <w:bottom w:val="single" w:sz="4" w:space="0" w:color="auto"/>
              <w:right w:val="single" w:sz="4" w:space="0" w:color="auto"/>
            </w:tcBorders>
          </w:tcPr>
          <w:p w14:paraId="1A68C3EB" w14:textId="77777777" w:rsidR="00BF1DC2" w:rsidRPr="00BF1DC2" w:rsidRDefault="00BF1DC2" w:rsidP="00BF1DC2">
            <w:pPr>
              <w:suppressLineNumbers/>
              <w:autoSpaceDE w:val="0"/>
              <w:autoSpaceDN w:val="0"/>
              <w:adjustRightInd w:val="0"/>
              <w:rPr>
                <w:rFonts w:ascii="Times New Roman" w:hAnsi="Times New Roman" w:cs="Times New Roman"/>
                <w:bCs/>
              </w:rPr>
            </w:pPr>
          </w:p>
        </w:tc>
      </w:tr>
      <w:tr w:rsidR="00BF1DC2" w:rsidRPr="00BF1DC2" w14:paraId="4EBF3760" w14:textId="77777777" w:rsidTr="00BF1DC2">
        <w:tc>
          <w:tcPr>
            <w:tcW w:w="623" w:type="dxa"/>
            <w:tcBorders>
              <w:top w:val="single" w:sz="4" w:space="0" w:color="auto"/>
              <w:left w:val="single" w:sz="4" w:space="0" w:color="auto"/>
              <w:bottom w:val="single" w:sz="4" w:space="0" w:color="auto"/>
              <w:right w:val="single" w:sz="4" w:space="0" w:color="auto"/>
            </w:tcBorders>
          </w:tcPr>
          <w:p w14:paraId="2DAE23C9" w14:textId="77777777" w:rsidR="00BF1DC2" w:rsidRPr="00BF1DC2" w:rsidRDefault="00BF1DC2" w:rsidP="00BF1DC2">
            <w:pPr>
              <w:suppressLineNumbers/>
              <w:autoSpaceDE w:val="0"/>
              <w:autoSpaceDN w:val="0"/>
              <w:adjustRightInd w:val="0"/>
              <w:jc w:val="center"/>
              <w:rPr>
                <w:rFonts w:ascii="Times New Roman" w:hAnsi="Times New Roman" w:cs="Times New Roman"/>
                <w:bCs/>
              </w:rPr>
            </w:pPr>
          </w:p>
        </w:tc>
        <w:tc>
          <w:tcPr>
            <w:tcW w:w="3231" w:type="dxa"/>
            <w:tcBorders>
              <w:top w:val="single" w:sz="4" w:space="0" w:color="auto"/>
              <w:left w:val="single" w:sz="4" w:space="0" w:color="auto"/>
              <w:bottom w:val="single" w:sz="4" w:space="0" w:color="auto"/>
              <w:right w:val="single" w:sz="4" w:space="0" w:color="auto"/>
            </w:tcBorders>
          </w:tcPr>
          <w:p w14:paraId="0C9F96E9" w14:textId="77777777" w:rsidR="00BF1DC2" w:rsidRPr="00BF1DC2" w:rsidRDefault="00BF1DC2" w:rsidP="00BF1DC2">
            <w:pPr>
              <w:suppressLineNumbers/>
              <w:autoSpaceDE w:val="0"/>
              <w:autoSpaceDN w:val="0"/>
              <w:adjustRightInd w:val="0"/>
              <w:rPr>
                <w:rFonts w:ascii="Times New Roman" w:hAnsi="Times New Roman" w:cs="Times New Roman"/>
                <w:bCs/>
              </w:rPr>
            </w:pPr>
          </w:p>
        </w:tc>
        <w:tc>
          <w:tcPr>
            <w:tcW w:w="3118" w:type="dxa"/>
            <w:tcBorders>
              <w:top w:val="single" w:sz="4" w:space="0" w:color="auto"/>
              <w:left w:val="single" w:sz="4" w:space="0" w:color="auto"/>
              <w:bottom w:val="single" w:sz="4" w:space="0" w:color="auto"/>
              <w:right w:val="single" w:sz="4" w:space="0" w:color="auto"/>
            </w:tcBorders>
          </w:tcPr>
          <w:p w14:paraId="616D27A8" w14:textId="77777777" w:rsidR="00BF1DC2" w:rsidRPr="00BF1DC2" w:rsidRDefault="00BF1DC2" w:rsidP="00BF1DC2">
            <w:pPr>
              <w:suppressLineNumbers/>
              <w:autoSpaceDE w:val="0"/>
              <w:autoSpaceDN w:val="0"/>
              <w:adjustRightInd w:val="0"/>
              <w:rPr>
                <w:rFonts w:ascii="Times New Roman" w:hAnsi="Times New Roman" w:cs="Times New Roman"/>
                <w:bCs/>
              </w:rPr>
            </w:pPr>
          </w:p>
        </w:tc>
        <w:tc>
          <w:tcPr>
            <w:tcW w:w="2097" w:type="dxa"/>
            <w:tcBorders>
              <w:top w:val="single" w:sz="4" w:space="0" w:color="auto"/>
              <w:left w:val="single" w:sz="4" w:space="0" w:color="auto"/>
              <w:bottom w:val="single" w:sz="4" w:space="0" w:color="auto"/>
              <w:right w:val="single" w:sz="4" w:space="0" w:color="auto"/>
            </w:tcBorders>
          </w:tcPr>
          <w:p w14:paraId="33974F05" w14:textId="77777777" w:rsidR="00BF1DC2" w:rsidRPr="00BF1DC2" w:rsidRDefault="00BF1DC2" w:rsidP="00BF1DC2">
            <w:pPr>
              <w:suppressLineNumbers/>
              <w:autoSpaceDE w:val="0"/>
              <w:autoSpaceDN w:val="0"/>
              <w:adjustRightInd w:val="0"/>
              <w:rPr>
                <w:rFonts w:ascii="Times New Roman" w:hAnsi="Times New Roman" w:cs="Times New Roman"/>
                <w:bCs/>
              </w:rPr>
            </w:pPr>
          </w:p>
        </w:tc>
      </w:tr>
    </w:tbl>
    <w:p w14:paraId="18BC3F6F" w14:textId="77777777" w:rsidR="00BF1DC2" w:rsidRPr="00BF1DC2" w:rsidRDefault="00BF1DC2" w:rsidP="00BF1DC2">
      <w:pPr>
        <w:suppressLineNumbers/>
        <w:autoSpaceDE w:val="0"/>
        <w:autoSpaceDN w:val="0"/>
        <w:adjustRightInd w:val="0"/>
        <w:ind w:firstLine="540"/>
        <w:jc w:val="both"/>
        <w:rPr>
          <w:rFonts w:ascii="Times New Roman" w:hAnsi="Times New Roman" w:cs="Times New Roman"/>
          <w:b/>
          <w:bCs/>
        </w:rPr>
      </w:pPr>
    </w:p>
    <w:p w14:paraId="08DA4BD6" w14:textId="77777777" w:rsidR="00BF1DC2" w:rsidRPr="00BF1DC2" w:rsidRDefault="00BF1DC2" w:rsidP="00BF1DC2">
      <w:pPr>
        <w:suppressLineNumbers/>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 xml:space="preserve"> Иные сведения </w:t>
      </w:r>
      <w:hyperlink w:anchor="Par206" w:history="1">
        <w:r w:rsidRPr="00BF1DC2">
          <w:rPr>
            <w:rFonts w:ascii="Times New Roman" w:hAnsi="Times New Roman" w:cs="Times New Roman"/>
            <w:color w:val="0000FF"/>
            <w:sz w:val="20"/>
            <w:szCs w:val="20"/>
          </w:rPr>
          <w:t>&lt;6&gt;</w:t>
        </w:r>
      </w:hyperlink>
    </w:p>
    <w:p w14:paraId="399C014C" w14:textId="77777777" w:rsidR="00BF1DC2" w:rsidRPr="00BF1DC2" w:rsidRDefault="00BF1DC2" w:rsidP="00BF1DC2">
      <w:pPr>
        <w:suppressLineNumbers/>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_____________________________________________________________________________________________</w:t>
      </w:r>
    </w:p>
    <w:p w14:paraId="30EA8F0F" w14:textId="77777777" w:rsidR="00BF1DC2" w:rsidRPr="00BF1DC2" w:rsidRDefault="00BF1DC2" w:rsidP="00BF1DC2">
      <w:pPr>
        <w:suppressLineNumbers/>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_____________________________________________________________________________________________</w:t>
      </w:r>
    </w:p>
    <w:p w14:paraId="317F131C" w14:textId="77777777" w:rsidR="00BF1DC2" w:rsidRPr="00BF1DC2" w:rsidRDefault="00BF1DC2" w:rsidP="00BF1DC2">
      <w:pPr>
        <w:suppressLineNumbers/>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 xml:space="preserve">    В  соответствии  с  </w:t>
      </w:r>
      <w:hyperlink r:id="rId17" w:history="1">
        <w:r w:rsidRPr="00BF1DC2">
          <w:rPr>
            <w:rFonts w:ascii="Times New Roman" w:hAnsi="Times New Roman" w:cs="Times New Roman"/>
            <w:sz w:val="20"/>
            <w:szCs w:val="20"/>
          </w:rPr>
          <w:t>пунктом  2.1 частью 1 статьи 16</w:t>
        </w:r>
      </w:hyperlink>
      <w:r w:rsidRPr="00BF1DC2">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подтверждаю полномочия _____________________________________________________________________________________________</w:t>
      </w:r>
    </w:p>
    <w:p w14:paraId="4EE57906" w14:textId="12166066" w:rsidR="00BF1DC2" w:rsidRPr="00BF1DC2" w:rsidRDefault="00BF1DC2" w:rsidP="00BF1DC2">
      <w:pPr>
        <w:suppressLineNumbers/>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 xml:space="preserve">  (название многофункционального центра предоставления государственных и (или) муниципальных услуг)</w:t>
      </w:r>
      <w:r>
        <w:rPr>
          <w:rFonts w:ascii="Times New Roman" w:hAnsi="Times New Roman" w:cs="Times New Roman"/>
          <w:sz w:val="20"/>
          <w:szCs w:val="20"/>
        </w:rPr>
        <w:t xml:space="preserve"> </w:t>
      </w:r>
      <w:r w:rsidRPr="00BF1DC2">
        <w:rPr>
          <w:rFonts w:ascii="Times New Roman" w:hAnsi="Times New Roman" w:cs="Times New Roman"/>
          <w:sz w:val="20"/>
          <w:szCs w:val="20"/>
        </w:rPr>
        <w:t>действовать   от   моего   имени   в   целях   организации   предоставления государственных  (муниципальных) услуг,  а  именно составлять на основании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(далее  -  комплексный  запрос) заявления    на   предоставление   конкретных   государственных   и   (или) муниципальных  услуг,  указанных  в  комплексном запросе, подписывать такие заявления  и  скреплять их печатью многофункционального центра, формировать комплекты  документов,  необходимых  для  получения государственных и (или) муниципальных  услуг, указанных в комплексном запросе, направлять указанные заявления  и комплекты документов в органы, предоставляющие государственные услуги, и органы, предоставляющие муниципальные услуги.</w:t>
      </w:r>
    </w:p>
    <w:p w14:paraId="5460CB7F" w14:textId="77777777" w:rsidR="00BF1DC2" w:rsidRPr="00BF1DC2" w:rsidRDefault="00BF1DC2" w:rsidP="00BF1DC2">
      <w:pPr>
        <w:autoSpaceDE w:val="0"/>
        <w:autoSpaceDN w:val="0"/>
        <w:adjustRightInd w:val="0"/>
        <w:jc w:val="both"/>
        <w:rPr>
          <w:rFonts w:ascii="Times New Roman" w:hAnsi="Times New Roman" w:cs="Times New Roman"/>
          <w:sz w:val="20"/>
          <w:szCs w:val="20"/>
        </w:rPr>
      </w:pPr>
    </w:p>
    <w:p w14:paraId="206BABB1" w14:textId="77777777"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______________________________                                                           "_____" _______________ _______ г.</w:t>
      </w:r>
    </w:p>
    <w:p w14:paraId="5DA675FF" w14:textId="66A0B833"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 xml:space="preserve">      </w:t>
      </w:r>
      <w:r w:rsidR="00D47D65">
        <w:rPr>
          <w:rFonts w:ascii="Times New Roman" w:hAnsi="Times New Roman" w:cs="Times New Roman"/>
          <w:sz w:val="20"/>
          <w:szCs w:val="20"/>
        </w:rPr>
        <w:t xml:space="preserve">  </w:t>
      </w:r>
      <w:r w:rsidRPr="00BF1DC2">
        <w:rPr>
          <w:rFonts w:ascii="Times New Roman" w:hAnsi="Times New Roman" w:cs="Times New Roman"/>
          <w:sz w:val="20"/>
          <w:szCs w:val="20"/>
        </w:rPr>
        <w:t xml:space="preserve">   (подпись заявителя)                                                                                                   (дата)</w:t>
      </w:r>
    </w:p>
    <w:p w14:paraId="5609A987" w14:textId="77777777" w:rsidR="00BF1DC2" w:rsidRPr="00BF1DC2" w:rsidRDefault="00BF1DC2" w:rsidP="00BF1DC2">
      <w:pPr>
        <w:autoSpaceDE w:val="0"/>
        <w:autoSpaceDN w:val="0"/>
        <w:adjustRightInd w:val="0"/>
        <w:jc w:val="both"/>
        <w:rPr>
          <w:rFonts w:ascii="Times New Roman" w:hAnsi="Times New Roman" w:cs="Times New Roman"/>
          <w:sz w:val="20"/>
          <w:szCs w:val="20"/>
        </w:rPr>
      </w:pPr>
    </w:p>
    <w:p w14:paraId="7F7CF554" w14:textId="77777777" w:rsidR="00BF1DC2" w:rsidRDefault="00BF1DC2" w:rsidP="00BF1DC2">
      <w:pPr>
        <w:autoSpaceDE w:val="0"/>
        <w:autoSpaceDN w:val="0"/>
        <w:adjustRightInd w:val="0"/>
        <w:jc w:val="both"/>
        <w:rPr>
          <w:rFonts w:ascii="Times New Roman" w:hAnsi="Times New Roman" w:cs="Times New Roman"/>
          <w:sz w:val="20"/>
          <w:szCs w:val="20"/>
        </w:rPr>
      </w:pPr>
    </w:p>
    <w:p w14:paraId="4BB97D7A" w14:textId="77777777"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lastRenderedPageBreak/>
        <w:t>Настоящим  подтверждаю,  что  сведения,  указанные  в настоящем комплексном запросе, на дату представления комплексного запроса достоверны.</w:t>
      </w:r>
    </w:p>
    <w:p w14:paraId="260F9E91" w14:textId="77777777" w:rsidR="00BF1DC2" w:rsidRPr="00BF1DC2" w:rsidRDefault="00BF1DC2" w:rsidP="00BF1DC2">
      <w:pPr>
        <w:autoSpaceDE w:val="0"/>
        <w:autoSpaceDN w:val="0"/>
        <w:adjustRightInd w:val="0"/>
        <w:jc w:val="both"/>
        <w:rPr>
          <w:rFonts w:ascii="Times New Roman" w:hAnsi="Times New Roman" w:cs="Times New Roman"/>
          <w:sz w:val="20"/>
          <w:szCs w:val="20"/>
        </w:rPr>
      </w:pPr>
    </w:p>
    <w:p w14:paraId="4042F412" w14:textId="77777777" w:rsidR="00BF1DC2" w:rsidRPr="00BF1DC2" w:rsidRDefault="00BF1DC2" w:rsidP="00BF1DC2">
      <w:pPr>
        <w:autoSpaceDE w:val="0"/>
        <w:autoSpaceDN w:val="0"/>
        <w:adjustRightInd w:val="0"/>
        <w:jc w:val="center"/>
        <w:rPr>
          <w:rFonts w:ascii="Times New Roman" w:hAnsi="Times New Roman" w:cs="Times New Roman"/>
          <w:sz w:val="20"/>
          <w:szCs w:val="20"/>
        </w:rPr>
      </w:pPr>
      <w:r w:rsidRPr="00BF1DC2">
        <w:rPr>
          <w:rFonts w:ascii="Times New Roman" w:hAnsi="Times New Roman" w:cs="Times New Roman"/>
          <w:sz w:val="20"/>
          <w:szCs w:val="20"/>
        </w:rPr>
        <w:t>_____________________________________________________________________________________</w:t>
      </w:r>
    </w:p>
    <w:p w14:paraId="639A36BF" w14:textId="7719033B"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 xml:space="preserve">                                   </w:t>
      </w:r>
      <w:r w:rsidR="00D47D65">
        <w:rPr>
          <w:rFonts w:ascii="Times New Roman" w:hAnsi="Times New Roman" w:cs="Times New Roman"/>
          <w:sz w:val="20"/>
          <w:szCs w:val="20"/>
        </w:rPr>
        <w:t xml:space="preserve">    </w:t>
      </w:r>
      <w:r w:rsidRPr="00BF1DC2">
        <w:rPr>
          <w:rFonts w:ascii="Times New Roman" w:hAnsi="Times New Roman" w:cs="Times New Roman"/>
          <w:sz w:val="20"/>
          <w:szCs w:val="20"/>
        </w:rPr>
        <w:t xml:space="preserve"> (фамилия, имя, отчество (при наличии) и подпись заявителя)</w:t>
      </w:r>
    </w:p>
    <w:p w14:paraId="2E331FEB" w14:textId="77777777" w:rsidR="00BF1DC2" w:rsidRPr="00BF1DC2" w:rsidRDefault="00BF1DC2" w:rsidP="00BF1DC2">
      <w:pPr>
        <w:autoSpaceDE w:val="0"/>
        <w:autoSpaceDN w:val="0"/>
        <w:adjustRightInd w:val="0"/>
        <w:jc w:val="both"/>
        <w:rPr>
          <w:rFonts w:ascii="Times New Roman" w:hAnsi="Times New Roman" w:cs="Times New Roman"/>
          <w:sz w:val="20"/>
          <w:szCs w:val="20"/>
        </w:rPr>
      </w:pPr>
    </w:p>
    <w:p w14:paraId="7A5C4EBD" w14:textId="77777777"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 xml:space="preserve">    Информация о приеме документов</w:t>
      </w:r>
    </w:p>
    <w:p w14:paraId="424596BB" w14:textId="77777777" w:rsidR="00BF1DC2" w:rsidRPr="00BF1DC2" w:rsidRDefault="00BF1DC2" w:rsidP="00BF1DC2">
      <w:pPr>
        <w:autoSpaceDE w:val="0"/>
        <w:autoSpaceDN w:val="0"/>
        <w:adjustRightInd w:val="0"/>
        <w:jc w:val="center"/>
        <w:rPr>
          <w:rFonts w:ascii="Times New Roman" w:hAnsi="Times New Roman" w:cs="Times New Roman"/>
          <w:b/>
          <w:bC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96"/>
        <w:gridCol w:w="1644"/>
        <w:gridCol w:w="1247"/>
        <w:gridCol w:w="1474"/>
        <w:gridCol w:w="1417"/>
        <w:gridCol w:w="1474"/>
        <w:gridCol w:w="1417"/>
      </w:tblGrid>
      <w:tr w:rsidR="00BF1DC2" w:rsidRPr="00BF1DC2" w14:paraId="41DEAFCA" w14:textId="77777777" w:rsidTr="00BF1DC2">
        <w:tc>
          <w:tcPr>
            <w:tcW w:w="396" w:type="dxa"/>
            <w:vMerge w:val="restart"/>
            <w:tcBorders>
              <w:top w:val="single" w:sz="4" w:space="0" w:color="auto"/>
              <w:left w:val="single" w:sz="4" w:space="0" w:color="auto"/>
              <w:bottom w:val="single" w:sz="4" w:space="0" w:color="auto"/>
              <w:right w:val="single" w:sz="4" w:space="0" w:color="auto"/>
            </w:tcBorders>
          </w:tcPr>
          <w:p w14:paraId="02B45755" w14:textId="77777777" w:rsidR="00BF1DC2" w:rsidRPr="00BF1DC2" w:rsidRDefault="00BF1DC2" w:rsidP="00BF1DC2">
            <w:pPr>
              <w:autoSpaceDE w:val="0"/>
              <w:autoSpaceDN w:val="0"/>
              <w:adjustRightInd w:val="0"/>
              <w:jc w:val="center"/>
              <w:rPr>
                <w:rFonts w:ascii="Times New Roman" w:hAnsi="Times New Roman" w:cs="Times New Roman"/>
                <w:bCs/>
              </w:rPr>
            </w:pPr>
            <w:r w:rsidRPr="00BF1DC2">
              <w:rPr>
                <w:rFonts w:ascii="Times New Roman" w:hAnsi="Times New Roman" w:cs="Times New Roman"/>
                <w:bCs/>
              </w:rPr>
              <w:t>№ п/п</w:t>
            </w:r>
          </w:p>
        </w:tc>
        <w:tc>
          <w:tcPr>
            <w:tcW w:w="1644" w:type="dxa"/>
            <w:vMerge w:val="restart"/>
            <w:tcBorders>
              <w:top w:val="single" w:sz="4" w:space="0" w:color="auto"/>
              <w:left w:val="single" w:sz="4" w:space="0" w:color="auto"/>
              <w:bottom w:val="single" w:sz="4" w:space="0" w:color="auto"/>
              <w:right w:val="single" w:sz="4" w:space="0" w:color="auto"/>
            </w:tcBorders>
          </w:tcPr>
          <w:p w14:paraId="5B8711B9" w14:textId="77777777" w:rsidR="00BF1DC2" w:rsidRPr="00BF1DC2" w:rsidRDefault="00BF1DC2" w:rsidP="00BF1DC2">
            <w:pPr>
              <w:autoSpaceDE w:val="0"/>
              <w:autoSpaceDN w:val="0"/>
              <w:adjustRightInd w:val="0"/>
              <w:jc w:val="center"/>
              <w:rPr>
                <w:rFonts w:ascii="Times New Roman" w:hAnsi="Times New Roman" w:cs="Times New Roman"/>
                <w:bCs/>
              </w:rPr>
            </w:pPr>
            <w:r w:rsidRPr="00BF1DC2">
              <w:rPr>
                <w:rFonts w:ascii="Times New Roman" w:hAnsi="Times New Roman" w:cs="Times New Roman"/>
                <w:bCs/>
              </w:rPr>
              <w:t>Наименование документа</w:t>
            </w:r>
          </w:p>
        </w:tc>
        <w:tc>
          <w:tcPr>
            <w:tcW w:w="1247" w:type="dxa"/>
            <w:vMerge w:val="restart"/>
            <w:tcBorders>
              <w:top w:val="single" w:sz="4" w:space="0" w:color="auto"/>
              <w:left w:val="single" w:sz="4" w:space="0" w:color="auto"/>
              <w:bottom w:val="single" w:sz="4" w:space="0" w:color="auto"/>
              <w:right w:val="single" w:sz="4" w:space="0" w:color="auto"/>
            </w:tcBorders>
          </w:tcPr>
          <w:p w14:paraId="67BFC8BD" w14:textId="77777777" w:rsidR="00BF1DC2" w:rsidRPr="00BF1DC2" w:rsidRDefault="00BF1DC2" w:rsidP="00BF1DC2">
            <w:pPr>
              <w:autoSpaceDE w:val="0"/>
              <w:autoSpaceDN w:val="0"/>
              <w:adjustRightInd w:val="0"/>
              <w:jc w:val="center"/>
              <w:rPr>
                <w:rFonts w:ascii="Times New Roman" w:hAnsi="Times New Roman" w:cs="Times New Roman"/>
                <w:bCs/>
              </w:rPr>
            </w:pPr>
            <w:r w:rsidRPr="00BF1DC2">
              <w:rPr>
                <w:rFonts w:ascii="Times New Roman" w:hAnsi="Times New Roman" w:cs="Times New Roman"/>
                <w:bCs/>
              </w:rPr>
              <w:t>Реквизиты документа</w:t>
            </w:r>
          </w:p>
        </w:tc>
        <w:tc>
          <w:tcPr>
            <w:tcW w:w="2891" w:type="dxa"/>
            <w:gridSpan w:val="2"/>
            <w:tcBorders>
              <w:top w:val="single" w:sz="4" w:space="0" w:color="auto"/>
              <w:left w:val="single" w:sz="4" w:space="0" w:color="auto"/>
              <w:bottom w:val="single" w:sz="4" w:space="0" w:color="auto"/>
              <w:right w:val="single" w:sz="4" w:space="0" w:color="auto"/>
            </w:tcBorders>
          </w:tcPr>
          <w:p w14:paraId="4384E608" w14:textId="77777777" w:rsidR="00BF1DC2" w:rsidRPr="00BF1DC2" w:rsidRDefault="00BF1DC2" w:rsidP="00BF1DC2">
            <w:pPr>
              <w:autoSpaceDE w:val="0"/>
              <w:autoSpaceDN w:val="0"/>
              <w:adjustRightInd w:val="0"/>
              <w:jc w:val="center"/>
              <w:rPr>
                <w:rFonts w:ascii="Times New Roman" w:hAnsi="Times New Roman" w:cs="Times New Roman"/>
                <w:bCs/>
              </w:rPr>
            </w:pPr>
            <w:r w:rsidRPr="00BF1DC2">
              <w:rPr>
                <w:rFonts w:ascii="Times New Roman" w:hAnsi="Times New Roman" w:cs="Times New Roman"/>
                <w:bCs/>
              </w:rPr>
              <w:t>Оригинал</w:t>
            </w:r>
          </w:p>
        </w:tc>
        <w:tc>
          <w:tcPr>
            <w:tcW w:w="2891" w:type="dxa"/>
            <w:gridSpan w:val="2"/>
            <w:tcBorders>
              <w:top w:val="single" w:sz="4" w:space="0" w:color="auto"/>
              <w:left w:val="single" w:sz="4" w:space="0" w:color="auto"/>
              <w:bottom w:val="single" w:sz="4" w:space="0" w:color="auto"/>
              <w:right w:val="single" w:sz="4" w:space="0" w:color="auto"/>
            </w:tcBorders>
          </w:tcPr>
          <w:p w14:paraId="5C79A5E8" w14:textId="77777777" w:rsidR="00BF1DC2" w:rsidRPr="00BF1DC2" w:rsidRDefault="00BF1DC2" w:rsidP="00BF1DC2">
            <w:pPr>
              <w:autoSpaceDE w:val="0"/>
              <w:autoSpaceDN w:val="0"/>
              <w:adjustRightInd w:val="0"/>
              <w:jc w:val="center"/>
              <w:rPr>
                <w:rFonts w:ascii="Times New Roman" w:hAnsi="Times New Roman" w:cs="Times New Roman"/>
                <w:bCs/>
              </w:rPr>
            </w:pPr>
            <w:r w:rsidRPr="00BF1DC2">
              <w:rPr>
                <w:rFonts w:ascii="Times New Roman" w:hAnsi="Times New Roman" w:cs="Times New Roman"/>
                <w:bCs/>
              </w:rPr>
              <w:t>Копия</w:t>
            </w:r>
          </w:p>
        </w:tc>
      </w:tr>
      <w:tr w:rsidR="00BF1DC2" w:rsidRPr="00BF1DC2" w14:paraId="24C34EC7" w14:textId="77777777" w:rsidTr="00BF1DC2">
        <w:tc>
          <w:tcPr>
            <w:tcW w:w="396" w:type="dxa"/>
            <w:vMerge/>
            <w:tcBorders>
              <w:top w:val="single" w:sz="4" w:space="0" w:color="auto"/>
              <w:left w:val="single" w:sz="4" w:space="0" w:color="auto"/>
              <w:bottom w:val="single" w:sz="4" w:space="0" w:color="auto"/>
              <w:right w:val="single" w:sz="4" w:space="0" w:color="auto"/>
            </w:tcBorders>
          </w:tcPr>
          <w:p w14:paraId="170AB18D" w14:textId="77777777" w:rsidR="00BF1DC2" w:rsidRPr="00BF1DC2" w:rsidRDefault="00BF1DC2" w:rsidP="00BF1DC2">
            <w:pPr>
              <w:autoSpaceDE w:val="0"/>
              <w:autoSpaceDN w:val="0"/>
              <w:adjustRightInd w:val="0"/>
              <w:jc w:val="center"/>
              <w:rPr>
                <w:rFonts w:ascii="Times New Roman" w:hAnsi="Times New Roman" w:cs="Times New Roman"/>
                <w:bCs/>
              </w:rPr>
            </w:pPr>
          </w:p>
        </w:tc>
        <w:tc>
          <w:tcPr>
            <w:tcW w:w="1644" w:type="dxa"/>
            <w:vMerge/>
            <w:tcBorders>
              <w:top w:val="single" w:sz="4" w:space="0" w:color="auto"/>
              <w:left w:val="single" w:sz="4" w:space="0" w:color="auto"/>
              <w:bottom w:val="single" w:sz="4" w:space="0" w:color="auto"/>
              <w:right w:val="single" w:sz="4" w:space="0" w:color="auto"/>
            </w:tcBorders>
          </w:tcPr>
          <w:p w14:paraId="104A278C" w14:textId="77777777" w:rsidR="00BF1DC2" w:rsidRPr="00BF1DC2" w:rsidRDefault="00BF1DC2" w:rsidP="00BF1DC2">
            <w:pPr>
              <w:autoSpaceDE w:val="0"/>
              <w:autoSpaceDN w:val="0"/>
              <w:adjustRightInd w:val="0"/>
              <w:jc w:val="center"/>
              <w:rPr>
                <w:rFonts w:ascii="Times New Roman" w:hAnsi="Times New Roman" w:cs="Times New Roman"/>
                <w:bCs/>
              </w:rPr>
            </w:pPr>
          </w:p>
        </w:tc>
        <w:tc>
          <w:tcPr>
            <w:tcW w:w="1247" w:type="dxa"/>
            <w:vMerge/>
            <w:tcBorders>
              <w:top w:val="single" w:sz="4" w:space="0" w:color="auto"/>
              <w:left w:val="single" w:sz="4" w:space="0" w:color="auto"/>
              <w:bottom w:val="single" w:sz="4" w:space="0" w:color="auto"/>
              <w:right w:val="single" w:sz="4" w:space="0" w:color="auto"/>
            </w:tcBorders>
          </w:tcPr>
          <w:p w14:paraId="07DBD79E" w14:textId="77777777" w:rsidR="00BF1DC2" w:rsidRPr="00BF1DC2" w:rsidRDefault="00BF1DC2" w:rsidP="00BF1DC2">
            <w:pPr>
              <w:autoSpaceDE w:val="0"/>
              <w:autoSpaceDN w:val="0"/>
              <w:adjustRightInd w:val="0"/>
              <w:jc w:val="center"/>
              <w:rPr>
                <w:rFonts w:ascii="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14:paraId="17EB6CE4" w14:textId="77777777" w:rsidR="00BF1DC2" w:rsidRPr="00BF1DC2" w:rsidRDefault="00BF1DC2" w:rsidP="00BF1DC2">
            <w:pPr>
              <w:autoSpaceDE w:val="0"/>
              <w:autoSpaceDN w:val="0"/>
              <w:adjustRightInd w:val="0"/>
              <w:jc w:val="center"/>
              <w:rPr>
                <w:rFonts w:ascii="Times New Roman" w:hAnsi="Times New Roman" w:cs="Times New Roman"/>
                <w:bCs/>
              </w:rPr>
            </w:pPr>
            <w:r w:rsidRPr="00BF1DC2">
              <w:rPr>
                <w:rFonts w:ascii="Times New Roman" w:hAnsi="Times New Roman" w:cs="Times New Roman"/>
                <w:bCs/>
              </w:rPr>
              <w:t>Количество экземпляров</w:t>
            </w:r>
          </w:p>
        </w:tc>
        <w:tc>
          <w:tcPr>
            <w:tcW w:w="1417" w:type="dxa"/>
            <w:tcBorders>
              <w:top w:val="single" w:sz="4" w:space="0" w:color="auto"/>
              <w:left w:val="single" w:sz="4" w:space="0" w:color="auto"/>
              <w:bottom w:val="single" w:sz="4" w:space="0" w:color="auto"/>
              <w:right w:val="single" w:sz="4" w:space="0" w:color="auto"/>
            </w:tcBorders>
          </w:tcPr>
          <w:p w14:paraId="3DBD2BEA" w14:textId="77777777" w:rsidR="00BF1DC2" w:rsidRPr="00BF1DC2" w:rsidRDefault="00BF1DC2" w:rsidP="00BF1DC2">
            <w:pPr>
              <w:autoSpaceDE w:val="0"/>
              <w:autoSpaceDN w:val="0"/>
              <w:adjustRightInd w:val="0"/>
              <w:jc w:val="center"/>
              <w:rPr>
                <w:rFonts w:ascii="Times New Roman" w:hAnsi="Times New Roman" w:cs="Times New Roman"/>
                <w:bCs/>
              </w:rPr>
            </w:pPr>
            <w:r w:rsidRPr="00BF1DC2">
              <w:rPr>
                <w:rFonts w:ascii="Times New Roman" w:hAnsi="Times New Roman" w:cs="Times New Roman"/>
                <w:bCs/>
              </w:rPr>
              <w:t>Количество листов</w:t>
            </w:r>
          </w:p>
        </w:tc>
        <w:tc>
          <w:tcPr>
            <w:tcW w:w="1474" w:type="dxa"/>
            <w:tcBorders>
              <w:top w:val="single" w:sz="4" w:space="0" w:color="auto"/>
              <w:left w:val="single" w:sz="4" w:space="0" w:color="auto"/>
              <w:bottom w:val="single" w:sz="4" w:space="0" w:color="auto"/>
              <w:right w:val="single" w:sz="4" w:space="0" w:color="auto"/>
            </w:tcBorders>
          </w:tcPr>
          <w:p w14:paraId="1D4A759E" w14:textId="77777777" w:rsidR="00BF1DC2" w:rsidRPr="00BF1DC2" w:rsidRDefault="00BF1DC2" w:rsidP="00BF1DC2">
            <w:pPr>
              <w:autoSpaceDE w:val="0"/>
              <w:autoSpaceDN w:val="0"/>
              <w:adjustRightInd w:val="0"/>
              <w:jc w:val="center"/>
              <w:rPr>
                <w:rFonts w:ascii="Times New Roman" w:hAnsi="Times New Roman" w:cs="Times New Roman"/>
                <w:bCs/>
              </w:rPr>
            </w:pPr>
            <w:r w:rsidRPr="00BF1DC2">
              <w:rPr>
                <w:rFonts w:ascii="Times New Roman" w:hAnsi="Times New Roman" w:cs="Times New Roman"/>
                <w:bCs/>
              </w:rPr>
              <w:t>Количество экземпляров</w:t>
            </w:r>
          </w:p>
        </w:tc>
        <w:tc>
          <w:tcPr>
            <w:tcW w:w="1417" w:type="dxa"/>
            <w:tcBorders>
              <w:top w:val="single" w:sz="4" w:space="0" w:color="auto"/>
              <w:left w:val="single" w:sz="4" w:space="0" w:color="auto"/>
              <w:bottom w:val="single" w:sz="4" w:space="0" w:color="auto"/>
              <w:right w:val="single" w:sz="4" w:space="0" w:color="auto"/>
            </w:tcBorders>
          </w:tcPr>
          <w:p w14:paraId="4C8EFE6C" w14:textId="77777777" w:rsidR="00BF1DC2" w:rsidRPr="00BF1DC2" w:rsidRDefault="00BF1DC2" w:rsidP="00BF1DC2">
            <w:pPr>
              <w:autoSpaceDE w:val="0"/>
              <w:autoSpaceDN w:val="0"/>
              <w:adjustRightInd w:val="0"/>
              <w:jc w:val="center"/>
              <w:rPr>
                <w:rFonts w:ascii="Times New Roman" w:hAnsi="Times New Roman" w:cs="Times New Roman"/>
                <w:bCs/>
              </w:rPr>
            </w:pPr>
            <w:r w:rsidRPr="00BF1DC2">
              <w:rPr>
                <w:rFonts w:ascii="Times New Roman" w:hAnsi="Times New Roman" w:cs="Times New Roman"/>
                <w:bCs/>
              </w:rPr>
              <w:t>Количество листов</w:t>
            </w:r>
          </w:p>
        </w:tc>
      </w:tr>
      <w:tr w:rsidR="00BF1DC2" w:rsidRPr="00BF1DC2" w14:paraId="09253318" w14:textId="77777777" w:rsidTr="00BF1DC2">
        <w:tc>
          <w:tcPr>
            <w:tcW w:w="396" w:type="dxa"/>
            <w:tcBorders>
              <w:top w:val="single" w:sz="4" w:space="0" w:color="auto"/>
              <w:left w:val="single" w:sz="4" w:space="0" w:color="auto"/>
              <w:bottom w:val="single" w:sz="4" w:space="0" w:color="auto"/>
              <w:right w:val="single" w:sz="4" w:space="0" w:color="auto"/>
            </w:tcBorders>
          </w:tcPr>
          <w:p w14:paraId="73B1DE17" w14:textId="77777777" w:rsidR="00BF1DC2" w:rsidRPr="00BF1DC2" w:rsidRDefault="00BF1DC2" w:rsidP="00BF1DC2">
            <w:pPr>
              <w:autoSpaceDE w:val="0"/>
              <w:autoSpaceDN w:val="0"/>
              <w:adjustRightInd w:val="0"/>
              <w:jc w:val="center"/>
              <w:rPr>
                <w:rFonts w:ascii="Times New Roman" w:hAnsi="Times New Roman" w:cs="Times New Roman"/>
                <w:bCs/>
              </w:rPr>
            </w:pPr>
            <w:r w:rsidRPr="00BF1DC2">
              <w:rPr>
                <w:rFonts w:ascii="Times New Roman" w:hAnsi="Times New Roman" w:cs="Times New Roman"/>
                <w:bCs/>
              </w:rPr>
              <w:t>1.</w:t>
            </w:r>
          </w:p>
        </w:tc>
        <w:tc>
          <w:tcPr>
            <w:tcW w:w="1644" w:type="dxa"/>
            <w:tcBorders>
              <w:top w:val="single" w:sz="4" w:space="0" w:color="auto"/>
              <w:left w:val="single" w:sz="4" w:space="0" w:color="auto"/>
              <w:bottom w:val="single" w:sz="4" w:space="0" w:color="auto"/>
              <w:right w:val="single" w:sz="4" w:space="0" w:color="auto"/>
            </w:tcBorders>
          </w:tcPr>
          <w:p w14:paraId="09A2023C" w14:textId="77777777" w:rsidR="00BF1DC2" w:rsidRPr="00BF1DC2" w:rsidRDefault="00BF1DC2" w:rsidP="00BF1DC2">
            <w:pPr>
              <w:autoSpaceDE w:val="0"/>
              <w:autoSpaceDN w:val="0"/>
              <w:adjustRightInd w:val="0"/>
              <w:rPr>
                <w:rFonts w:ascii="Times New Roman" w:hAnsi="Times New Roman" w:cs="Times New Roman"/>
                <w:b/>
                <w:bCs/>
              </w:rPr>
            </w:pPr>
          </w:p>
        </w:tc>
        <w:tc>
          <w:tcPr>
            <w:tcW w:w="1247" w:type="dxa"/>
            <w:tcBorders>
              <w:top w:val="single" w:sz="4" w:space="0" w:color="auto"/>
              <w:left w:val="single" w:sz="4" w:space="0" w:color="auto"/>
              <w:bottom w:val="single" w:sz="4" w:space="0" w:color="auto"/>
              <w:right w:val="single" w:sz="4" w:space="0" w:color="auto"/>
            </w:tcBorders>
          </w:tcPr>
          <w:p w14:paraId="273C5E3D" w14:textId="77777777" w:rsidR="00BF1DC2" w:rsidRPr="00BF1DC2" w:rsidRDefault="00BF1DC2" w:rsidP="00BF1DC2">
            <w:pPr>
              <w:autoSpaceDE w:val="0"/>
              <w:autoSpaceDN w:val="0"/>
              <w:adjustRightInd w:val="0"/>
              <w:rPr>
                <w:rFonts w:ascii="Times New Roman" w:hAnsi="Times New Roman" w:cs="Times New Roman"/>
                <w:b/>
                <w:bCs/>
              </w:rPr>
            </w:pPr>
          </w:p>
        </w:tc>
        <w:tc>
          <w:tcPr>
            <w:tcW w:w="1474" w:type="dxa"/>
            <w:tcBorders>
              <w:top w:val="single" w:sz="4" w:space="0" w:color="auto"/>
              <w:left w:val="single" w:sz="4" w:space="0" w:color="auto"/>
              <w:bottom w:val="single" w:sz="4" w:space="0" w:color="auto"/>
              <w:right w:val="single" w:sz="4" w:space="0" w:color="auto"/>
            </w:tcBorders>
          </w:tcPr>
          <w:p w14:paraId="51F8049A" w14:textId="77777777" w:rsidR="00BF1DC2" w:rsidRPr="00BF1DC2" w:rsidRDefault="00BF1DC2" w:rsidP="00BF1DC2">
            <w:pPr>
              <w:autoSpaceDE w:val="0"/>
              <w:autoSpaceDN w:val="0"/>
              <w:adjustRightInd w:val="0"/>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tcPr>
          <w:p w14:paraId="32D57BDC" w14:textId="77777777" w:rsidR="00BF1DC2" w:rsidRPr="00BF1DC2" w:rsidRDefault="00BF1DC2" w:rsidP="00BF1DC2">
            <w:pPr>
              <w:autoSpaceDE w:val="0"/>
              <w:autoSpaceDN w:val="0"/>
              <w:adjustRightInd w:val="0"/>
              <w:rPr>
                <w:rFonts w:ascii="Times New Roman" w:hAnsi="Times New Roman" w:cs="Times New Roman"/>
                <w:b/>
                <w:bCs/>
              </w:rPr>
            </w:pPr>
          </w:p>
        </w:tc>
        <w:tc>
          <w:tcPr>
            <w:tcW w:w="1474" w:type="dxa"/>
            <w:tcBorders>
              <w:top w:val="single" w:sz="4" w:space="0" w:color="auto"/>
              <w:left w:val="single" w:sz="4" w:space="0" w:color="auto"/>
              <w:bottom w:val="single" w:sz="4" w:space="0" w:color="auto"/>
              <w:right w:val="single" w:sz="4" w:space="0" w:color="auto"/>
            </w:tcBorders>
          </w:tcPr>
          <w:p w14:paraId="42FD80B0" w14:textId="77777777" w:rsidR="00BF1DC2" w:rsidRPr="00BF1DC2" w:rsidRDefault="00BF1DC2" w:rsidP="00BF1DC2">
            <w:pPr>
              <w:autoSpaceDE w:val="0"/>
              <w:autoSpaceDN w:val="0"/>
              <w:adjustRightInd w:val="0"/>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tcPr>
          <w:p w14:paraId="123EAAA5" w14:textId="77777777" w:rsidR="00BF1DC2" w:rsidRPr="00BF1DC2" w:rsidRDefault="00BF1DC2" w:rsidP="00BF1DC2">
            <w:pPr>
              <w:autoSpaceDE w:val="0"/>
              <w:autoSpaceDN w:val="0"/>
              <w:adjustRightInd w:val="0"/>
              <w:rPr>
                <w:rFonts w:ascii="Times New Roman" w:hAnsi="Times New Roman" w:cs="Times New Roman"/>
                <w:b/>
                <w:bCs/>
              </w:rPr>
            </w:pPr>
          </w:p>
        </w:tc>
      </w:tr>
      <w:tr w:rsidR="00BF1DC2" w:rsidRPr="00BF1DC2" w14:paraId="287DCA84" w14:textId="77777777" w:rsidTr="00BF1DC2">
        <w:tc>
          <w:tcPr>
            <w:tcW w:w="396" w:type="dxa"/>
            <w:tcBorders>
              <w:top w:val="single" w:sz="4" w:space="0" w:color="auto"/>
              <w:left w:val="single" w:sz="4" w:space="0" w:color="auto"/>
              <w:bottom w:val="single" w:sz="4" w:space="0" w:color="auto"/>
              <w:right w:val="single" w:sz="4" w:space="0" w:color="auto"/>
            </w:tcBorders>
          </w:tcPr>
          <w:p w14:paraId="7325C734" w14:textId="77777777" w:rsidR="00BF1DC2" w:rsidRPr="00BF1DC2" w:rsidRDefault="00BF1DC2" w:rsidP="00BF1DC2">
            <w:pPr>
              <w:autoSpaceDE w:val="0"/>
              <w:autoSpaceDN w:val="0"/>
              <w:adjustRightInd w:val="0"/>
              <w:jc w:val="center"/>
              <w:rPr>
                <w:rFonts w:ascii="Times New Roman" w:hAnsi="Times New Roman" w:cs="Times New Roman"/>
                <w:bCs/>
              </w:rPr>
            </w:pPr>
            <w:r w:rsidRPr="00BF1DC2">
              <w:rPr>
                <w:rFonts w:ascii="Times New Roman" w:hAnsi="Times New Roman" w:cs="Times New Roman"/>
                <w:bCs/>
              </w:rPr>
              <w:t>2.</w:t>
            </w:r>
          </w:p>
        </w:tc>
        <w:tc>
          <w:tcPr>
            <w:tcW w:w="1644" w:type="dxa"/>
            <w:tcBorders>
              <w:top w:val="single" w:sz="4" w:space="0" w:color="auto"/>
              <w:left w:val="single" w:sz="4" w:space="0" w:color="auto"/>
              <w:bottom w:val="single" w:sz="4" w:space="0" w:color="auto"/>
              <w:right w:val="single" w:sz="4" w:space="0" w:color="auto"/>
            </w:tcBorders>
          </w:tcPr>
          <w:p w14:paraId="0B580B88" w14:textId="77777777" w:rsidR="00BF1DC2" w:rsidRPr="00BF1DC2" w:rsidRDefault="00BF1DC2" w:rsidP="00BF1DC2">
            <w:pPr>
              <w:autoSpaceDE w:val="0"/>
              <w:autoSpaceDN w:val="0"/>
              <w:adjustRightInd w:val="0"/>
              <w:rPr>
                <w:rFonts w:ascii="Times New Roman" w:hAnsi="Times New Roman" w:cs="Times New Roman"/>
                <w:b/>
                <w:bCs/>
              </w:rPr>
            </w:pPr>
          </w:p>
        </w:tc>
        <w:tc>
          <w:tcPr>
            <w:tcW w:w="1247" w:type="dxa"/>
            <w:tcBorders>
              <w:top w:val="single" w:sz="4" w:space="0" w:color="auto"/>
              <w:left w:val="single" w:sz="4" w:space="0" w:color="auto"/>
              <w:bottom w:val="single" w:sz="4" w:space="0" w:color="auto"/>
              <w:right w:val="single" w:sz="4" w:space="0" w:color="auto"/>
            </w:tcBorders>
          </w:tcPr>
          <w:p w14:paraId="4BBF1AC6" w14:textId="77777777" w:rsidR="00BF1DC2" w:rsidRPr="00BF1DC2" w:rsidRDefault="00BF1DC2" w:rsidP="00BF1DC2">
            <w:pPr>
              <w:autoSpaceDE w:val="0"/>
              <w:autoSpaceDN w:val="0"/>
              <w:adjustRightInd w:val="0"/>
              <w:rPr>
                <w:rFonts w:ascii="Times New Roman" w:hAnsi="Times New Roman" w:cs="Times New Roman"/>
                <w:b/>
                <w:bCs/>
              </w:rPr>
            </w:pPr>
          </w:p>
        </w:tc>
        <w:tc>
          <w:tcPr>
            <w:tcW w:w="1474" w:type="dxa"/>
            <w:tcBorders>
              <w:top w:val="single" w:sz="4" w:space="0" w:color="auto"/>
              <w:left w:val="single" w:sz="4" w:space="0" w:color="auto"/>
              <w:bottom w:val="single" w:sz="4" w:space="0" w:color="auto"/>
              <w:right w:val="single" w:sz="4" w:space="0" w:color="auto"/>
            </w:tcBorders>
          </w:tcPr>
          <w:p w14:paraId="7D730ADF" w14:textId="77777777" w:rsidR="00BF1DC2" w:rsidRPr="00BF1DC2" w:rsidRDefault="00BF1DC2" w:rsidP="00BF1DC2">
            <w:pPr>
              <w:autoSpaceDE w:val="0"/>
              <w:autoSpaceDN w:val="0"/>
              <w:adjustRightInd w:val="0"/>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tcPr>
          <w:p w14:paraId="41751143" w14:textId="77777777" w:rsidR="00BF1DC2" w:rsidRPr="00BF1DC2" w:rsidRDefault="00BF1DC2" w:rsidP="00BF1DC2">
            <w:pPr>
              <w:autoSpaceDE w:val="0"/>
              <w:autoSpaceDN w:val="0"/>
              <w:adjustRightInd w:val="0"/>
              <w:rPr>
                <w:rFonts w:ascii="Times New Roman" w:hAnsi="Times New Roman" w:cs="Times New Roman"/>
                <w:b/>
                <w:bCs/>
              </w:rPr>
            </w:pPr>
          </w:p>
        </w:tc>
        <w:tc>
          <w:tcPr>
            <w:tcW w:w="1474" w:type="dxa"/>
            <w:tcBorders>
              <w:top w:val="single" w:sz="4" w:space="0" w:color="auto"/>
              <w:left w:val="single" w:sz="4" w:space="0" w:color="auto"/>
              <w:bottom w:val="single" w:sz="4" w:space="0" w:color="auto"/>
              <w:right w:val="single" w:sz="4" w:space="0" w:color="auto"/>
            </w:tcBorders>
          </w:tcPr>
          <w:p w14:paraId="432401BE" w14:textId="77777777" w:rsidR="00BF1DC2" w:rsidRPr="00BF1DC2" w:rsidRDefault="00BF1DC2" w:rsidP="00BF1DC2">
            <w:pPr>
              <w:autoSpaceDE w:val="0"/>
              <w:autoSpaceDN w:val="0"/>
              <w:adjustRightInd w:val="0"/>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tcPr>
          <w:p w14:paraId="5763BE06" w14:textId="77777777" w:rsidR="00BF1DC2" w:rsidRPr="00BF1DC2" w:rsidRDefault="00BF1DC2" w:rsidP="00BF1DC2">
            <w:pPr>
              <w:autoSpaceDE w:val="0"/>
              <w:autoSpaceDN w:val="0"/>
              <w:adjustRightInd w:val="0"/>
              <w:rPr>
                <w:rFonts w:ascii="Times New Roman" w:hAnsi="Times New Roman" w:cs="Times New Roman"/>
                <w:b/>
                <w:bCs/>
              </w:rPr>
            </w:pPr>
          </w:p>
        </w:tc>
      </w:tr>
      <w:tr w:rsidR="00BF1DC2" w:rsidRPr="00BF1DC2" w14:paraId="75276415" w14:textId="77777777" w:rsidTr="00BF1DC2">
        <w:tc>
          <w:tcPr>
            <w:tcW w:w="396" w:type="dxa"/>
            <w:tcBorders>
              <w:top w:val="single" w:sz="4" w:space="0" w:color="auto"/>
              <w:left w:val="single" w:sz="4" w:space="0" w:color="auto"/>
              <w:bottom w:val="single" w:sz="4" w:space="0" w:color="auto"/>
              <w:right w:val="single" w:sz="4" w:space="0" w:color="auto"/>
            </w:tcBorders>
          </w:tcPr>
          <w:p w14:paraId="7CCEF7BA" w14:textId="77777777" w:rsidR="00BF1DC2" w:rsidRPr="00BF1DC2" w:rsidRDefault="00BF1DC2" w:rsidP="00BF1DC2">
            <w:pPr>
              <w:autoSpaceDE w:val="0"/>
              <w:autoSpaceDN w:val="0"/>
              <w:adjustRightInd w:val="0"/>
              <w:jc w:val="center"/>
              <w:rPr>
                <w:rFonts w:ascii="Times New Roman" w:hAnsi="Times New Roman" w:cs="Times New Roman"/>
                <w:bCs/>
              </w:rPr>
            </w:pPr>
            <w:r w:rsidRPr="00BF1DC2">
              <w:rPr>
                <w:rFonts w:ascii="Times New Roman" w:hAnsi="Times New Roman" w:cs="Times New Roman"/>
                <w:bCs/>
              </w:rPr>
              <w:t>3.</w:t>
            </w:r>
          </w:p>
        </w:tc>
        <w:tc>
          <w:tcPr>
            <w:tcW w:w="1644" w:type="dxa"/>
            <w:tcBorders>
              <w:top w:val="single" w:sz="4" w:space="0" w:color="auto"/>
              <w:left w:val="single" w:sz="4" w:space="0" w:color="auto"/>
              <w:bottom w:val="single" w:sz="4" w:space="0" w:color="auto"/>
              <w:right w:val="single" w:sz="4" w:space="0" w:color="auto"/>
            </w:tcBorders>
          </w:tcPr>
          <w:p w14:paraId="2B02893E" w14:textId="77777777" w:rsidR="00BF1DC2" w:rsidRPr="00BF1DC2" w:rsidRDefault="00BF1DC2" w:rsidP="00BF1DC2">
            <w:pPr>
              <w:autoSpaceDE w:val="0"/>
              <w:autoSpaceDN w:val="0"/>
              <w:adjustRightInd w:val="0"/>
              <w:rPr>
                <w:rFonts w:ascii="Times New Roman" w:hAnsi="Times New Roman" w:cs="Times New Roman"/>
                <w:b/>
                <w:bCs/>
              </w:rPr>
            </w:pPr>
          </w:p>
        </w:tc>
        <w:tc>
          <w:tcPr>
            <w:tcW w:w="1247" w:type="dxa"/>
            <w:tcBorders>
              <w:top w:val="single" w:sz="4" w:space="0" w:color="auto"/>
              <w:left w:val="single" w:sz="4" w:space="0" w:color="auto"/>
              <w:bottom w:val="single" w:sz="4" w:space="0" w:color="auto"/>
              <w:right w:val="single" w:sz="4" w:space="0" w:color="auto"/>
            </w:tcBorders>
          </w:tcPr>
          <w:p w14:paraId="1B57CDF1" w14:textId="77777777" w:rsidR="00BF1DC2" w:rsidRPr="00BF1DC2" w:rsidRDefault="00BF1DC2" w:rsidP="00BF1DC2">
            <w:pPr>
              <w:autoSpaceDE w:val="0"/>
              <w:autoSpaceDN w:val="0"/>
              <w:adjustRightInd w:val="0"/>
              <w:rPr>
                <w:rFonts w:ascii="Times New Roman" w:hAnsi="Times New Roman" w:cs="Times New Roman"/>
                <w:b/>
                <w:bCs/>
              </w:rPr>
            </w:pPr>
          </w:p>
        </w:tc>
        <w:tc>
          <w:tcPr>
            <w:tcW w:w="1474" w:type="dxa"/>
            <w:tcBorders>
              <w:top w:val="single" w:sz="4" w:space="0" w:color="auto"/>
              <w:left w:val="single" w:sz="4" w:space="0" w:color="auto"/>
              <w:bottom w:val="single" w:sz="4" w:space="0" w:color="auto"/>
              <w:right w:val="single" w:sz="4" w:space="0" w:color="auto"/>
            </w:tcBorders>
          </w:tcPr>
          <w:p w14:paraId="128455CB" w14:textId="77777777" w:rsidR="00BF1DC2" w:rsidRPr="00BF1DC2" w:rsidRDefault="00BF1DC2" w:rsidP="00BF1DC2">
            <w:pPr>
              <w:autoSpaceDE w:val="0"/>
              <w:autoSpaceDN w:val="0"/>
              <w:adjustRightInd w:val="0"/>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tcPr>
          <w:p w14:paraId="79DC0BE8" w14:textId="77777777" w:rsidR="00BF1DC2" w:rsidRPr="00BF1DC2" w:rsidRDefault="00BF1DC2" w:rsidP="00BF1DC2">
            <w:pPr>
              <w:autoSpaceDE w:val="0"/>
              <w:autoSpaceDN w:val="0"/>
              <w:adjustRightInd w:val="0"/>
              <w:rPr>
                <w:rFonts w:ascii="Times New Roman" w:hAnsi="Times New Roman" w:cs="Times New Roman"/>
                <w:b/>
                <w:bCs/>
              </w:rPr>
            </w:pPr>
          </w:p>
        </w:tc>
        <w:tc>
          <w:tcPr>
            <w:tcW w:w="1474" w:type="dxa"/>
            <w:tcBorders>
              <w:top w:val="single" w:sz="4" w:space="0" w:color="auto"/>
              <w:left w:val="single" w:sz="4" w:space="0" w:color="auto"/>
              <w:bottom w:val="single" w:sz="4" w:space="0" w:color="auto"/>
              <w:right w:val="single" w:sz="4" w:space="0" w:color="auto"/>
            </w:tcBorders>
          </w:tcPr>
          <w:p w14:paraId="09C1C835" w14:textId="77777777" w:rsidR="00BF1DC2" w:rsidRPr="00BF1DC2" w:rsidRDefault="00BF1DC2" w:rsidP="00BF1DC2">
            <w:pPr>
              <w:autoSpaceDE w:val="0"/>
              <w:autoSpaceDN w:val="0"/>
              <w:adjustRightInd w:val="0"/>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tcPr>
          <w:p w14:paraId="6A2A55B8" w14:textId="77777777" w:rsidR="00BF1DC2" w:rsidRPr="00BF1DC2" w:rsidRDefault="00BF1DC2" w:rsidP="00BF1DC2">
            <w:pPr>
              <w:autoSpaceDE w:val="0"/>
              <w:autoSpaceDN w:val="0"/>
              <w:adjustRightInd w:val="0"/>
              <w:rPr>
                <w:rFonts w:ascii="Times New Roman" w:hAnsi="Times New Roman" w:cs="Times New Roman"/>
                <w:b/>
                <w:bCs/>
              </w:rPr>
            </w:pPr>
          </w:p>
        </w:tc>
      </w:tr>
      <w:tr w:rsidR="00BF1DC2" w:rsidRPr="00BF1DC2" w14:paraId="71946DF9" w14:textId="77777777" w:rsidTr="00BF1DC2">
        <w:tc>
          <w:tcPr>
            <w:tcW w:w="396" w:type="dxa"/>
            <w:tcBorders>
              <w:top w:val="single" w:sz="4" w:space="0" w:color="auto"/>
              <w:left w:val="single" w:sz="4" w:space="0" w:color="auto"/>
              <w:bottom w:val="single" w:sz="4" w:space="0" w:color="auto"/>
              <w:right w:val="single" w:sz="4" w:space="0" w:color="auto"/>
            </w:tcBorders>
          </w:tcPr>
          <w:p w14:paraId="03377D95" w14:textId="77777777" w:rsidR="00BF1DC2" w:rsidRPr="00BF1DC2" w:rsidRDefault="00BF1DC2" w:rsidP="00BF1DC2">
            <w:pPr>
              <w:autoSpaceDE w:val="0"/>
              <w:autoSpaceDN w:val="0"/>
              <w:adjustRightInd w:val="0"/>
              <w:jc w:val="center"/>
              <w:rPr>
                <w:rFonts w:ascii="Times New Roman" w:hAnsi="Times New Roman" w:cs="Times New Roman"/>
                <w:b/>
                <w:bCs/>
              </w:rPr>
            </w:pPr>
          </w:p>
        </w:tc>
        <w:tc>
          <w:tcPr>
            <w:tcW w:w="1644" w:type="dxa"/>
            <w:tcBorders>
              <w:top w:val="single" w:sz="4" w:space="0" w:color="auto"/>
              <w:left w:val="single" w:sz="4" w:space="0" w:color="auto"/>
              <w:bottom w:val="single" w:sz="4" w:space="0" w:color="auto"/>
              <w:right w:val="single" w:sz="4" w:space="0" w:color="auto"/>
            </w:tcBorders>
          </w:tcPr>
          <w:p w14:paraId="02D96BAA" w14:textId="77777777" w:rsidR="00BF1DC2" w:rsidRPr="00BF1DC2" w:rsidRDefault="00BF1DC2" w:rsidP="00BF1DC2">
            <w:pPr>
              <w:autoSpaceDE w:val="0"/>
              <w:autoSpaceDN w:val="0"/>
              <w:adjustRightInd w:val="0"/>
              <w:rPr>
                <w:rFonts w:ascii="Times New Roman" w:hAnsi="Times New Roman" w:cs="Times New Roman"/>
                <w:b/>
                <w:bCs/>
              </w:rPr>
            </w:pPr>
          </w:p>
        </w:tc>
        <w:tc>
          <w:tcPr>
            <w:tcW w:w="1247" w:type="dxa"/>
            <w:tcBorders>
              <w:top w:val="single" w:sz="4" w:space="0" w:color="auto"/>
              <w:left w:val="single" w:sz="4" w:space="0" w:color="auto"/>
              <w:bottom w:val="single" w:sz="4" w:space="0" w:color="auto"/>
              <w:right w:val="single" w:sz="4" w:space="0" w:color="auto"/>
            </w:tcBorders>
          </w:tcPr>
          <w:p w14:paraId="6A040484" w14:textId="77777777" w:rsidR="00BF1DC2" w:rsidRPr="00BF1DC2" w:rsidRDefault="00BF1DC2" w:rsidP="00BF1DC2">
            <w:pPr>
              <w:autoSpaceDE w:val="0"/>
              <w:autoSpaceDN w:val="0"/>
              <w:adjustRightInd w:val="0"/>
              <w:rPr>
                <w:rFonts w:ascii="Times New Roman" w:hAnsi="Times New Roman" w:cs="Times New Roman"/>
                <w:b/>
                <w:bCs/>
              </w:rPr>
            </w:pPr>
          </w:p>
        </w:tc>
        <w:tc>
          <w:tcPr>
            <w:tcW w:w="1474" w:type="dxa"/>
            <w:tcBorders>
              <w:top w:val="single" w:sz="4" w:space="0" w:color="auto"/>
              <w:left w:val="single" w:sz="4" w:space="0" w:color="auto"/>
              <w:bottom w:val="single" w:sz="4" w:space="0" w:color="auto"/>
              <w:right w:val="single" w:sz="4" w:space="0" w:color="auto"/>
            </w:tcBorders>
          </w:tcPr>
          <w:p w14:paraId="372E2FCA" w14:textId="77777777" w:rsidR="00BF1DC2" w:rsidRPr="00BF1DC2" w:rsidRDefault="00BF1DC2" w:rsidP="00BF1DC2">
            <w:pPr>
              <w:autoSpaceDE w:val="0"/>
              <w:autoSpaceDN w:val="0"/>
              <w:adjustRightInd w:val="0"/>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tcPr>
          <w:p w14:paraId="01EC238A" w14:textId="77777777" w:rsidR="00BF1DC2" w:rsidRPr="00BF1DC2" w:rsidRDefault="00BF1DC2" w:rsidP="00BF1DC2">
            <w:pPr>
              <w:autoSpaceDE w:val="0"/>
              <w:autoSpaceDN w:val="0"/>
              <w:adjustRightInd w:val="0"/>
              <w:rPr>
                <w:rFonts w:ascii="Times New Roman" w:hAnsi="Times New Roman" w:cs="Times New Roman"/>
                <w:b/>
                <w:bCs/>
              </w:rPr>
            </w:pPr>
          </w:p>
        </w:tc>
        <w:tc>
          <w:tcPr>
            <w:tcW w:w="1474" w:type="dxa"/>
            <w:tcBorders>
              <w:top w:val="single" w:sz="4" w:space="0" w:color="auto"/>
              <w:left w:val="single" w:sz="4" w:space="0" w:color="auto"/>
              <w:bottom w:val="single" w:sz="4" w:space="0" w:color="auto"/>
              <w:right w:val="single" w:sz="4" w:space="0" w:color="auto"/>
            </w:tcBorders>
          </w:tcPr>
          <w:p w14:paraId="5B1C1FBA" w14:textId="77777777" w:rsidR="00BF1DC2" w:rsidRPr="00BF1DC2" w:rsidRDefault="00BF1DC2" w:rsidP="00BF1DC2">
            <w:pPr>
              <w:autoSpaceDE w:val="0"/>
              <w:autoSpaceDN w:val="0"/>
              <w:adjustRightInd w:val="0"/>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tcPr>
          <w:p w14:paraId="60F9FE0F" w14:textId="77777777" w:rsidR="00BF1DC2" w:rsidRPr="00BF1DC2" w:rsidRDefault="00BF1DC2" w:rsidP="00BF1DC2">
            <w:pPr>
              <w:autoSpaceDE w:val="0"/>
              <w:autoSpaceDN w:val="0"/>
              <w:adjustRightInd w:val="0"/>
              <w:rPr>
                <w:rFonts w:ascii="Times New Roman" w:hAnsi="Times New Roman" w:cs="Times New Roman"/>
                <w:b/>
                <w:bCs/>
              </w:rPr>
            </w:pPr>
          </w:p>
        </w:tc>
      </w:tr>
    </w:tbl>
    <w:p w14:paraId="664BD234" w14:textId="77777777" w:rsidR="00BF1DC2" w:rsidRPr="00BF1DC2" w:rsidRDefault="00BF1DC2" w:rsidP="00BF1DC2">
      <w:pPr>
        <w:autoSpaceDE w:val="0"/>
        <w:autoSpaceDN w:val="0"/>
        <w:adjustRightInd w:val="0"/>
        <w:rPr>
          <w:rFonts w:ascii="Times New Roman" w:hAnsi="Times New Roman" w:cs="Times New Roman"/>
          <w:b/>
          <w:bCs/>
        </w:rPr>
      </w:pPr>
    </w:p>
    <w:p w14:paraId="05CC12B3" w14:textId="77777777"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Общий срок выполнения комплексного запроса не позднее</w:t>
      </w:r>
    </w:p>
    <w:p w14:paraId="00F60F88" w14:textId="77777777" w:rsidR="00BF1DC2" w:rsidRPr="00BF1DC2" w:rsidRDefault="00BF1DC2" w:rsidP="00BF1DC2">
      <w:pPr>
        <w:autoSpaceDE w:val="0"/>
        <w:autoSpaceDN w:val="0"/>
        <w:adjustRightInd w:val="0"/>
        <w:jc w:val="both"/>
        <w:rPr>
          <w:rFonts w:ascii="Times New Roman" w:hAnsi="Times New Roman" w:cs="Times New Roman"/>
          <w:sz w:val="20"/>
          <w:szCs w:val="20"/>
        </w:rPr>
      </w:pPr>
    </w:p>
    <w:p w14:paraId="7ABE9837" w14:textId="77777777"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"____" _________________ _________ г.</w:t>
      </w:r>
    </w:p>
    <w:p w14:paraId="7CE25E94" w14:textId="77777777"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(дата выполнения комплексного запроса в полном объеме)</w:t>
      </w:r>
    </w:p>
    <w:p w14:paraId="13534F07" w14:textId="77777777" w:rsidR="00BF1DC2" w:rsidRPr="00BF1DC2" w:rsidRDefault="00BF1DC2" w:rsidP="00BF1DC2">
      <w:pPr>
        <w:autoSpaceDE w:val="0"/>
        <w:autoSpaceDN w:val="0"/>
        <w:adjustRightInd w:val="0"/>
        <w:jc w:val="both"/>
        <w:rPr>
          <w:rFonts w:ascii="Times New Roman" w:hAnsi="Times New Roman" w:cs="Times New Roman"/>
          <w:sz w:val="20"/>
          <w:szCs w:val="20"/>
        </w:rPr>
      </w:pPr>
    </w:p>
    <w:p w14:paraId="7E0B6B5F" w14:textId="77777777"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 xml:space="preserve">Документы  (копии  документов),  необходимые  для  предоставления выбранных заявителем   государственных  и  (или)  муниципальных  услуг,  представлены заявителем в полном объеме </w:t>
      </w:r>
    </w:p>
    <w:p w14:paraId="172325AF" w14:textId="77777777" w:rsidR="00BF1DC2" w:rsidRPr="00BF1DC2" w:rsidRDefault="00BF1DC2" w:rsidP="00BF1DC2">
      <w:pPr>
        <w:autoSpaceDE w:val="0"/>
        <w:autoSpaceDN w:val="0"/>
        <w:adjustRightInd w:val="0"/>
        <w:jc w:val="center"/>
        <w:rPr>
          <w:rFonts w:ascii="Times New Roman" w:hAnsi="Times New Roman" w:cs="Times New Roman"/>
          <w:sz w:val="20"/>
          <w:szCs w:val="20"/>
        </w:rPr>
      </w:pPr>
      <w:r w:rsidRPr="00BF1DC2">
        <w:rPr>
          <w:rFonts w:ascii="Times New Roman" w:hAnsi="Times New Roman" w:cs="Times New Roman"/>
          <w:sz w:val="20"/>
          <w:szCs w:val="20"/>
        </w:rPr>
        <w:t>___________________________________________________________________________________________</w:t>
      </w:r>
    </w:p>
    <w:p w14:paraId="3A695BF4" w14:textId="77777777" w:rsidR="00BF1DC2" w:rsidRPr="00BF1DC2" w:rsidRDefault="00BF1DC2" w:rsidP="00BF1DC2">
      <w:pPr>
        <w:autoSpaceDE w:val="0"/>
        <w:autoSpaceDN w:val="0"/>
        <w:adjustRightInd w:val="0"/>
        <w:jc w:val="center"/>
        <w:rPr>
          <w:rFonts w:ascii="Times New Roman" w:hAnsi="Times New Roman" w:cs="Times New Roman"/>
          <w:sz w:val="20"/>
          <w:szCs w:val="20"/>
        </w:rPr>
      </w:pPr>
      <w:r w:rsidRPr="00BF1DC2">
        <w:rPr>
          <w:rFonts w:ascii="Times New Roman" w:hAnsi="Times New Roman" w:cs="Times New Roman"/>
          <w:sz w:val="20"/>
          <w:szCs w:val="20"/>
        </w:rPr>
        <w:t>(фамилия, имя, отчество (при наличии), должность и подпись работника многофункционального центра предоставления государственных и муниципальных услуг, принявшего документы, дата приема)</w:t>
      </w:r>
    </w:p>
    <w:p w14:paraId="76F96E03" w14:textId="77777777" w:rsidR="00BF1DC2" w:rsidRPr="00BF1DC2" w:rsidRDefault="00BF1DC2" w:rsidP="00BF1DC2">
      <w:pPr>
        <w:autoSpaceDE w:val="0"/>
        <w:autoSpaceDN w:val="0"/>
        <w:adjustRightInd w:val="0"/>
        <w:jc w:val="both"/>
        <w:rPr>
          <w:rFonts w:ascii="Times New Roman" w:hAnsi="Times New Roman" w:cs="Times New Roman"/>
          <w:sz w:val="20"/>
          <w:szCs w:val="20"/>
        </w:rPr>
      </w:pPr>
    </w:p>
    <w:p w14:paraId="59FE6924" w14:textId="77777777"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 xml:space="preserve">Способ  информирования  заявителя  (представителя  заявителя)  о результате предоставления государственных и (или) муниципальных услуг </w:t>
      </w:r>
      <w:hyperlink w:anchor="Par207" w:history="1">
        <w:r w:rsidRPr="00BF1DC2">
          <w:rPr>
            <w:rFonts w:ascii="Times New Roman" w:hAnsi="Times New Roman" w:cs="Times New Roman"/>
            <w:color w:val="0000FF"/>
            <w:sz w:val="20"/>
            <w:szCs w:val="20"/>
          </w:rPr>
          <w:t>&lt;7&gt;</w:t>
        </w:r>
      </w:hyperlink>
      <w:r w:rsidRPr="00BF1DC2">
        <w:rPr>
          <w:rFonts w:ascii="Times New Roman" w:hAnsi="Times New Roman" w:cs="Times New Roman"/>
          <w:sz w:val="20"/>
          <w:szCs w:val="20"/>
        </w:rPr>
        <w:t>:</w:t>
      </w:r>
    </w:p>
    <w:p w14:paraId="10147441" w14:textId="77777777"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w:t>
      </w:r>
    </w:p>
    <w:p w14:paraId="7BBCA3D9" w14:textId="77777777"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w:t>
      </w:r>
      <w:r w:rsidRPr="00BF1DC2">
        <w:rPr>
          <w:rFonts w:ascii="Times New Roman" w:hAnsi="Times New Roman" w:cs="Times New Roman"/>
          <w:sz w:val="18"/>
          <w:szCs w:val="18"/>
        </w:rPr>
        <w:t xml:space="preserve">  </w:t>
      </w:r>
      <w:r w:rsidRPr="00BF1DC2">
        <w:rPr>
          <w:rFonts w:ascii="Times New Roman" w:hAnsi="Times New Roman" w:cs="Times New Roman"/>
          <w:sz w:val="20"/>
          <w:szCs w:val="20"/>
        </w:rPr>
        <w:t xml:space="preserve"> │ По телефону __________________________________________________________</w:t>
      </w:r>
    </w:p>
    <w:p w14:paraId="0EE6AB8E" w14:textId="77777777"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                                                              (номер телефона)</w:t>
      </w:r>
    </w:p>
    <w:p w14:paraId="42501378" w14:textId="77777777" w:rsidR="00BF1DC2" w:rsidRPr="00BF1DC2" w:rsidRDefault="00BF1DC2" w:rsidP="00BF1DC2">
      <w:pPr>
        <w:autoSpaceDE w:val="0"/>
        <w:autoSpaceDN w:val="0"/>
        <w:adjustRightInd w:val="0"/>
        <w:jc w:val="both"/>
        <w:rPr>
          <w:rFonts w:ascii="Times New Roman" w:hAnsi="Times New Roman" w:cs="Times New Roman"/>
          <w:sz w:val="20"/>
          <w:szCs w:val="20"/>
        </w:rPr>
      </w:pPr>
    </w:p>
    <w:p w14:paraId="1507B4DE" w14:textId="77777777"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w:t>
      </w:r>
    </w:p>
    <w:p w14:paraId="63B26D0E" w14:textId="77777777"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 xml:space="preserve">│ </w:t>
      </w:r>
      <w:r w:rsidRPr="00BF1DC2">
        <w:rPr>
          <w:rFonts w:ascii="Times New Roman" w:hAnsi="Times New Roman" w:cs="Times New Roman"/>
          <w:sz w:val="2"/>
          <w:szCs w:val="2"/>
        </w:rPr>
        <w:t xml:space="preserve">          </w:t>
      </w:r>
      <w:r w:rsidRPr="00BF1DC2">
        <w:rPr>
          <w:rFonts w:ascii="Times New Roman" w:hAnsi="Times New Roman" w:cs="Times New Roman"/>
          <w:sz w:val="16"/>
          <w:szCs w:val="16"/>
        </w:rPr>
        <w:t xml:space="preserve"> </w:t>
      </w:r>
      <w:r w:rsidRPr="00BF1DC2">
        <w:rPr>
          <w:rFonts w:ascii="Times New Roman" w:hAnsi="Times New Roman" w:cs="Times New Roman"/>
          <w:sz w:val="20"/>
          <w:szCs w:val="20"/>
        </w:rPr>
        <w:t>│ По электронной почте _________________________________________________</w:t>
      </w:r>
    </w:p>
    <w:p w14:paraId="4F0EAC12" w14:textId="77777777"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                                                             (адрес электронной почты)</w:t>
      </w:r>
    </w:p>
    <w:p w14:paraId="00EBFD4B" w14:textId="77777777"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w:t>
      </w:r>
    </w:p>
    <w:p w14:paraId="7860D60C" w14:textId="77777777"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 xml:space="preserve">│ </w:t>
      </w:r>
      <w:r w:rsidRPr="00BF1DC2">
        <w:rPr>
          <w:rFonts w:ascii="Times New Roman" w:hAnsi="Times New Roman" w:cs="Times New Roman"/>
          <w:sz w:val="4"/>
          <w:szCs w:val="4"/>
        </w:rPr>
        <w:t xml:space="preserve">     </w:t>
      </w:r>
      <w:r w:rsidRPr="00BF1DC2">
        <w:rPr>
          <w:rFonts w:ascii="Times New Roman" w:hAnsi="Times New Roman" w:cs="Times New Roman"/>
          <w:sz w:val="2"/>
          <w:szCs w:val="2"/>
        </w:rPr>
        <w:t xml:space="preserve">         </w:t>
      </w:r>
      <w:r w:rsidRPr="00BF1DC2">
        <w:rPr>
          <w:rFonts w:ascii="Times New Roman" w:hAnsi="Times New Roman" w:cs="Times New Roman"/>
          <w:sz w:val="20"/>
          <w:szCs w:val="20"/>
        </w:rPr>
        <w:t>│ В ходе личного обращения</w:t>
      </w:r>
    </w:p>
    <w:p w14:paraId="36008638" w14:textId="77777777"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w:t>
      </w:r>
    </w:p>
    <w:p w14:paraId="59C7363B" w14:textId="77DC9445" w:rsidR="00BF1DC2" w:rsidRPr="00BF1DC2" w:rsidRDefault="00BF1DC2" w:rsidP="00BF1DC2">
      <w:pPr>
        <w:autoSpaceDE w:val="0"/>
        <w:autoSpaceDN w:val="0"/>
        <w:adjustRightInd w:val="0"/>
        <w:jc w:val="both"/>
        <w:rPr>
          <w:rFonts w:ascii="Times New Roman" w:hAnsi="Times New Roman" w:cs="Times New Roman"/>
          <w:sz w:val="20"/>
          <w:szCs w:val="20"/>
        </w:rPr>
      </w:pPr>
      <w:r w:rsidRPr="00BF1DC2">
        <w:rPr>
          <w:rFonts w:ascii="Times New Roman" w:hAnsi="Times New Roman" w:cs="Times New Roman"/>
          <w:sz w:val="20"/>
          <w:szCs w:val="20"/>
        </w:rPr>
        <w:t xml:space="preserve">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многофункциональном центре предоставления государственных и муниципальных услуг в полном объеме </w:t>
      </w:r>
      <w:hyperlink w:anchor="Par208" w:history="1">
        <w:r w:rsidRPr="00BF1DC2">
          <w:rPr>
            <w:rFonts w:ascii="Times New Roman" w:hAnsi="Times New Roman" w:cs="Times New Roman"/>
            <w:color w:val="0000FF"/>
            <w:sz w:val="20"/>
            <w:szCs w:val="20"/>
          </w:rPr>
          <w:t>&lt;8&gt;</w:t>
        </w:r>
      </w:hyperlink>
    </w:p>
    <w:p w14:paraId="4A7861B4" w14:textId="77777777" w:rsidR="00BF1DC2" w:rsidRPr="00BF1DC2" w:rsidRDefault="00BF1DC2" w:rsidP="00BF1DC2">
      <w:pPr>
        <w:autoSpaceDE w:val="0"/>
        <w:autoSpaceDN w:val="0"/>
        <w:adjustRightInd w:val="0"/>
        <w:jc w:val="both"/>
        <w:rPr>
          <w:rFonts w:ascii="Times New Roman" w:hAnsi="Times New Roman" w:cs="Times New Roman"/>
          <w:sz w:val="20"/>
          <w:szCs w:val="20"/>
        </w:rPr>
      </w:pPr>
    </w:p>
    <w:p w14:paraId="0749224B" w14:textId="77777777" w:rsidR="00BF1DC2" w:rsidRPr="00BF1DC2" w:rsidRDefault="00BF1DC2" w:rsidP="00BF1DC2">
      <w:pPr>
        <w:autoSpaceDE w:val="0"/>
        <w:autoSpaceDN w:val="0"/>
        <w:adjustRightInd w:val="0"/>
        <w:jc w:val="center"/>
        <w:rPr>
          <w:rFonts w:ascii="Times New Roman" w:hAnsi="Times New Roman" w:cs="Times New Roman"/>
          <w:sz w:val="20"/>
          <w:szCs w:val="20"/>
        </w:rPr>
      </w:pPr>
      <w:r w:rsidRPr="00BF1DC2">
        <w:rPr>
          <w:rFonts w:ascii="Times New Roman" w:hAnsi="Times New Roman" w:cs="Times New Roman"/>
          <w:sz w:val="20"/>
          <w:szCs w:val="20"/>
        </w:rPr>
        <w:t>___________________________________________________________________________________________</w:t>
      </w:r>
    </w:p>
    <w:p w14:paraId="1BB539F1" w14:textId="77777777" w:rsidR="00BF1DC2" w:rsidRPr="00BF1DC2" w:rsidRDefault="00BF1DC2" w:rsidP="00BF1DC2">
      <w:pPr>
        <w:autoSpaceDE w:val="0"/>
        <w:autoSpaceDN w:val="0"/>
        <w:adjustRightInd w:val="0"/>
        <w:jc w:val="center"/>
        <w:rPr>
          <w:rFonts w:ascii="Times New Roman" w:hAnsi="Times New Roman" w:cs="Times New Roman"/>
          <w:sz w:val="20"/>
          <w:szCs w:val="20"/>
        </w:rPr>
      </w:pPr>
      <w:r w:rsidRPr="00BF1DC2">
        <w:rPr>
          <w:rFonts w:ascii="Times New Roman" w:hAnsi="Times New Roman" w:cs="Times New Roman"/>
          <w:sz w:val="20"/>
          <w:szCs w:val="20"/>
        </w:rPr>
        <w:t>(фамилия, имя, отчество (при наличии), подпись заявителя, дата получени результата выполнения комплексного запроса)</w:t>
      </w:r>
    </w:p>
    <w:p w14:paraId="127C89DA" w14:textId="77777777" w:rsidR="00BF1DC2" w:rsidRPr="00BF1DC2" w:rsidRDefault="00BF1DC2" w:rsidP="00BF1DC2">
      <w:pPr>
        <w:autoSpaceDE w:val="0"/>
        <w:autoSpaceDN w:val="0"/>
        <w:adjustRightInd w:val="0"/>
        <w:jc w:val="center"/>
        <w:rPr>
          <w:rFonts w:ascii="Times New Roman" w:hAnsi="Times New Roman" w:cs="Times New Roman"/>
          <w:bCs/>
          <w:sz w:val="20"/>
          <w:szCs w:val="20"/>
        </w:rPr>
      </w:pPr>
    </w:p>
    <w:p w14:paraId="4EC1259E" w14:textId="77777777" w:rsidR="00BF1DC2" w:rsidRPr="00BF1DC2" w:rsidRDefault="00BF1DC2" w:rsidP="00BF1DC2">
      <w:pPr>
        <w:autoSpaceDE w:val="0"/>
        <w:autoSpaceDN w:val="0"/>
        <w:adjustRightInd w:val="0"/>
        <w:ind w:firstLine="540"/>
        <w:jc w:val="both"/>
        <w:rPr>
          <w:rFonts w:ascii="Times New Roman" w:hAnsi="Times New Roman" w:cs="Times New Roman"/>
          <w:bCs/>
          <w:sz w:val="20"/>
          <w:szCs w:val="20"/>
        </w:rPr>
      </w:pPr>
      <w:r w:rsidRPr="00BF1DC2">
        <w:rPr>
          <w:rFonts w:ascii="Times New Roman" w:hAnsi="Times New Roman" w:cs="Times New Roman"/>
          <w:bCs/>
          <w:sz w:val="20"/>
          <w:szCs w:val="20"/>
        </w:rPr>
        <w:t>--------------------------------</w:t>
      </w:r>
    </w:p>
    <w:p w14:paraId="62CD0BCB" w14:textId="77777777" w:rsidR="00BF1DC2" w:rsidRPr="00BF1DC2" w:rsidRDefault="00BF1DC2" w:rsidP="00BF1DC2">
      <w:pPr>
        <w:autoSpaceDE w:val="0"/>
        <w:autoSpaceDN w:val="0"/>
        <w:adjustRightInd w:val="0"/>
        <w:spacing w:before="220"/>
        <w:ind w:firstLine="540"/>
        <w:jc w:val="both"/>
        <w:rPr>
          <w:rFonts w:ascii="Times New Roman" w:hAnsi="Times New Roman" w:cs="Times New Roman"/>
          <w:bCs/>
          <w:sz w:val="20"/>
          <w:szCs w:val="20"/>
        </w:rPr>
      </w:pPr>
      <w:bookmarkStart w:id="2" w:name="Par199"/>
      <w:bookmarkEnd w:id="2"/>
      <w:r w:rsidRPr="00BF1DC2">
        <w:rPr>
          <w:rFonts w:ascii="Times New Roman" w:hAnsi="Times New Roman" w:cs="Times New Roman"/>
          <w:bCs/>
          <w:sz w:val="20"/>
          <w:szCs w:val="20"/>
        </w:rPr>
        <w:t>&lt;1&gt; Составляется при однократном обращении заявителя.</w:t>
      </w:r>
    </w:p>
    <w:p w14:paraId="6F4A4C13" w14:textId="77777777" w:rsidR="00BF1DC2" w:rsidRPr="00BF1DC2" w:rsidRDefault="00BF1DC2" w:rsidP="00BF1DC2">
      <w:pPr>
        <w:autoSpaceDE w:val="0"/>
        <w:autoSpaceDN w:val="0"/>
        <w:adjustRightInd w:val="0"/>
        <w:spacing w:before="220"/>
        <w:ind w:firstLine="540"/>
        <w:jc w:val="both"/>
        <w:rPr>
          <w:rFonts w:ascii="Times New Roman" w:hAnsi="Times New Roman" w:cs="Times New Roman"/>
          <w:bCs/>
          <w:sz w:val="20"/>
          <w:szCs w:val="20"/>
        </w:rPr>
      </w:pPr>
      <w:bookmarkStart w:id="3" w:name="Par200"/>
      <w:bookmarkEnd w:id="3"/>
      <w:r w:rsidRPr="00BF1DC2">
        <w:rPr>
          <w:rFonts w:ascii="Times New Roman" w:hAnsi="Times New Roman" w:cs="Times New Roman"/>
          <w:bCs/>
          <w:sz w:val="20"/>
          <w:szCs w:val="20"/>
        </w:rPr>
        <w:t>&lt;2&gt; Указывается заявителем при желании.</w:t>
      </w:r>
    </w:p>
    <w:p w14:paraId="1055733C" w14:textId="77777777" w:rsidR="00BF1DC2" w:rsidRPr="00BF1DC2" w:rsidRDefault="00BF1DC2" w:rsidP="00BF1DC2">
      <w:pPr>
        <w:autoSpaceDE w:val="0"/>
        <w:autoSpaceDN w:val="0"/>
        <w:adjustRightInd w:val="0"/>
        <w:spacing w:before="220"/>
        <w:ind w:firstLine="540"/>
        <w:jc w:val="both"/>
        <w:rPr>
          <w:rFonts w:ascii="Times New Roman" w:hAnsi="Times New Roman" w:cs="Times New Roman"/>
          <w:bCs/>
          <w:sz w:val="20"/>
          <w:szCs w:val="20"/>
        </w:rPr>
      </w:pPr>
      <w:bookmarkStart w:id="4" w:name="Par201"/>
      <w:bookmarkEnd w:id="4"/>
      <w:r w:rsidRPr="00BF1DC2">
        <w:rPr>
          <w:rFonts w:ascii="Times New Roman" w:hAnsi="Times New Roman" w:cs="Times New Roman"/>
          <w:bCs/>
          <w:sz w:val="20"/>
          <w:szCs w:val="20"/>
        </w:rPr>
        <w:lastRenderedPageBreak/>
        <w:t>&lt;3&gt; Указываются государственные и (или) муниципальные услуги, которые желает получить заявитель.</w:t>
      </w:r>
    </w:p>
    <w:p w14:paraId="393281DD" w14:textId="77777777" w:rsidR="00BF1DC2" w:rsidRPr="00BF1DC2" w:rsidRDefault="00BF1DC2" w:rsidP="00BF1DC2">
      <w:pPr>
        <w:autoSpaceDE w:val="0"/>
        <w:autoSpaceDN w:val="0"/>
        <w:adjustRightInd w:val="0"/>
        <w:spacing w:before="220"/>
        <w:ind w:firstLine="540"/>
        <w:jc w:val="both"/>
        <w:rPr>
          <w:rFonts w:ascii="Times New Roman" w:hAnsi="Times New Roman" w:cs="Times New Roman"/>
          <w:bCs/>
          <w:sz w:val="20"/>
          <w:szCs w:val="20"/>
        </w:rPr>
      </w:pPr>
      <w:bookmarkStart w:id="5" w:name="Par202"/>
      <w:bookmarkEnd w:id="5"/>
      <w:r w:rsidRPr="00BF1DC2">
        <w:rPr>
          <w:rFonts w:ascii="Times New Roman" w:hAnsi="Times New Roman" w:cs="Times New Roman"/>
          <w:bCs/>
          <w:sz w:val="20"/>
          <w:szCs w:val="20"/>
        </w:rPr>
        <w:t xml:space="preserve">&lt;4&gt; Указывается последовательность предоставления государственных и (или) муниципальных услуг, перечисленных в </w:t>
      </w:r>
      <w:hyperlink w:anchor="Par76" w:history="1">
        <w:r w:rsidRPr="00BF1DC2">
          <w:rPr>
            <w:rFonts w:ascii="Times New Roman" w:hAnsi="Times New Roman" w:cs="Times New Roman"/>
            <w:bCs/>
            <w:sz w:val="20"/>
            <w:szCs w:val="20"/>
          </w:rPr>
          <w:t>разделе</w:t>
        </w:r>
      </w:hyperlink>
      <w:r w:rsidRPr="00BF1DC2">
        <w:rPr>
          <w:rFonts w:ascii="Times New Roman" w:hAnsi="Times New Roman" w:cs="Times New Roman"/>
          <w:bCs/>
          <w:sz w:val="20"/>
          <w:szCs w:val="20"/>
        </w:rPr>
        <w:t xml:space="preserve"> "Наименование государственной и (или) муниципальной услуги":</w:t>
      </w:r>
    </w:p>
    <w:p w14:paraId="61ACD68C" w14:textId="77777777" w:rsidR="00BF1DC2" w:rsidRPr="00BF1DC2" w:rsidRDefault="00BF1DC2" w:rsidP="00BF1DC2">
      <w:pPr>
        <w:autoSpaceDE w:val="0"/>
        <w:autoSpaceDN w:val="0"/>
        <w:adjustRightInd w:val="0"/>
        <w:spacing w:before="220"/>
        <w:ind w:firstLine="540"/>
        <w:jc w:val="both"/>
        <w:rPr>
          <w:rFonts w:ascii="Times New Roman" w:hAnsi="Times New Roman" w:cs="Times New Roman"/>
          <w:bCs/>
          <w:sz w:val="20"/>
          <w:szCs w:val="20"/>
        </w:rPr>
      </w:pPr>
      <w:r w:rsidRPr="00BF1DC2">
        <w:rPr>
          <w:rFonts w:ascii="Times New Roman" w:hAnsi="Times New Roman" w:cs="Times New Roman"/>
          <w:bCs/>
          <w:sz w:val="20"/>
          <w:szCs w:val="20"/>
        </w:rPr>
        <w:t xml:space="preserve">- первичная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w:t>
      </w:r>
      <w:hyperlink w:anchor="Par76" w:history="1">
        <w:r w:rsidRPr="00BF1DC2">
          <w:rPr>
            <w:rFonts w:ascii="Times New Roman" w:hAnsi="Times New Roman" w:cs="Times New Roman"/>
            <w:bCs/>
            <w:sz w:val="20"/>
            <w:szCs w:val="20"/>
          </w:rPr>
          <w:t>разделе</w:t>
        </w:r>
      </w:hyperlink>
      <w:r w:rsidRPr="00BF1DC2">
        <w:rPr>
          <w:rFonts w:ascii="Times New Roman" w:hAnsi="Times New Roman" w:cs="Times New Roman"/>
          <w:bCs/>
          <w:sz w:val="20"/>
          <w:szCs w:val="20"/>
        </w:rPr>
        <w:t xml:space="preserve"> "Наименование государственной и (или) муниципальной услуги");</w:t>
      </w:r>
    </w:p>
    <w:p w14:paraId="3EAF9BD7" w14:textId="77777777" w:rsidR="00BF1DC2" w:rsidRPr="00BF1DC2" w:rsidRDefault="00BF1DC2" w:rsidP="00BF1DC2">
      <w:pPr>
        <w:autoSpaceDE w:val="0"/>
        <w:autoSpaceDN w:val="0"/>
        <w:adjustRightInd w:val="0"/>
        <w:spacing w:before="220"/>
        <w:ind w:firstLine="540"/>
        <w:jc w:val="both"/>
        <w:rPr>
          <w:rFonts w:ascii="Times New Roman" w:hAnsi="Times New Roman" w:cs="Times New Roman"/>
          <w:bCs/>
          <w:sz w:val="20"/>
          <w:szCs w:val="20"/>
        </w:rPr>
      </w:pPr>
      <w:r w:rsidRPr="00BF1DC2">
        <w:rPr>
          <w:rFonts w:ascii="Times New Roman" w:hAnsi="Times New Roman" w:cs="Times New Roman"/>
          <w:bCs/>
          <w:sz w:val="20"/>
          <w:szCs w:val="20"/>
        </w:rPr>
        <w:t xml:space="preserve">- по результату предоставления услуги "..." (в кавычках излагается наименование государственной и (или) муниципальной услуги, указанной в </w:t>
      </w:r>
      <w:hyperlink w:anchor="Par76" w:history="1">
        <w:r w:rsidRPr="00BF1DC2">
          <w:rPr>
            <w:rFonts w:ascii="Times New Roman" w:hAnsi="Times New Roman" w:cs="Times New Roman"/>
            <w:bCs/>
            <w:sz w:val="20"/>
            <w:szCs w:val="20"/>
          </w:rPr>
          <w:t>разделе</w:t>
        </w:r>
      </w:hyperlink>
      <w:r w:rsidRPr="00BF1DC2">
        <w:rPr>
          <w:rFonts w:ascii="Times New Roman" w:hAnsi="Times New Roman" w:cs="Times New Roman"/>
          <w:bCs/>
          <w:sz w:val="20"/>
          <w:szCs w:val="20"/>
        </w:rPr>
        <w:t xml:space="preserve"> "Наименование государственной и (или) муниципальной услуги", необходимой для предоставления выбранной государственной и (или) муниципальной услуги).</w:t>
      </w:r>
    </w:p>
    <w:p w14:paraId="71FA5EEB" w14:textId="77777777" w:rsidR="00BF1DC2" w:rsidRPr="00BF1DC2" w:rsidRDefault="00BF1DC2" w:rsidP="00BF1DC2">
      <w:pPr>
        <w:autoSpaceDE w:val="0"/>
        <w:autoSpaceDN w:val="0"/>
        <w:adjustRightInd w:val="0"/>
        <w:spacing w:before="220"/>
        <w:ind w:firstLine="540"/>
        <w:jc w:val="both"/>
        <w:rPr>
          <w:rFonts w:ascii="Times New Roman" w:hAnsi="Times New Roman" w:cs="Times New Roman"/>
          <w:bCs/>
          <w:sz w:val="20"/>
          <w:szCs w:val="20"/>
        </w:rPr>
      </w:pPr>
      <w:bookmarkStart w:id="6" w:name="Par205"/>
      <w:bookmarkEnd w:id="6"/>
      <w:r w:rsidRPr="00BF1DC2">
        <w:rPr>
          <w:rFonts w:ascii="Times New Roman" w:hAnsi="Times New Roman" w:cs="Times New Roman"/>
          <w:bCs/>
          <w:sz w:val="20"/>
          <w:szCs w:val="20"/>
        </w:rPr>
        <w:t xml:space="preserve">&lt;5&gt; Подпись заявителя о досрочном получении результата предоставления государственной и (или) муниципальной услуги, указанной в </w:t>
      </w:r>
      <w:hyperlink w:anchor="Par76" w:history="1">
        <w:r w:rsidRPr="00BF1DC2">
          <w:rPr>
            <w:rFonts w:ascii="Times New Roman" w:hAnsi="Times New Roman" w:cs="Times New Roman"/>
            <w:bCs/>
            <w:sz w:val="20"/>
            <w:szCs w:val="20"/>
          </w:rPr>
          <w:t>разделе</w:t>
        </w:r>
      </w:hyperlink>
      <w:r w:rsidRPr="00BF1DC2">
        <w:rPr>
          <w:rFonts w:ascii="Times New Roman" w:hAnsi="Times New Roman" w:cs="Times New Roman"/>
          <w:bCs/>
          <w:sz w:val="20"/>
          <w:szCs w:val="20"/>
        </w:rPr>
        <w:t xml:space="preserve"> "Наименование государственной и (или) муниципальной услуги", до окончания общего срока выполнения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14:paraId="2D185914" w14:textId="77777777" w:rsidR="00BF1DC2" w:rsidRPr="00BF1DC2" w:rsidRDefault="00BF1DC2" w:rsidP="00BF1DC2">
      <w:pPr>
        <w:autoSpaceDE w:val="0"/>
        <w:autoSpaceDN w:val="0"/>
        <w:adjustRightInd w:val="0"/>
        <w:spacing w:before="220"/>
        <w:ind w:firstLine="540"/>
        <w:jc w:val="both"/>
        <w:rPr>
          <w:rFonts w:ascii="Times New Roman" w:hAnsi="Times New Roman" w:cs="Times New Roman"/>
          <w:bCs/>
          <w:sz w:val="20"/>
          <w:szCs w:val="20"/>
        </w:rPr>
      </w:pPr>
      <w:bookmarkStart w:id="7" w:name="Par206"/>
      <w:bookmarkEnd w:id="7"/>
      <w:r w:rsidRPr="00BF1DC2">
        <w:rPr>
          <w:rFonts w:ascii="Times New Roman" w:hAnsi="Times New Roman" w:cs="Times New Roman"/>
          <w:bCs/>
          <w:sz w:val="20"/>
          <w:szCs w:val="20"/>
        </w:rPr>
        <w:t xml:space="preserve">&lt;6&gt; Указываются иные необходимые для предоставления выбранных заявителем государственных и (или) 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w:t>
      </w:r>
      <w:hyperlink w:anchor="Par76" w:history="1">
        <w:r w:rsidRPr="00BF1DC2">
          <w:rPr>
            <w:rFonts w:ascii="Times New Roman" w:hAnsi="Times New Roman" w:cs="Times New Roman"/>
            <w:bCs/>
            <w:sz w:val="20"/>
            <w:szCs w:val="20"/>
          </w:rPr>
          <w:t>разделе</w:t>
        </w:r>
      </w:hyperlink>
      <w:r w:rsidRPr="00BF1DC2">
        <w:rPr>
          <w:rFonts w:ascii="Times New Roman" w:hAnsi="Times New Roman" w:cs="Times New Roman"/>
          <w:bCs/>
          <w:sz w:val="20"/>
          <w:szCs w:val="20"/>
        </w:rPr>
        <w:t xml:space="preserve"> "Наименование государственной и (или) муниципальной услуги".</w:t>
      </w:r>
    </w:p>
    <w:p w14:paraId="1A1E29E9" w14:textId="77777777" w:rsidR="00BF1DC2" w:rsidRPr="00BF1DC2" w:rsidRDefault="00BF1DC2" w:rsidP="00BF1DC2">
      <w:pPr>
        <w:autoSpaceDE w:val="0"/>
        <w:autoSpaceDN w:val="0"/>
        <w:adjustRightInd w:val="0"/>
        <w:spacing w:before="220"/>
        <w:ind w:firstLine="540"/>
        <w:jc w:val="both"/>
        <w:rPr>
          <w:rFonts w:ascii="Times New Roman" w:hAnsi="Times New Roman" w:cs="Times New Roman"/>
          <w:bCs/>
          <w:sz w:val="20"/>
          <w:szCs w:val="20"/>
        </w:rPr>
      </w:pPr>
      <w:bookmarkStart w:id="8" w:name="Par207"/>
      <w:bookmarkEnd w:id="8"/>
      <w:r w:rsidRPr="00BF1DC2">
        <w:rPr>
          <w:rFonts w:ascii="Times New Roman" w:hAnsi="Times New Roman" w:cs="Times New Roman"/>
          <w:bCs/>
          <w:sz w:val="20"/>
          <w:szCs w:val="20"/>
        </w:rPr>
        <w:t>&lt;7&gt; Указывается один или несколько способов информирования.</w:t>
      </w:r>
    </w:p>
    <w:p w14:paraId="123A9ABA" w14:textId="77777777" w:rsidR="00BF1DC2" w:rsidRPr="00BF1DC2" w:rsidRDefault="00BF1DC2" w:rsidP="00BF1DC2">
      <w:pPr>
        <w:autoSpaceDE w:val="0"/>
        <w:autoSpaceDN w:val="0"/>
        <w:adjustRightInd w:val="0"/>
        <w:spacing w:before="220"/>
        <w:ind w:firstLine="540"/>
        <w:jc w:val="both"/>
        <w:rPr>
          <w:rFonts w:ascii="Times New Roman" w:hAnsi="Times New Roman" w:cs="Times New Roman"/>
          <w:bCs/>
          <w:sz w:val="20"/>
          <w:szCs w:val="20"/>
        </w:rPr>
      </w:pPr>
      <w:bookmarkStart w:id="9" w:name="Par208"/>
      <w:bookmarkEnd w:id="9"/>
      <w:r w:rsidRPr="00BF1DC2">
        <w:rPr>
          <w:rFonts w:ascii="Times New Roman" w:hAnsi="Times New Roman" w:cs="Times New Roman"/>
          <w:bCs/>
          <w:sz w:val="20"/>
          <w:szCs w:val="20"/>
        </w:rPr>
        <w:t>&lt;8&gt; Заполняется по итогам получения всех документов, являющихся результатом предоставления государственных и (или) муниципальных услуг, заявителем (представителем заявителя) лично в многофункциональном центре предоставления государственных и муниципальных услуг.</w:t>
      </w:r>
    </w:p>
    <w:p w14:paraId="6D4E8532" w14:textId="77777777" w:rsidR="00BF1DC2" w:rsidRPr="00BF1DC2" w:rsidRDefault="00BF1DC2" w:rsidP="00BF1DC2">
      <w:pPr>
        <w:autoSpaceDE w:val="0"/>
        <w:autoSpaceDN w:val="0"/>
        <w:adjustRightInd w:val="0"/>
        <w:jc w:val="center"/>
        <w:rPr>
          <w:rFonts w:ascii="Times New Roman" w:hAnsi="Times New Roman" w:cs="Times New Roman"/>
          <w:bCs/>
          <w:sz w:val="20"/>
          <w:szCs w:val="20"/>
        </w:rPr>
      </w:pPr>
    </w:p>
    <w:p w14:paraId="7858AEC5" w14:textId="77777777" w:rsidR="00BF1DC2" w:rsidRPr="00BF1DC2" w:rsidRDefault="00BF1DC2" w:rsidP="00BF1DC2">
      <w:pPr>
        <w:rPr>
          <w:rFonts w:ascii="Times New Roman" w:hAnsi="Times New Roman" w:cs="Times New Roman"/>
        </w:rPr>
      </w:pPr>
    </w:p>
    <w:p w14:paraId="7D35B313" w14:textId="77777777" w:rsidR="00BF1DC2" w:rsidRPr="00BF1DC2" w:rsidRDefault="00BF1DC2" w:rsidP="00BF1DC2">
      <w:pPr>
        <w:rPr>
          <w:rFonts w:ascii="Times New Roman" w:hAnsi="Times New Roman" w:cs="Times New Roman"/>
        </w:rPr>
      </w:pPr>
    </w:p>
    <w:p w14:paraId="1023D551" w14:textId="77777777" w:rsidR="00BF1DC2" w:rsidRPr="00BF1DC2" w:rsidRDefault="00BF1DC2" w:rsidP="00BF1DC2">
      <w:pPr>
        <w:rPr>
          <w:rFonts w:ascii="Times New Roman" w:hAnsi="Times New Roman" w:cs="Times New Roman"/>
        </w:rPr>
      </w:pPr>
    </w:p>
    <w:p w14:paraId="49BB502E" w14:textId="77777777" w:rsidR="00BF1DC2" w:rsidRPr="00BF1DC2" w:rsidRDefault="00BF1DC2" w:rsidP="00BF1DC2">
      <w:pPr>
        <w:rPr>
          <w:rFonts w:ascii="Times New Roman" w:hAnsi="Times New Roman" w:cs="Times New Roman"/>
        </w:rPr>
      </w:pPr>
    </w:p>
    <w:p w14:paraId="31FFC0B0" w14:textId="77777777" w:rsidR="00BF1DC2" w:rsidRPr="00BF1DC2" w:rsidRDefault="00BF1DC2" w:rsidP="00BF1DC2">
      <w:pPr>
        <w:rPr>
          <w:rFonts w:ascii="Times New Roman" w:hAnsi="Times New Roman" w:cs="Times New Roman"/>
        </w:rPr>
      </w:pPr>
    </w:p>
    <w:p w14:paraId="3B9000D2" w14:textId="77777777" w:rsidR="00BF1DC2" w:rsidRPr="00BF1DC2" w:rsidRDefault="00BF1DC2" w:rsidP="00BF1DC2">
      <w:pPr>
        <w:rPr>
          <w:rFonts w:ascii="Times New Roman" w:hAnsi="Times New Roman" w:cs="Times New Roman"/>
        </w:rPr>
      </w:pPr>
    </w:p>
    <w:p w14:paraId="1E7C4CD0" w14:textId="77777777" w:rsidR="00BF1DC2" w:rsidRPr="00BF1DC2" w:rsidRDefault="00BF1DC2" w:rsidP="00BF1DC2">
      <w:pPr>
        <w:rPr>
          <w:rFonts w:ascii="Times New Roman" w:hAnsi="Times New Roman" w:cs="Times New Roman"/>
        </w:rPr>
      </w:pPr>
    </w:p>
    <w:p w14:paraId="219B76D8" w14:textId="77777777" w:rsidR="00BF1DC2" w:rsidRPr="00BF1DC2" w:rsidRDefault="00BF1DC2" w:rsidP="00BF1DC2">
      <w:pPr>
        <w:rPr>
          <w:rFonts w:ascii="Times New Roman" w:hAnsi="Times New Roman" w:cs="Times New Roman"/>
        </w:rPr>
      </w:pPr>
    </w:p>
    <w:p w14:paraId="642B078C" w14:textId="77777777" w:rsidR="00BF1DC2" w:rsidRPr="00BF1DC2" w:rsidRDefault="00BF1DC2" w:rsidP="00BF1DC2">
      <w:pPr>
        <w:rPr>
          <w:rFonts w:ascii="Times New Roman" w:hAnsi="Times New Roman" w:cs="Times New Roman"/>
        </w:rPr>
      </w:pPr>
    </w:p>
    <w:p w14:paraId="61CD5FD9" w14:textId="77777777" w:rsidR="00BF1DC2" w:rsidRPr="00BF1DC2" w:rsidRDefault="00BF1DC2" w:rsidP="00BF1DC2">
      <w:pPr>
        <w:rPr>
          <w:rFonts w:ascii="Times New Roman" w:hAnsi="Times New Roman" w:cs="Times New Roman"/>
        </w:rPr>
      </w:pPr>
    </w:p>
    <w:p w14:paraId="1EE2E771" w14:textId="77777777" w:rsidR="00BF1DC2" w:rsidRPr="00BF1DC2" w:rsidRDefault="00BF1DC2" w:rsidP="00BF1DC2">
      <w:pPr>
        <w:rPr>
          <w:rFonts w:ascii="Times New Roman" w:hAnsi="Times New Roman" w:cs="Times New Roman"/>
        </w:rPr>
      </w:pPr>
    </w:p>
    <w:p w14:paraId="01D5AB34" w14:textId="77777777" w:rsidR="00BF1DC2" w:rsidRPr="00BF1DC2" w:rsidRDefault="00BF1DC2" w:rsidP="00BF1DC2">
      <w:pPr>
        <w:rPr>
          <w:rFonts w:ascii="Times New Roman" w:hAnsi="Times New Roman" w:cs="Times New Roman"/>
        </w:rPr>
        <w:sectPr w:rsidR="00BF1DC2" w:rsidRPr="00BF1DC2" w:rsidSect="00BF1DC2">
          <w:headerReference w:type="default" r:id="rId18"/>
          <w:pgSz w:w="11906" w:h="16838"/>
          <w:pgMar w:top="1134" w:right="851" w:bottom="1134" w:left="1701" w:header="709" w:footer="709" w:gutter="0"/>
          <w:cols w:space="708"/>
          <w:titlePg/>
          <w:docGrid w:linePitch="360"/>
        </w:sectPr>
      </w:pPr>
    </w:p>
    <w:p w14:paraId="30A317D6" w14:textId="0A679DCE" w:rsidR="00BF1DC2" w:rsidRPr="00BF1DC2" w:rsidRDefault="00BF1DC2" w:rsidP="00BF1DC2">
      <w:pPr>
        <w:tabs>
          <w:tab w:val="left" w:pos="7088"/>
        </w:tabs>
        <w:jc w:val="right"/>
        <w:rPr>
          <w:rFonts w:ascii="Times New Roman" w:hAnsi="Times New Roman" w:cs="Times New Roman"/>
        </w:rPr>
      </w:pPr>
      <w:r>
        <w:rPr>
          <w:rFonts w:ascii="Times New Roman" w:hAnsi="Times New Roman" w:cs="Times New Roman"/>
        </w:rPr>
        <w:lastRenderedPageBreak/>
        <w:t>П</w:t>
      </w:r>
      <w:r w:rsidRPr="00BF1DC2">
        <w:rPr>
          <w:rFonts w:ascii="Times New Roman" w:hAnsi="Times New Roman" w:cs="Times New Roman"/>
        </w:rPr>
        <w:t>риложение №</w:t>
      </w:r>
      <w:r w:rsidR="00547A63">
        <w:rPr>
          <w:rFonts w:ascii="Times New Roman" w:hAnsi="Times New Roman" w:cs="Times New Roman"/>
        </w:rPr>
        <w:t>7</w:t>
      </w:r>
    </w:p>
    <w:p w14:paraId="201B3EB6"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к Регламенту оказания услуг </w:t>
      </w:r>
    </w:p>
    <w:p w14:paraId="50418F1A"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на базе ГБУ «МФЦ КБР»</w:t>
      </w:r>
    </w:p>
    <w:p w14:paraId="5389FD6E" w14:textId="77777777" w:rsidR="00BF1DC2" w:rsidRPr="00BF1DC2" w:rsidRDefault="00BF1DC2" w:rsidP="00BF1DC2">
      <w:pPr>
        <w:pStyle w:val="a4"/>
        <w:jc w:val="center"/>
        <w:rPr>
          <w:rFonts w:ascii="Times New Roman" w:hAnsi="Times New Roman" w:cs="Times New Roman"/>
          <w:b/>
          <w:sz w:val="28"/>
        </w:rPr>
      </w:pPr>
    </w:p>
    <w:p w14:paraId="6FCC4E3C" w14:textId="77777777" w:rsidR="00BF1DC2" w:rsidRPr="00BF1DC2" w:rsidRDefault="00BF1DC2" w:rsidP="00BF1DC2">
      <w:pPr>
        <w:pStyle w:val="a4"/>
        <w:jc w:val="center"/>
        <w:rPr>
          <w:rFonts w:ascii="Times New Roman" w:hAnsi="Times New Roman" w:cs="Times New Roman"/>
          <w:b/>
        </w:rPr>
      </w:pPr>
      <w:r w:rsidRPr="00BF1DC2">
        <w:rPr>
          <w:rFonts w:ascii="Times New Roman" w:hAnsi="Times New Roman" w:cs="Times New Roman"/>
          <w:b/>
          <w:sz w:val="28"/>
        </w:rPr>
        <w:t>АКТ №</w:t>
      </w:r>
      <w:r w:rsidRPr="00BF1DC2">
        <w:rPr>
          <w:rFonts w:ascii="Times New Roman" w:hAnsi="Times New Roman" w:cs="Times New Roman"/>
        </w:rPr>
        <w:t xml:space="preserve"> </w:t>
      </w:r>
      <w:r w:rsidRPr="00BF1DC2">
        <w:rPr>
          <w:rFonts w:ascii="Times New Roman" w:hAnsi="Times New Roman" w:cs="Times New Roman"/>
          <w:b/>
          <w:sz w:val="28"/>
          <w:szCs w:val="28"/>
        </w:rPr>
        <w:t>___</w:t>
      </w:r>
    </w:p>
    <w:p w14:paraId="0BE23582" w14:textId="77777777" w:rsidR="00BF1DC2" w:rsidRPr="00BF1DC2" w:rsidRDefault="00BF1DC2" w:rsidP="00BF1DC2">
      <w:pPr>
        <w:pStyle w:val="a4"/>
        <w:jc w:val="center"/>
        <w:rPr>
          <w:rFonts w:ascii="Times New Roman" w:hAnsi="Times New Roman" w:cs="Times New Roman"/>
          <w:sz w:val="28"/>
          <w:szCs w:val="28"/>
        </w:rPr>
      </w:pPr>
      <w:r w:rsidRPr="00BF1DC2">
        <w:rPr>
          <w:rFonts w:ascii="Times New Roman" w:hAnsi="Times New Roman" w:cs="Times New Roman"/>
          <w:sz w:val="28"/>
          <w:szCs w:val="28"/>
        </w:rPr>
        <w:t>об уничтожении вышедших из обращения (непригодных) бланков специальной продукции (водительские удостоверения)</w:t>
      </w:r>
    </w:p>
    <w:p w14:paraId="002B6A50" w14:textId="77777777" w:rsidR="00BF1DC2" w:rsidRPr="00BF1DC2" w:rsidRDefault="00BF1DC2" w:rsidP="00BF1DC2">
      <w:pPr>
        <w:pStyle w:val="a4"/>
        <w:jc w:val="center"/>
        <w:rPr>
          <w:rFonts w:ascii="Times New Roman" w:hAnsi="Times New Roman" w:cs="Times New Roman"/>
          <w:sz w:val="28"/>
          <w:szCs w:val="28"/>
        </w:rPr>
      </w:pPr>
    </w:p>
    <w:p w14:paraId="1C9A2760" w14:textId="77777777" w:rsidR="00BF1DC2" w:rsidRPr="00BF1DC2" w:rsidRDefault="00BF1DC2" w:rsidP="00BF1DC2">
      <w:pPr>
        <w:pStyle w:val="a4"/>
        <w:jc w:val="center"/>
        <w:rPr>
          <w:rFonts w:ascii="Times New Roman" w:hAnsi="Times New Roman" w:cs="Times New Roman"/>
          <w:sz w:val="28"/>
          <w:szCs w:val="28"/>
        </w:rPr>
      </w:pPr>
      <w:r w:rsidRPr="00BF1DC2">
        <w:rPr>
          <w:rFonts w:ascii="Times New Roman" w:hAnsi="Times New Roman" w:cs="Times New Roman"/>
          <w:sz w:val="28"/>
          <w:szCs w:val="28"/>
        </w:rPr>
        <w:t>Период времени с __________г. по __________г.</w:t>
      </w:r>
    </w:p>
    <w:p w14:paraId="60E55D13" w14:textId="77777777" w:rsidR="00BF1DC2" w:rsidRPr="00BF1DC2" w:rsidRDefault="00BF1DC2" w:rsidP="00BF1DC2">
      <w:pPr>
        <w:pStyle w:val="a4"/>
        <w:jc w:val="center"/>
        <w:rPr>
          <w:rFonts w:ascii="Times New Roman" w:hAnsi="Times New Roman" w:cs="Times New Roman"/>
          <w:sz w:val="10"/>
          <w:szCs w:val="10"/>
        </w:rPr>
      </w:pPr>
    </w:p>
    <w:p w14:paraId="5A3089E7" w14:textId="77777777" w:rsidR="00BF1DC2" w:rsidRPr="00BF1DC2" w:rsidRDefault="00BF1DC2" w:rsidP="00BF1DC2">
      <w:pPr>
        <w:pStyle w:val="a4"/>
        <w:rPr>
          <w:rFonts w:ascii="Times New Roman" w:hAnsi="Times New Roman" w:cs="Times New Roman"/>
          <w:sz w:val="28"/>
          <w:szCs w:val="28"/>
        </w:rPr>
      </w:pPr>
      <w:r w:rsidRPr="00BF1DC2">
        <w:rPr>
          <w:rFonts w:ascii="Times New Roman" w:hAnsi="Times New Roman" w:cs="Times New Roman"/>
          <w:sz w:val="28"/>
          <w:szCs w:val="28"/>
        </w:rPr>
        <w:t>Комиссия в составе:</w:t>
      </w:r>
    </w:p>
    <w:p w14:paraId="13274141" w14:textId="77777777" w:rsidR="00BF1DC2" w:rsidRPr="00BF1DC2" w:rsidRDefault="00BF1DC2" w:rsidP="00BF1DC2">
      <w:pPr>
        <w:pStyle w:val="a4"/>
        <w:rPr>
          <w:rFonts w:ascii="Times New Roman" w:hAnsi="Times New Roman" w:cs="Times New Roman"/>
          <w:sz w:val="10"/>
          <w:szCs w:val="10"/>
        </w:rPr>
      </w:pPr>
    </w:p>
    <w:p w14:paraId="63FF2863" w14:textId="77777777" w:rsidR="00BF1DC2" w:rsidRPr="00BF1DC2" w:rsidRDefault="00BF1DC2" w:rsidP="00BF1DC2">
      <w:pPr>
        <w:pStyle w:val="a4"/>
        <w:numPr>
          <w:ilvl w:val="0"/>
          <w:numId w:val="35"/>
        </w:numPr>
        <w:rPr>
          <w:rFonts w:ascii="Times New Roman" w:hAnsi="Times New Roman" w:cs="Times New Roman"/>
          <w:sz w:val="28"/>
          <w:szCs w:val="28"/>
          <w:u w:val="single"/>
        </w:rPr>
      </w:pPr>
      <w:r w:rsidRPr="00BF1DC2">
        <w:rPr>
          <w:rFonts w:ascii="Times New Roman" w:hAnsi="Times New Roman" w:cs="Times New Roman"/>
          <w:sz w:val="28"/>
          <w:szCs w:val="28"/>
        </w:rPr>
        <w:t xml:space="preserve">Председатель комиссии  </w:t>
      </w:r>
    </w:p>
    <w:p w14:paraId="4EBD4CA2" w14:textId="77777777" w:rsidR="00BF1DC2" w:rsidRPr="00BF1DC2" w:rsidRDefault="00BF1DC2" w:rsidP="00BF1DC2">
      <w:pPr>
        <w:pStyle w:val="a4"/>
        <w:numPr>
          <w:ilvl w:val="0"/>
          <w:numId w:val="35"/>
        </w:numPr>
        <w:rPr>
          <w:rFonts w:ascii="Times New Roman" w:hAnsi="Times New Roman" w:cs="Times New Roman"/>
          <w:sz w:val="28"/>
          <w:szCs w:val="28"/>
        </w:rPr>
      </w:pPr>
      <w:r w:rsidRPr="00BF1DC2">
        <w:rPr>
          <w:rFonts w:ascii="Times New Roman" w:hAnsi="Times New Roman" w:cs="Times New Roman"/>
          <w:sz w:val="28"/>
          <w:szCs w:val="28"/>
        </w:rPr>
        <w:t xml:space="preserve">Члены комиссии  </w:t>
      </w:r>
    </w:p>
    <w:p w14:paraId="4F31C78E" w14:textId="77777777" w:rsidR="00BF1DC2" w:rsidRPr="00BF1DC2" w:rsidRDefault="00BF1DC2" w:rsidP="00BF1DC2">
      <w:pPr>
        <w:pStyle w:val="a4"/>
        <w:numPr>
          <w:ilvl w:val="0"/>
          <w:numId w:val="35"/>
        </w:numPr>
        <w:rPr>
          <w:rFonts w:ascii="Times New Roman" w:hAnsi="Times New Roman" w:cs="Times New Roman"/>
          <w:sz w:val="28"/>
          <w:szCs w:val="28"/>
          <w:u w:val="single"/>
        </w:rPr>
      </w:pPr>
      <w:r w:rsidRPr="00BF1DC2">
        <w:rPr>
          <w:rFonts w:ascii="Times New Roman" w:hAnsi="Times New Roman" w:cs="Times New Roman"/>
          <w:sz w:val="28"/>
          <w:szCs w:val="28"/>
        </w:rPr>
        <w:t xml:space="preserve">Секретарь комиссии  </w:t>
      </w:r>
    </w:p>
    <w:p w14:paraId="43C17138" w14:textId="77777777" w:rsidR="00BF1DC2" w:rsidRPr="00BF1DC2" w:rsidRDefault="00BF1DC2" w:rsidP="00BF1DC2">
      <w:pPr>
        <w:pStyle w:val="a4"/>
        <w:ind w:firstLine="709"/>
        <w:jc w:val="both"/>
        <w:rPr>
          <w:rFonts w:ascii="Times New Roman" w:hAnsi="Times New Roman" w:cs="Times New Roman"/>
          <w:sz w:val="28"/>
          <w:szCs w:val="28"/>
        </w:rPr>
      </w:pPr>
      <w:r w:rsidRPr="00BF1DC2">
        <w:rPr>
          <w:rFonts w:ascii="Times New Roman" w:hAnsi="Times New Roman" w:cs="Times New Roman"/>
          <w:sz w:val="28"/>
          <w:szCs w:val="28"/>
        </w:rPr>
        <w:t xml:space="preserve">Оформила настоящий АКТ о том, что в присутствии комиссии уничтожены путем </w:t>
      </w:r>
      <w:r w:rsidRPr="00BF1DC2">
        <w:rPr>
          <w:rFonts w:ascii="Times New Roman" w:hAnsi="Times New Roman" w:cs="Times New Roman"/>
          <w:sz w:val="28"/>
          <w:szCs w:val="28"/>
          <w:u w:val="single"/>
        </w:rPr>
        <w:t>разрезания</w:t>
      </w:r>
      <w:r w:rsidRPr="00BF1DC2">
        <w:rPr>
          <w:rFonts w:ascii="Times New Roman" w:hAnsi="Times New Roman" w:cs="Times New Roman"/>
          <w:sz w:val="28"/>
          <w:szCs w:val="28"/>
        </w:rPr>
        <w:t xml:space="preserve"> и </w:t>
      </w:r>
      <w:r w:rsidRPr="00BF1DC2">
        <w:rPr>
          <w:rFonts w:ascii="Times New Roman" w:hAnsi="Times New Roman" w:cs="Times New Roman"/>
          <w:sz w:val="28"/>
          <w:szCs w:val="28"/>
          <w:u w:val="single"/>
        </w:rPr>
        <w:t xml:space="preserve">сжигания </w:t>
      </w:r>
      <w:r w:rsidRPr="00BF1DC2">
        <w:rPr>
          <w:rFonts w:ascii="Times New Roman" w:hAnsi="Times New Roman" w:cs="Times New Roman"/>
          <w:sz w:val="28"/>
          <w:szCs w:val="28"/>
        </w:rPr>
        <w:t>следующие бланки водительских удостоверений:</w:t>
      </w:r>
    </w:p>
    <w:tbl>
      <w:tblPr>
        <w:tblpPr w:leftFromText="180" w:rightFromText="180" w:vertAnchor="text" w:horzAnchor="margin" w:tblpX="-431" w:tblpY="169"/>
        <w:tblOverlap w:val="never"/>
        <w:tblW w:w="10060" w:type="dxa"/>
        <w:tblLayout w:type="fixed"/>
        <w:tblLook w:val="04A0" w:firstRow="1" w:lastRow="0" w:firstColumn="1" w:lastColumn="0" w:noHBand="0" w:noVBand="1"/>
      </w:tblPr>
      <w:tblGrid>
        <w:gridCol w:w="430"/>
        <w:gridCol w:w="1408"/>
        <w:gridCol w:w="1276"/>
        <w:gridCol w:w="425"/>
        <w:gridCol w:w="1418"/>
        <w:gridCol w:w="3969"/>
        <w:gridCol w:w="1134"/>
      </w:tblGrid>
      <w:tr w:rsidR="00BF1DC2" w:rsidRPr="00BF1DC2" w14:paraId="15CE1F63" w14:textId="77777777" w:rsidTr="00BF1DC2">
        <w:trPr>
          <w:trHeight w:val="1124"/>
        </w:trPr>
        <w:tc>
          <w:tcPr>
            <w:tcW w:w="430" w:type="dxa"/>
            <w:tcBorders>
              <w:top w:val="single" w:sz="4" w:space="0" w:color="auto"/>
              <w:left w:val="single" w:sz="4" w:space="0" w:color="auto"/>
              <w:bottom w:val="single" w:sz="4" w:space="0" w:color="auto"/>
              <w:right w:val="single" w:sz="4" w:space="0" w:color="auto"/>
            </w:tcBorders>
            <w:vAlign w:val="center"/>
            <w:hideMark/>
          </w:tcPr>
          <w:p w14:paraId="6F215AFD" w14:textId="77777777" w:rsidR="00BF1DC2" w:rsidRPr="00BF1DC2" w:rsidRDefault="00BF1DC2" w:rsidP="00BF1DC2">
            <w:pPr>
              <w:ind w:left="-113" w:right="-99"/>
              <w:jc w:val="center"/>
              <w:rPr>
                <w:rFonts w:ascii="Times New Roman" w:hAnsi="Times New Roman"/>
                <w:sz w:val="20"/>
                <w:szCs w:val="20"/>
              </w:rPr>
            </w:pPr>
            <w:r w:rsidRPr="00BF1DC2">
              <w:rPr>
                <w:rFonts w:ascii="Times New Roman" w:hAnsi="Times New Roman"/>
                <w:sz w:val="20"/>
                <w:szCs w:val="20"/>
              </w:rPr>
              <w:t>№</w:t>
            </w:r>
          </w:p>
          <w:p w14:paraId="6DACA075" w14:textId="77777777" w:rsidR="00BF1DC2" w:rsidRPr="00BF1DC2" w:rsidRDefault="00BF1DC2" w:rsidP="00BF1DC2">
            <w:pPr>
              <w:ind w:left="-113" w:right="-99"/>
              <w:jc w:val="center"/>
              <w:rPr>
                <w:rFonts w:ascii="Times New Roman" w:hAnsi="Times New Roman"/>
                <w:sz w:val="20"/>
                <w:szCs w:val="20"/>
              </w:rPr>
            </w:pPr>
            <w:r w:rsidRPr="00BF1DC2">
              <w:rPr>
                <w:rFonts w:ascii="Times New Roman" w:hAnsi="Times New Roman"/>
                <w:sz w:val="20"/>
                <w:szCs w:val="20"/>
              </w:rPr>
              <w:t>п/п</w:t>
            </w:r>
          </w:p>
        </w:tc>
        <w:tc>
          <w:tcPr>
            <w:tcW w:w="1408" w:type="dxa"/>
            <w:tcBorders>
              <w:top w:val="single" w:sz="4" w:space="0" w:color="auto"/>
              <w:left w:val="single" w:sz="4" w:space="0" w:color="auto"/>
              <w:right w:val="single" w:sz="4" w:space="0" w:color="auto"/>
            </w:tcBorders>
            <w:vAlign w:val="center"/>
          </w:tcPr>
          <w:p w14:paraId="12948EC9" w14:textId="77777777" w:rsidR="00BF1DC2" w:rsidRPr="00BF1DC2" w:rsidRDefault="00BF1DC2" w:rsidP="00BF1DC2">
            <w:pPr>
              <w:ind w:left="-117"/>
              <w:jc w:val="center"/>
              <w:rPr>
                <w:rFonts w:ascii="Times New Roman" w:hAnsi="Times New Roman"/>
                <w:sz w:val="20"/>
                <w:szCs w:val="20"/>
              </w:rPr>
            </w:pPr>
            <w:r w:rsidRPr="00BF1DC2">
              <w:rPr>
                <w:rFonts w:ascii="Times New Roman" w:hAnsi="Times New Roman"/>
                <w:sz w:val="20"/>
                <w:szCs w:val="20"/>
              </w:rPr>
              <w:t>Наименование филиала</w:t>
            </w:r>
          </w:p>
        </w:tc>
        <w:tc>
          <w:tcPr>
            <w:tcW w:w="1276" w:type="dxa"/>
            <w:tcBorders>
              <w:top w:val="single" w:sz="4" w:space="0" w:color="auto"/>
              <w:left w:val="single" w:sz="4" w:space="0" w:color="auto"/>
              <w:right w:val="single" w:sz="4" w:space="0" w:color="auto"/>
            </w:tcBorders>
            <w:vAlign w:val="center"/>
          </w:tcPr>
          <w:p w14:paraId="6836663F" w14:textId="77777777" w:rsidR="00BF1DC2" w:rsidRPr="00BF1DC2" w:rsidRDefault="00BF1DC2" w:rsidP="00BF1DC2">
            <w:pPr>
              <w:ind w:left="-117" w:right="-108"/>
              <w:jc w:val="center"/>
              <w:rPr>
                <w:rFonts w:ascii="Times New Roman" w:hAnsi="Times New Roman"/>
                <w:sz w:val="20"/>
                <w:szCs w:val="20"/>
              </w:rPr>
            </w:pPr>
            <w:r w:rsidRPr="00BF1DC2">
              <w:rPr>
                <w:rFonts w:ascii="Times New Roman" w:hAnsi="Times New Roman"/>
                <w:sz w:val="20"/>
                <w:szCs w:val="20"/>
              </w:rPr>
              <w:t>Всего подлежит уничтожению</w:t>
            </w:r>
          </w:p>
        </w:tc>
        <w:tc>
          <w:tcPr>
            <w:tcW w:w="425" w:type="dxa"/>
            <w:tcBorders>
              <w:top w:val="single" w:sz="4" w:space="0" w:color="auto"/>
              <w:left w:val="single" w:sz="4" w:space="0" w:color="auto"/>
              <w:right w:val="single" w:sz="4" w:space="0" w:color="auto"/>
            </w:tcBorders>
            <w:vAlign w:val="center"/>
          </w:tcPr>
          <w:p w14:paraId="09FD65B1" w14:textId="77777777" w:rsidR="00BF1DC2" w:rsidRPr="00BF1DC2" w:rsidRDefault="00BF1DC2" w:rsidP="00BF1DC2">
            <w:pPr>
              <w:ind w:left="-117" w:right="-98"/>
              <w:jc w:val="center"/>
              <w:rPr>
                <w:rFonts w:ascii="Times New Roman" w:hAnsi="Times New Roman"/>
                <w:sz w:val="20"/>
                <w:szCs w:val="20"/>
              </w:rPr>
            </w:pPr>
            <w:r w:rsidRPr="00BF1DC2">
              <w:rPr>
                <w:rFonts w:ascii="Times New Roman"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5932F2DE" w14:textId="77777777" w:rsidR="00BF1DC2" w:rsidRPr="00BF1DC2" w:rsidRDefault="00BF1DC2" w:rsidP="00BF1DC2">
            <w:pPr>
              <w:ind w:left="-117" w:right="-108"/>
              <w:jc w:val="center"/>
              <w:rPr>
                <w:rFonts w:ascii="Times New Roman" w:hAnsi="Times New Roman"/>
                <w:sz w:val="20"/>
                <w:szCs w:val="20"/>
              </w:rPr>
            </w:pPr>
            <w:r w:rsidRPr="00BF1DC2">
              <w:rPr>
                <w:rFonts w:ascii="Times New Roman" w:hAnsi="Times New Roman"/>
                <w:sz w:val="20"/>
                <w:szCs w:val="20"/>
              </w:rPr>
              <w:t>Водит. удост. (серия, номер, дата выдачи)</w:t>
            </w:r>
          </w:p>
        </w:tc>
        <w:tc>
          <w:tcPr>
            <w:tcW w:w="3969" w:type="dxa"/>
            <w:tcBorders>
              <w:top w:val="single" w:sz="4" w:space="0" w:color="auto"/>
              <w:left w:val="single" w:sz="4" w:space="0" w:color="auto"/>
              <w:bottom w:val="single" w:sz="4" w:space="0" w:color="auto"/>
              <w:right w:val="single" w:sz="4" w:space="0" w:color="auto"/>
            </w:tcBorders>
            <w:vAlign w:val="center"/>
          </w:tcPr>
          <w:p w14:paraId="129C1800" w14:textId="77777777" w:rsidR="00BF1DC2" w:rsidRPr="00BF1DC2" w:rsidRDefault="00BF1DC2" w:rsidP="00BF1DC2">
            <w:pPr>
              <w:ind w:left="-117"/>
              <w:jc w:val="center"/>
              <w:rPr>
                <w:rFonts w:ascii="Times New Roman" w:hAnsi="Times New Roman"/>
                <w:sz w:val="20"/>
                <w:szCs w:val="20"/>
              </w:rPr>
            </w:pPr>
            <w:r w:rsidRPr="00BF1DC2">
              <w:rPr>
                <w:rFonts w:ascii="Times New Roman" w:hAnsi="Times New Roman"/>
                <w:sz w:val="20"/>
                <w:szCs w:val="20"/>
              </w:rPr>
              <w:t>ФИО (полностью)</w:t>
            </w:r>
          </w:p>
        </w:tc>
        <w:tc>
          <w:tcPr>
            <w:tcW w:w="1134" w:type="dxa"/>
            <w:tcBorders>
              <w:top w:val="single" w:sz="4" w:space="0" w:color="auto"/>
              <w:left w:val="single" w:sz="4" w:space="0" w:color="auto"/>
              <w:bottom w:val="single" w:sz="4" w:space="0" w:color="auto"/>
              <w:right w:val="single" w:sz="4" w:space="0" w:color="auto"/>
            </w:tcBorders>
            <w:vAlign w:val="center"/>
          </w:tcPr>
          <w:p w14:paraId="09517A51" w14:textId="77777777" w:rsidR="00BF1DC2" w:rsidRPr="00BF1DC2" w:rsidRDefault="00BF1DC2" w:rsidP="00BF1DC2">
            <w:pPr>
              <w:ind w:left="-117" w:right="-142"/>
              <w:jc w:val="center"/>
              <w:rPr>
                <w:rFonts w:ascii="Times New Roman" w:hAnsi="Times New Roman"/>
                <w:sz w:val="20"/>
                <w:szCs w:val="20"/>
              </w:rPr>
            </w:pPr>
            <w:r w:rsidRPr="00BF1DC2">
              <w:rPr>
                <w:rFonts w:ascii="Times New Roman" w:hAnsi="Times New Roman"/>
                <w:sz w:val="20"/>
                <w:szCs w:val="20"/>
              </w:rPr>
              <w:t>Примечание</w:t>
            </w:r>
          </w:p>
        </w:tc>
      </w:tr>
      <w:tr w:rsidR="00BF1DC2" w:rsidRPr="00BF1DC2" w14:paraId="39121C9E" w14:textId="77777777" w:rsidTr="00BF1DC2">
        <w:tc>
          <w:tcPr>
            <w:tcW w:w="430" w:type="dxa"/>
            <w:tcBorders>
              <w:top w:val="single" w:sz="4" w:space="0" w:color="auto"/>
              <w:left w:val="single" w:sz="4" w:space="0" w:color="auto"/>
              <w:bottom w:val="single" w:sz="4" w:space="0" w:color="auto"/>
              <w:right w:val="single" w:sz="4" w:space="0" w:color="auto"/>
            </w:tcBorders>
          </w:tcPr>
          <w:p w14:paraId="1F96E804" w14:textId="77777777" w:rsidR="00BF1DC2" w:rsidRPr="00BF1DC2" w:rsidRDefault="00BF1DC2" w:rsidP="00BF1DC2">
            <w:pPr>
              <w:ind w:left="-113" w:right="-99"/>
              <w:jc w:val="center"/>
              <w:rPr>
                <w:rFonts w:ascii="Times New Roman" w:hAnsi="Times New Roman"/>
                <w:szCs w:val="28"/>
              </w:rPr>
            </w:pPr>
            <w:r w:rsidRPr="00BF1DC2">
              <w:rPr>
                <w:rFonts w:ascii="Times New Roman" w:hAnsi="Times New Roman"/>
                <w:szCs w:val="28"/>
              </w:rPr>
              <w:t>1</w:t>
            </w:r>
          </w:p>
        </w:tc>
        <w:tc>
          <w:tcPr>
            <w:tcW w:w="1408" w:type="dxa"/>
            <w:tcBorders>
              <w:top w:val="single" w:sz="4" w:space="0" w:color="auto"/>
              <w:left w:val="single" w:sz="4" w:space="0" w:color="auto"/>
              <w:bottom w:val="single" w:sz="4" w:space="0" w:color="auto"/>
              <w:right w:val="single" w:sz="4" w:space="0" w:color="auto"/>
            </w:tcBorders>
          </w:tcPr>
          <w:p w14:paraId="7B4FAD21" w14:textId="77777777" w:rsidR="00BF1DC2" w:rsidRPr="00BF1DC2" w:rsidRDefault="00BF1DC2" w:rsidP="00BF1DC2">
            <w:pPr>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3AB1B65C" w14:textId="77777777" w:rsidR="00BF1DC2" w:rsidRPr="00BF1DC2" w:rsidRDefault="00BF1DC2" w:rsidP="00BF1DC2">
            <w:pPr>
              <w:jc w:val="center"/>
              <w:rPr>
                <w:rFonts w:ascii="Times New Roman" w:hAnsi="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4EADCC80" w14:textId="77777777" w:rsidR="00BF1DC2" w:rsidRPr="00BF1DC2" w:rsidRDefault="00BF1DC2" w:rsidP="00BF1DC2">
            <w:pPr>
              <w:jc w:val="center"/>
              <w:rPr>
                <w:rFonts w:ascii="Times New Roman" w:hAnsi="Times New Roman"/>
                <w:szCs w:val="28"/>
              </w:rPr>
            </w:pPr>
            <w:r w:rsidRPr="00BF1DC2">
              <w:rPr>
                <w:rFonts w:ascii="Times New Roman" w:hAnsi="Times New Roman"/>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14:paraId="7C8B259C" w14:textId="77777777" w:rsidR="00BF1DC2" w:rsidRPr="00BF1DC2" w:rsidRDefault="00BF1DC2" w:rsidP="00BF1DC2">
            <w:pPr>
              <w:jc w:val="center"/>
              <w:rPr>
                <w:rFonts w:ascii="Times New Roman" w:hAnsi="Times New Roman"/>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012ECD15" w14:textId="77777777" w:rsidR="00BF1DC2" w:rsidRPr="00BF1DC2" w:rsidRDefault="00BF1DC2" w:rsidP="00BF1DC2">
            <w:pPr>
              <w:spacing w:line="259" w:lineRule="auto"/>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7B7E5865" w14:textId="77777777" w:rsidR="00BF1DC2" w:rsidRPr="00BF1DC2" w:rsidRDefault="00BF1DC2" w:rsidP="00BF1DC2">
            <w:pPr>
              <w:jc w:val="center"/>
              <w:rPr>
                <w:rFonts w:ascii="Times New Roman" w:hAnsi="Times New Roman"/>
                <w:szCs w:val="28"/>
              </w:rPr>
            </w:pPr>
          </w:p>
        </w:tc>
      </w:tr>
      <w:tr w:rsidR="00BF1DC2" w:rsidRPr="00BF1DC2" w14:paraId="0C236979" w14:textId="77777777" w:rsidTr="00BF1DC2">
        <w:trPr>
          <w:trHeight w:val="185"/>
        </w:trPr>
        <w:tc>
          <w:tcPr>
            <w:tcW w:w="430" w:type="dxa"/>
            <w:tcBorders>
              <w:top w:val="single" w:sz="4" w:space="0" w:color="auto"/>
              <w:left w:val="single" w:sz="4" w:space="0" w:color="auto"/>
              <w:bottom w:val="single" w:sz="4" w:space="0" w:color="auto"/>
              <w:right w:val="single" w:sz="4" w:space="0" w:color="auto"/>
            </w:tcBorders>
          </w:tcPr>
          <w:p w14:paraId="06E0BD6E" w14:textId="77777777" w:rsidR="00BF1DC2" w:rsidRPr="00BF1DC2" w:rsidRDefault="00BF1DC2" w:rsidP="00BF1DC2">
            <w:pPr>
              <w:ind w:left="-113" w:right="-99"/>
              <w:jc w:val="center"/>
              <w:rPr>
                <w:rFonts w:ascii="Times New Roman" w:hAnsi="Times New Roman"/>
                <w:szCs w:val="28"/>
              </w:rPr>
            </w:pPr>
            <w:r w:rsidRPr="00BF1DC2">
              <w:rPr>
                <w:rFonts w:ascii="Times New Roman" w:hAnsi="Times New Roman"/>
                <w:szCs w:val="28"/>
              </w:rPr>
              <w:t>2</w:t>
            </w:r>
          </w:p>
        </w:tc>
        <w:tc>
          <w:tcPr>
            <w:tcW w:w="1408" w:type="dxa"/>
            <w:tcBorders>
              <w:top w:val="single" w:sz="4" w:space="0" w:color="auto"/>
              <w:left w:val="single" w:sz="4" w:space="0" w:color="auto"/>
              <w:bottom w:val="single" w:sz="4" w:space="0" w:color="auto"/>
              <w:right w:val="single" w:sz="4" w:space="0" w:color="auto"/>
            </w:tcBorders>
          </w:tcPr>
          <w:p w14:paraId="76CFEB3E" w14:textId="77777777" w:rsidR="00BF1DC2" w:rsidRPr="00BF1DC2" w:rsidRDefault="00BF1DC2" w:rsidP="00BF1DC2">
            <w:pPr>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218091E7" w14:textId="77777777" w:rsidR="00BF1DC2" w:rsidRPr="00BF1DC2" w:rsidRDefault="00BF1DC2" w:rsidP="00BF1DC2">
            <w:pPr>
              <w:jc w:val="center"/>
              <w:rPr>
                <w:rFonts w:ascii="Times New Roman" w:hAnsi="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5C69FF71" w14:textId="77777777" w:rsidR="00BF1DC2" w:rsidRPr="00BF1DC2" w:rsidRDefault="00BF1DC2" w:rsidP="00BF1DC2">
            <w:pPr>
              <w:jc w:val="center"/>
              <w:rPr>
                <w:rFonts w:ascii="Times New Roman" w:hAnsi="Times New Roman"/>
                <w:szCs w:val="28"/>
              </w:rPr>
            </w:pPr>
            <w:r w:rsidRPr="00BF1DC2">
              <w:rPr>
                <w:rFonts w:ascii="Times New Roman" w:hAnsi="Times New Roman"/>
                <w:szCs w:val="28"/>
              </w:rPr>
              <w:t>2</w:t>
            </w:r>
          </w:p>
        </w:tc>
        <w:tc>
          <w:tcPr>
            <w:tcW w:w="1418" w:type="dxa"/>
            <w:tcBorders>
              <w:top w:val="single" w:sz="4" w:space="0" w:color="auto"/>
              <w:left w:val="single" w:sz="4" w:space="0" w:color="auto"/>
              <w:bottom w:val="single" w:sz="4" w:space="0" w:color="auto"/>
              <w:right w:val="single" w:sz="4" w:space="0" w:color="auto"/>
            </w:tcBorders>
            <w:vAlign w:val="center"/>
          </w:tcPr>
          <w:p w14:paraId="6979788D" w14:textId="77777777" w:rsidR="00BF1DC2" w:rsidRPr="00BF1DC2" w:rsidRDefault="00BF1DC2" w:rsidP="00BF1DC2">
            <w:pPr>
              <w:spacing w:line="259" w:lineRule="auto"/>
              <w:jc w:val="center"/>
              <w:rPr>
                <w:rFonts w:ascii="Times New Roman" w:hAnsi="Times New Roman"/>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412A5A4" w14:textId="77777777" w:rsidR="00BF1DC2" w:rsidRPr="00BF1DC2" w:rsidRDefault="00BF1DC2" w:rsidP="00BF1DC2">
            <w:pPr>
              <w:spacing w:line="259" w:lineRule="auto"/>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0A697E6A" w14:textId="77777777" w:rsidR="00BF1DC2" w:rsidRPr="00BF1DC2" w:rsidRDefault="00BF1DC2" w:rsidP="00BF1DC2">
            <w:pPr>
              <w:jc w:val="center"/>
              <w:rPr>
                <w:rFonts w:ascii="Times New Roman" w:hAnsi="Times New Roman"/>
                <w:szCs w:val="28"/>
              </w:rPr>
            </w:pPr>
          </w:p>
        </w:tc>
      </w:tr>
      <w:tr w:rsidR="00BF1DC2" w:rsidRPr="00BF1DC2" w14:paraId="05D4B164" w14:textId="77777777" w:rsidTr="00BF1DC2">
        <w:tc>
          <w:tcPr>
            <w:tcW w:w="430" w:type="dxa"/>
            <w:tcBorders>
              <w:top w:val="single" w:sz="4" w:space="0" w:color="auto"/>
              <w:left w:val="single" w:sz="4" w:space="0" w:color="auto"/>
              <w:bottom w:val="single" w:sz="4" w:space="0" w:color="auto"/>
              <w:right w:val="single" w:sz="4" w:space="0" w:color="auto"/>
            </w:tcBorders>
          </w:tcPr>
          <w:p w14:paraId="45920CF1" w14:textId="77777777" w:rsidR="00BF1DC2" w:rsidRPr="00BF1DC2" w:rsidRDefault="00BF1DC2" w:rsidP="00BF1DC2">
            <w:pPr>
              <w:ind w:left="-113" w:right="-99"/>
              <w:jc w:val="center"/>
              <w:rPr>
                <w:rFonts w:ascii="Times New Roman" w:hAnsi="Times New Roman"/>
                <w:szCs w:val="28"/>
              </w:rPr>
            </w:pPr>
            <w:r w:rsidRPr="00BF1DC2">
              <w:rPr>
                <w:rFonts w:ascii="Times New Roman" w:hAnsi="Times New Roman"/>
                <w:szCs w:val="28"/>
              </w:rPr>
              <w:t>3</w:t>
            </w:r>
          </w:p>
        </w:tc>
        <w:tc>
          <w:tcPr>
            <w:tcW w:w="1408" w:type="dxa"/>
            <w:tcBorders>
              <w:top w:val="single" w:sz="4" w:space="0" w:color="auto"/>
              <w:left w:val="single" w:sz="4" w:space="0" w:color="auto"/>
              <w:bottom w:val="single" w:sz="4" w:space="0" w:color="auto"/>
              <w:right w:val="single" w:sz="4" w:space="0" w:color="auto"/>
            </w:tcBorders>
          </w:tcPr>
          <w:p w14:paraId="0F07460E" w14:textId="77777777" w:rsidR="00BF1DC2" w:rsidRPr="00BF1DC2" w:rsidRDefault="00BF1DC2" w:rsidP="00BF1DC2">
            <w:pPr>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25174C06" w14:textId="77777777" w:rsidR="00BF1DC2" w:rsidRPr="00BF1DC2" w:rsidRDefault="00BF1DC2" w:rsidP="00BF1DC2">
            <w:pPr>
              <w:jc w:val="center"/>
              <w:rPr>
                <w:rFonts w:ascii="Times New Roman" w:hAnsi="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9CC39DB" w14:textId="77777777" w:rsidR="00BF1DC2" w:rsidRPr="00BF1DC2" w:rsidRDefault="00BF1DC2" w:rsidP="00BF1DC2">
            <w:pPr>
              <w:jc w:val="center"/>
              <w:rPr>
                <w:rFonts w:ascii="Times New Roman" w:hAnsi="Times New Roman"/>
                <w:szCs w:val="28"/>
              </w:rPr>
            </w:pPr>
            <w:r w:rsidRPr="00BF1DC2">
              <w:rPr>
                <w:rFonts w:ascii="Times New Roman" w:hAnsi="Times New Roman"/>
                <w:szCs w:val="28"/>
              </w:rPr>
              <w:t>3</w:t>
            </w:r>
          </w:p>
        </w:tc>
        <w:tc>
          <w:tcPr>
            <w:tcW w:w="1418" w:type="dxa"/>
            <w:tcBorders>
              <w:top w:val="single" w:sz="4" w:space="0" w:color="auto"/>
              <w:left w:val="single" w:sz="4" w:space="0" w:color="auto"/>
              <w:bottom w:val="single" w:sz="4" w:space="0" w:color="auto"/>
              <w:right w:val="single" w:sz="4" w:space="0" w:color="auto"/>
            </w:tcBorders>
            <w:vAlign w:val="center"/>
          </w:tcPr>
          <w:p w14:paraId="7AD43875" w14:textId="77777777" w:rsidR="00BF1DC2" w:rsidRPr="00BF1DC2" w:rsidRDefault="00BF1DC2" w:rsidP="00BF1DC2">
            <w:pPr>
              <w:rPr>
                <w:rFonts w:ascii="Times New Roman" w:hAnsi="Times New Roman"/>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3A86DFA8" w14:textId="77777777" w:rsidR="00BF1DC2" w:rsidRPr="00BF1DC2" w:rsidRDefault="00BF1DC2" w:rsidP="00BF1DC2">
            <w:pPr>
              <w:spacing w:line="259"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33F134F" w14:textId="77777777" w:rsidR="00BF1DC2" w:rsidRPr="00BF1DC2" w:rsidRDefault="00BF1DC2" w:rsidP="00BF1DC2">
            <w:pPr>
              <w:jc w:val="center"/>
              <w:rPr>
                <w:rFonts w:ascii="Times New Roman" w:hAnsi="Times New Roman"/>
                <w:szCs w:val="28"/>
              </w:rPr>
            </w:pPr>
          </w:p>
        </w:tc>
      </w:tr>
      <w:tr w:rsidR="00BF1DC2" w:rsidRPr="00BF1DC2" w14:paraId="3480DE8D" w14:textId="77777777" w:rsidTr="00BF1DC2">
        <w:trPr>
          <w:trHeight w:val="79"/>
        </w:trPr>
        <w:tc>
          <w:tcPr>
            <w:tcW w:w="430" w:type="dxa"/>
            <w:tcBorders>
              <w:top w:val="single" w:sz="4" w:space="0" w:color="auto"/>
              <w:left w:val="single" w:sz="4" w:space="0" w:color="auto"/>
              <w:bottom w:val="single" w:sz="4" w:space="0" w:color="auto"/>
              <w:right w:val="single" w:sz="4" w:space="0" w:color="auto"/>
            </w:tcBorders>
          </w:tcPr>
          <w:p w14:paraId="4BA60E30" w14:textId="77777777" w:rsidR="00BF1DC2" w:rsidRPr="00BF1DC2" w:rsidRDefault="00BF1DC2" w:rsidP="00BF1DC2">
            <w:pPr>
              <w:ind w:left="-113" w:right="-99"/>
              <w:jc w:val="center"/>
              <w:rPr>
                <w:rFonts w:ascii="Times New Roman" w:hAnsi="Times New Roman"/>
                <w:szCs w:val="28"/>
              </w:rPr>
            </w:pPr>
            <w:r w:rsidRPr="00BF1DC2">
              <w:rPr>
                <w:rFonts w:ascii="Times New Roman" w:hAnsi="Times New Roman"/>
                <w:szCs w:val="28"/>
              </w:rPr>
              <w:t>4</w:t>
            </w:r>
          </w:p>
        </w:tc>
        <w:tc>
          <w:tcPr>
            <w:tcW w:w="1408" w:type="dxa"/>
            <w:tcBorders>
              <w:top w:val="single" w:sz="4" w:space="0" w:color="auto"/>
              <w:left w:val="single" w:sz="4" w:space="0" w:color="auto"/>
              <w:bottom w:val="single" w:sz="4" w:space="0" w:color="auto"/>
              <w:right w:val="single" w:sz="4" w:space="0" w:color="auto"/>
            </w:tcBorders>
          </w:tcPr>
          <w:p w14:paraId="3C7B1E81" w14:textId="77777777" w:rsidR="00BF1DC2" w:rsidRPr="00BF1DC2" w:rsidRDefault="00BF1DC2" w:rsidP="00BF1DC2">
            <w:pPr>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5A4E1740" w14:textId="77777777" w:rsidR="00BF1DC2" w:rsidRPr="00BF1DC2" w:rsidRDefault="00BF1DC2" w:rsidP="00BF1DC2">
            <w:pPr>
              <w:jc w:val="center"/>
              <w:rPr>
                <w:rFonts w:ascii="Times New Roman" w:hAnsi="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0DECAAB" w14:textId="77777777" w:rsidR="00BF1DC2" w:rsidRPr="00BF1DC2" w:rsidRDefault="00BF1DC2" w:rsidP="00BF1DC2">
            <w:pPr>
              <w:jc w:val="center"/>
              <w:rPr>
                <w:rFonts w:ascii="Times New Roman" w:hAnsi="Times New Roman"/>
                <w:szCs w:val="28"/>
              </w:rPr>
            </w:pPr>
            <w:r w:rsidRPr="00BF1DC2">
              <w:rPr>
                <w:rFonts w:ascii="Times New Roman" w:hAnsi="Times New Roman"/>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14:paraId="7E11C27B" w14:textId="77777777" w:rsidR="00BF1DC2" w:rsidRPr="00BF1DC2" w:rsidRDefault="00BF1DC2" w:rsidP="00BF1DC2">
            <w:pPr>
              <w:spacing w:line="259" w:lineRule="auto"/>
              <w:rPr>
                <w:rFonts w:ascii="Times New Roman" w:hAnsi="Times New Roman"/>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0A5EEA04" w14:textId="77777777" w:rsidR="00BF1DC2" w:rsidRPr="00BF1DC2" w:rsidRDefault="00BF1DC2" w:rsidP="00BF1DC2">
            <w:pPr>
              <w:spacing w:line="259" w:lineRule="auto"/>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764447BC" w14:textId="77777777" w:rsidR="00BF1DC2" w:rsidRPr="00BF1DC2" w:rsidRDefault="00BF1DC2" w:rsidP="00BF1DC2">
            <w:pPr>
              <w:jc w:val="center"/>
              <w:rPr>
                <w:rFonts w:ascii="Times New Roman" w:hAnsi="Times New Roman"/>
                <w:szCs w:val="28"/>
              </w:rPr>
            </w:pPr>
          </w:p>
        </w:tc>
      </w:tr>
      <w:tr w:rsidR="00BF1DC2" w:rsidRPr="00BF1DC2" w14:paraId="3B63B277" w14:textId="77777777" w:rsidTr="00BF1DC2">
        <w:tc>
          <w:tcPr>
            <w:tcW w:w="430" w:type="dxa"/>
            <w:tcBorders>
              <w:top w:val="single" w:sz="4" w:space="0" w:color="auto"/>
              <w:left w:val="single" w:sz="4" w:space="0" w:color="auto"/>
              <w:bottom w:val="single" w:sz="4" w:space="0" w:color="auto"/>
              <w:right w:val="single" w:sz="4" w:space="0" w:color="auto"/>
            </w:tcBorders>
          </w:tcPr>
          <w:p w14:paraId="4EE68663" w14:textId="77777777" w:rsidR="00BF1DC2" w:rsidRPr="00BF1DC2" w:rsidRDefault="00BF1DC2" w:rsidP="00BF1DC2">
            <w:pPr>
              <w:ind w:left="-113" w:right="-99"/>
              <w:jc w:val="center"/>
              <w:rPr>
                <w:rFonts w:ascii="Times New Roman" w:hAnsi="Times New Roman"/>
                <w:szCs w:val="28"/>
              </w:rPr>
            </w:pPr>
            <w:r w:rsidRPr="00BF1DC2">
              <w:rPr>
                <w:rFonts w:ascii="Times New Roman" w:hAnsi="Times New Roman"/>
                <w:szCs w:val="28"/>
              </w:rPr>
              <w:t>5</w:t>
            </w:r>
          </w:p>
        </w:tc>
        <w:tc>
          <w:tcPr>
            <w:tcW w:w="1408" w:type="dxa"/>
            <w:tcBorders>
              <w:top w:val="single" w:sz="4" w:space="0" w:color="auto"/>
              <w:left w:val="single" w:sz="4" w:space="0" w:color="auto"/>
              <w:bottom w:val="single" w:sz="4" w:space="0" w:color="auto"/>
              <w:right w:val="single" w:sz="4" w:space="0" w:color="auto"/>
            </w:tcBorders>
          </w:tcPr>
          <w:p w14:paraId="7CBE6285" w14:textId="77777777" w:rsidR="00BF1DC2" w:rsidRPr="00BF1DC2" w:rsidRDefault="00BF1DC2" w:rsidP="00BF1DC2">
            <w:pPr>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2ED6915D" w14:textId="77777777" w:rsidR="00BF1DC2" w:rsidRPr="00BF1DC2" w:rsidRDefault="00BF1DC2" w:rsidP="00BF1DC2">
            <w:pPr>
              <w:jc w:val="center"/>
              <w:rPr>
                <w:rFonts w:ascii="Times New Roman" w:hAnsi="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789358CD" w14:textId="77777777" w:rsidR="00BF1DC2" w:rsidRPr="00BF1DC2" w:rsidRDefault="00BF1DC2" w:rsidP="00BF1DC2">
            <w:pPr>
              <w:jc w:val="center"/>
              <w:rPr>
                <w:rFonts w:ascii="Times New Roman" w:hAnsi="Times New Roman"/>
                <w:szCs w:val="28"/>
              </w:rPr>
            </w:pPr>
            <w:r w:rsidRPr="00BF1DC2">
              <w:rPr>
                <w:rFonts w:ascii="Times New Roman" w:hAnsi="Times New Roman"/>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14:paraId="47C29D45" w14:textId="77777777" w:rsidR="00BF1DC2" w:rsidRPr="00BF1DC2" w:rsidRDefault="00BF1DC2" w:rsidP="00BF1DC2">
            <w:pPr>
              <w:rPr>
                <w:rFonts w:ascii="Times New Roman" w:hAnsi="Times New Roman"/>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10183005" w14:textId="77777777" w:rsidR="00BF1DC2" w:rsidRPr="00BF1DC2" w:rsidRDefault="00BF1DC2" w:rsidP="00BF1DC2">
            <w:pPr>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0AF6DC07" w14:textId="77777777" w:rsidR="00BF1DC2" w:rsidRPr="00BF1DC2" w:rsidRDefault="00BF1DC2" w:rsidP="00BF1DC2">
            <w:pPr>
              <w:jc w:val="center"/>
              <w:rPr>
                <w:rFonts w:ascii="Times New Roman" w:hAnsi="Times New Roman"/>
                <w:szCs w:val="28"/>
              </w:rPr>
            </w:pPr>
          </w:p>
        </w:tc>
      </w:tr>
    </w:tbl>
    <w:p w14:paraId="7AC2425D" w14:textId="77777777" w:rsidR="00BF1DC2" w:rsidRPr="00BF1DC2" w:rsidRDefault="00BF1DC2" w:rsidP="00BF1DC2">
      <w:pPr>
        <w:rPr>
          <w:rFonts w:ascii="Times New Roman" w:hAnsi="Times New Roman" w:cs="Times New Roman"/>
          <w:sz w:val="28"/>
          <w:szCs w:val="28"/>
        </w:rPr>
      </w:pPr>
    </w:p>
    <w:p w14:paraId="0978E066" w14:textId="77777777" w:rsidR="00BF1DC2" w:rsidRPr="00BF1DC2" w:rsidRDefault="00BF1DC2" w:rsidP="00BF1DC2">
      <w:pPr>
        <w:spacing w:line="60" w:lineRule="atLeast"/>
        <w:ind w:firstLine="709"/>
        <w:jc w:val="both"/>
        <w:rPr>
          <w:rFonts w:ascii="Times New Roman" w:hAnsi="Times New Roman" w:cs="Times New Roman"/>
          <w:sz w:val="28"/>
          <w:szCs w:val="28"/>
        </w:rPr>
      </w:pPr>
      <w:r w:rsidRPr="00BF1DC2">
        <w:rPr>
          <w:rFonts w:ascii="Times New Roman" w:hAnsi="Times New Roman" w:cs="Times New Roman"/>
          <w:sz w:val="28"/>
          <w:szCs w:val="28"/>
        </w:rPr>
        <w:t>Всего уничтожено: ________ бланков (штук) водительских удостоверений __________________________ (штук).</w:t>
      </w:r>
    </w:p>
    <w:p w14:paraId="7D457135" w14:textId="77777777" w:rsidR="00BF1DC2" w:rsidRPr="00BF1DC2" w:rsidRDefault="00BF1DC2" w:rsidP="00BF1DC2">
      <w:pPr>
        <w:spacing w:line="60" w:lineRule="atLeast"/>
        <w:rPr>
          <w:rFonts w:ascii="Times New Roman" w:hAnsi="Times New Roman" w:cs="Times New Roman"/>
          <w:sz w:val="28"/>
          <w:szCs w:val="28"/>
          <w:vertAlign w:val="subscript"/>
        </w:rPr>
      </w:pPr>
      <w:r w:rsidRPr="00BF1DC2">
        <w:rPr>
          <w:rFonts w:ascii="Times New Roman" w:hAnsi="Times New Roman" w:cs="Times New Roman"/>
          <w:sz w:val="28"/>
          <w:szCs w:val="28"/>
        </w:rPr>
        <w:t xml:space="preserve">                                             </w:t>
      </w:r>
      <w:r w:rsidRPr="00BF1DC2">
        <w:rPr>
          <w:rFonts w:ascii="Times New Roman" w:hAnsi="Times New Roman" w:cs="Times New Roman"/>
          <w:sz w:val="28"/>
          <w:szCs w:val="28"/>
          <w:vertAlign w:val="subscript"/>
        </w:rPr>
        <w:t>(прописью)</w:t>
      </w:r>
    </w:p>
    <w:p w14:paraId="6C14FB62" w14:textId="77777777" w:rsidR="00BF1DC2" w:rsidRPr="00BF1DC2" w:rsidRDefault="00BF1DC2" w:rsidP="00BF1DC2">
      <w:pPr>
        <w:ind w:left="-426"/>
        <w:rPr>
          <w:rFonts w:ascii="Times New Roman" w:hAnsi="Times New Roman" w:cs="Times New Roman"/>
          <w:sz w:val="28"/>
          <w:szCs w:val="28"/>
        </w:rPr>
      </w:pPr>
      <w:r w:rsidRPr="00BF1DC2">
        <w:rPr>
          <w:rFonts w:ascii="Times New Roman" w:hAnsi="Times New Roman" w:cs="Times New Roman"/>
          <w:sz w:val="28"/>
          <w:szCs w:val="28"/>
        </w:rPr>
        <w:t>Акт составил(а):</w:t>
      </w:r>
    </w:p>
    <w:p w14:paraId="7BFCC5A0" w14:textId="77777777" w:rsidR="00BF1DC2" w:rsidRPr="00BF1DC2" w:rsidRDefault="00BF1DC2" w:rsidP="00BF1DC2">
      <w:pPr>
        <w:numPr>
          <w:ilvl w:val="0"/>
          <w:numId w:val="34"/>
        </w:numPr>
        <w:ind w:left="-426" w:firstLine="0"/>
        <w:rPr>
          <w:rFonts w:ascii="Times New Roman" w:hAnsi="Times New Roman" w:cs="Times New Roman"/>
          <w:sz w:val="28"/>
          <w:szCs w:val="28"/>
        </w:rPr>
      </w:pPr>
      <w:r w:rsidRPr="00BF1DC2">
        <w:rPr>
          <w:rFonts w:ascii="Times New Roman" w:hAnsi="Times New Roman" w:cs="Times New Roman"/>
          <w:sz w:val="28"/>
          <w:szCs w:val="28"/>
        </w:rPr>
        <w:t xml:space="preserve">Председатель комиссии     </w:t>
      </w:r>
    </w:p>
    <w:p w14:paraId="2B36820A" w14:textId="77777777" w:rsidR="00BF1DC2" w:rsidRPr="00BF1DC2" w:rsidRDefault="00BF1DC2" w:rsidP="00BF1DC2">
      <w:pPr>
        <w:ind w:left="-426"/>
        <w:rPr>
          <w:rFonts w:ascii="Times New Roman" w:hAnsi="Times New Roman" w:cs="Times New Roman"/>
          <w:sz w:val="28"/>
          <w:szCs w:val="28"/>
        </w:rPr>
      </w:pPr>
      <w:r w:rsidRPr="00BF1DC2">
        <w:rPr>
          <w:rFonts w:ascii="Times New Roman" w:hAnsi="Times New Roman" w:cs="Times New Roman"/>
          <w:sz w:val="28"/>
          <w:szCs w:val="28"/>
        </w:rPr>
        <w:t xml:space="preserve">       должность                            ________________               ________________</w:t>
      </w:r>
    </w:p>
    <w:p w14:paraId="6527774C" w14:textId="77777777" w:rsidR="00BF1DC2" w:rsidRPr="00BF1DC2" w:rsidRDefault="00BF1DC2" w:rsidP="00BF1DC2">
      <w:pPr>
        <w:pStyle w:val="ae"/>
        <w:numPr>
          <w:ilvl w:val="0"/>
          <w:numId w:val="34"/>
        </w:numPr>
        <w:spacing w:after="0" w:line="240" w:lineRule="auto"/>
        <w:ind w:left="-426" w:firstLine="0"/>
        <w:rPr>
          <w:rFonts w:ascii="Times New Roman" w:eastAsia="Times New Roman" w:hAnsi="Times New Roman" w:cs="Times New Roman"/>
          <w:sz w:val="28"/>
          <w:szCs w:val="28"/>
          <w:lang w:eastAsia="ru-RU"/>
        </w:rPr>
      </w:pPr>
      <w:r w:rsidRPr="00BF1DC2">
        <w:rPr>
          <w:rFonts w:ascii="Times New Roman" w:eastAsia="Times New Roman" w:hAnsi="Times New Roman" w:cs="Times New Roman"/>
          <w:sz w:val="28"/>
          <w:szCs w:val="28"/>
          <w:lang w:eastAsia="ru-RU"/>
        </w:rPr>
        <w:t xml:space="preserve">Члены комиссии  </w:t>
      </w:r>
    </w:p>
    <w:p w14:paraId="36188B42" w14:textId="77777777" w:rsidR="00BF1DC2" w:rsidRPr="00BF1DC2" w:rsidRDefault="00BF1DC2" w:rsidP="00BF1DC2">
      <w:pPr>
        <w:pStyle w:val="ae"/>
        <w:spacing w:after="0" w:line="240" w:lineRule="auto"/>
        <w:ind w:left="-426"/>
        <w:rPr>
          <w:rFonts w:ascii="Times New Roman" w:eastAsia="Times New Roman" w:hAnsi="Times New Roman" w:cs="Times New Roman"/>
          <w:sz w:val="28"/>
          <w:szCs w:val="28"/>
          <w:lang w:eastAsia="ru-RU"/>
        </w:rPr>
      </w:pPr>
      <w:r w:rsidRPr="00BF1DC2">
        <w:rPr>
          <w:rFonts w:ascii="Times New Roman" w:eastAsia="Times New Roman" w:hAnsi="Times New Roman" w:cs="Times New Roman"/>
          <w:sz w:val="28"/>
          <w:szCs w:val="28"/>
          <w:lang w:eastAsia="ru-RU"/>
        </w:rPr>
        <w:t xml:space="preserve">       должность                            ________________               ________________</w:t>
      </w:r>
    </w:p>
    <w:p w14:paraId="66A324FD" w14:textId="77777777" w:rsidR="00BF1DC2" w:rsidRPr="00BF1DC2" w:rsidRDefault="00BF1DC2" w:rsidP="00BF1DC2">
      <w:pPr>
        <w:pStyle w:val="ae"/>
        <w:numPr>
          <w:ilvl w:val="0"/>
          <w:numId w:val="34"/>
        </w:numPr>
        <w:spacing w:after="0" w:line="240" w:lineRule="auto"/>
        <w:ind w:left="-426" w:firstLine="0"/>
        <w:rPr>
          <w:rFonts w:ascii="Times New Roman" w:eastAsia="Times New Roman" w:hAnsi="Times New Roman" w:cs="Times New Roman"/>
          <w:sz w:val="28"/>
          <w:szCs w:val="28"/>
          <w:lang w:eastAsia="ru-RU"/>
        </w:rPr>
      </w:pPr>
      <w:r w:rsidRPr="00BF1DC2">
        <w:rPr>
          <w:rFonts w:ascii="Times New Roman" w:eastAsia="Times New Roman" w:hAnsi="Times New Roman" w:cs="Times New Roman"/>
          <w:sz w:val="28"/>
          <w:szCs w:val="28"/>
          <w:lang w:eastAsia="ru-RU"/>
        </w:rPr>
        <w:t>Члены комиссии</w:t>
      </w:r>
    </w:p>
    <w:p w14:paraId="1BCED8BA" w14:textId="77777777" w:rsidR="00BF1DC2" w:rsidRPr="00BF1DC2" w:rsidRDefault="00BF1DC2" w:rsidP="00BF1DC2">
      <w:pPr>
        <w:ind w:left="-426"/>
        <w:rPr>
          <w:rFonts w:ascii="Times New Roman" w:hAnsi="Times New Roman" w:cs="Times New Roman"/>
          <w:sz w:val="28"/>
          <w:szCs w:val="28"/>
        </w:rPr>
      </w:pPr>
      <w:r w:rsidRPr="00BF1DC2">
        <w:rPr>
          <w:rFonts w:ascii="Times New Roman" w:hAnsi="Times New Roman" w:cs="Times New Roman"/>
          <w:sz w:val="28"/>
          <w:szCs w:val="28"/>
        </w:rPr>
        <w:t xml:space="preserve">       должность                            ________________               ________________</w:t>
      </w:r>
    </w:p>
    <w:p w14:paraId="695D10BD" w14:textId="77777777" w:rsidR="00BF1DC2" w:rsidRPr="00BF1DC2" w:rsidRDefault="00BF1DC2" w:rsidP="00BF1DC2">
      <w:pPr>
        <w:pStyle w:val="ae"/>
        <w:numPr>
          <w:ilvl w:val="0"/>
          <w:numId w:val="34"/>
        </w:numPr>
        <w:spacing w:after="0" w:line="240" w:lineRule="auto"/>
        <w:ind w:left="-426" w:firstLine="0"/>
        <w:rPr>
          <w:rFonts w:ascii="Times New Roman" w:eastAsia="Times New Roman" w:hAnsi="Times New Roman" w:cs="Times New Roman"/>
          <w:sz w:val="28"/>
          <w:szCs w:val="28"/>
          <w:lang w:eastAsia="ru-RU"/>
        </w:rPr>
      </w:pPr>
      <w:r w:rsidRPr="00BF1DC2">
        <w:rPr>
          <w:rFonts w:ascii="Times New Roman" w:eastAsia="Times New Roman" w:hAnsi="Times New Roman" w:cs="Times New Roman"/>
          <w:sz w:val="28"/>
          <w:szCs w:val="28"/>
          <w:lang w:eastAsia="ru-RU"/>
        </w:rPr>
        <w:t>Члены комиссии</w:t>
      </w:r>
    </w:p>
    <w:p w14:paraId="32581334" w14:textId="77777777" w:rsidR="00BF1DC2" w:rsidRPr="00BF1DC2" w:rsidRDefault="00BF1DC2" w:rsidP="00BF1DC2">
      <w:pPr>
        <w:ind w:left="-426"/>
        <w:rPr>
          <w:rFonts w:ascii="Times New Roman" w:hAnsi="Times New Roman" w:cs="Times New Roman"/>
          <w:sz w:val="28"/>
          <w:szCs w:val="28"/>
        </w:rPr>
      </w:pPr>
      <w:r w:rsidRPr="00BF1DC2">
        <w:rPr>
          <w:rFonts w:ascii="Times New Roman" w:hAnsi="Times New Roman" w:cs="Times New Roman"/>
          <w:sz w:val="28"/>
          <w:szCs w:val="28"/>
        </w:rPr>
        <w:t xml:space="preserve">       должность                            ________________               ________________</w:t>
      </w:r>
    </w:p>
    <w:p w14:paraId="77E584FC" w14:textId="77777777" w:rsidR="00BF1DC2" w:rsidRPr="00BF1DC2" w:rsidRDefault="00BF1DC2" w:rsidP="00BF1DC2">
      <w:pPr>
        <w:ind w:left="-426"/>
        <w:rPr>
          <w:rFonts w:ascii="Times New Roman" w:hAnsi="Times New Roman" w:cs="Times New Roman"/>
          <w:sz w:val="28"/>
          <w:szCs w:val="28"/>
        </w:rPr>
      </w:pPr>
    </w:p>
    <w:p w14:paraId="3B2BA23F" w14:textId="77777777" w:rsidR="00BF1DC2" w:rsidRPr="00BF1DC2" w:rsidRDefault="00BF1DC2" w:rsidP="00BF1DC2">
      <w:pPr>
        <w:ind w:left="-426"/>
        <w:rPr>
          <w:rFonts w:ascii="Times New Roman" w:hAnsi="Times New Roman" w:cs="Times New Roman"/>
          <w:sz w:val="28"/>
          <w:szCs w:val="28"/>
        </w:rPr>
      </w:pPr>
      <w:r w:rsidRPr="00BF1DC2">
        <w:rPr>
          <w:rFonts w:ascii="Times New Roman" w:hAnsi="Times New Roman" w:cs="Times New Roman"/>
          <w:sz w:val="28"/>
          <w:szCs w:val="28"/>
        </w:rPr>
        <w:t>Акт составлен в трех экземплярах</w:t>
      </w:r>
    </w:p>
    <w:p w14:paraId="13FC178B" w14:textId="77777777" w:rsidR="00BF1DC2" w:rsidRPr="00BF1DC2" w:rsidRDefault="00BF1DC2" w:rsidP="00BF1DC2">
      <w:pPr>
        <w:rPr>
          <w:rFonts w:ascii="Times New Roman" w:hAnsi="Times New Roman" w:cs="Times New Roman"/>
          <w:sz w:val="10"/>
          <w:szCs w:val="10"/>
        </w:rPr>
      </w:pPr>
    </w:p>
    <w:p w14:paraId="491FDC01" w14:textId="77777777" w:rsidR="00BF1DC2" w:rsidRPr="00BF1DC2" w:rsidRDefault="00BF1DC2" w:rsidP="00BF1DC2">
      <w:pPr>
        <w:rPr>
          <w:rFonts w:ascii="Times New Roman" w:hAnsi="Times New Roman" w:cs="Times New Roman"/>
          <w:sz w:val="28"/>
          <w:szCs w:val="28"/>
        </w:rPr>
      </w:pPr>
      <w:r w:rsidRPr="00BF1DC2">
        <w:rPr>
          <w:rFonts w:ascii="Times New Roman" w:hAnsi="Times New Roman" w:cs="Times New Roman"/>
          <w:sz w:val="28"/>
          <w:szCs w:val="28"/>
        </w:rPr>
        <w:t>1 экз.- в ГБУ «МФЦ КБР»</w:t>
      </w:r>
    </w:p>
    <w:p w14:paraId="6647E827" w14:textId="77777777" w:rsidR="00BF1DC2" w:rsidRPr="00BF1DC2" w:rsidRDefault="00BF1DC2" w:rsidP="00BF1DC2">
      <w:pPr>
        <w:rPr>
          <w:rFonts w:ascii="Times New Roman" w:hAnsi="Times New Roman" w:cs="Times New Roman"/>
          <w:sz w:val="28"/>
          <w:szCs w:val="28"/>
        </w:rPr>
      </w:pPr>
      <w:r w:rsidRPr="00BF1DC2">
        <w:rPr>
          <w:rFonts w:ascii="Times New Roman" w:hAnsi="Times New Roman" w:cs="Times New Roman"/>
          <w:sz w:val="28"/>
          <w:szCs w:val="28"/>
        </w:rPr>
        <w:t>2 экз.- в УГИБДД МВД по КБР</w:t>
      </w:r>
    </w:p>
    <w:p w14:paraId="6FA21F8B" w14:textId="77777777" w:rsidR="00BF1DC2" w:rsidRPr="00BF1DC2" w:rsidRDefault="00BF1DC2" w:rsidP="00BF1DC2">
      <w:pPr>
        <w:rPr>
          <w:rFonts w:ascii="Times New Roman" w:hAnsi="Times New Roman" w:cs="Times New Roman"/>
          <w:sz w:val="28"/>
          <w:szCs w:val="28"/>
        </w:rPr>
      </w:pPr>
      <w:r w:rsidRPr="00BF1DC2">
        <w:rPr>
          <w:rFonts w:ascii="Times New Roman" w:hAnsi="Times New Roman" w:cs="Times New Roman"/>
          <w:sz w:val="28"/>
          <w:szCs w:val="28"/>
        </w:rPr>
        <w:t>3 экз.- в филиал №1 ГБУ «МФЦ КБР»</w:t>
      </w:r>
    </w:p>
    <w:p w14:paraId="39A10F9B" w14:textId="77777777" w:rsidR="00BF1DC2" w:rsidRPr="00BF1DC2" w:rsidRDefault="00BF1DC2" w:rsidP="00BF1DC2">
      <w:pPr>
        <w:rPr>
          <w:rFonts w:ascii="Times New Roman" w:hAnsi="Times New Roman" w:cs="Times New Roman"/>
          <w:sz w:val="28"/>
          <w:szCs w:val="28"/>
        </w:rPr>
        <w:sectPr w:rsidR="00BF1DC2" w:rsidRPr="00BF1DC2" w:rsidSect="00BF1DC2">
          <w:pgSz w:w="11906" w:h="16838"/>
          <w:pgMar w:top="1134" w:right="851" w:bottom="1134" w:left="1701" w:header="709" w:footer="709" w:gutter="0"/>
          <w:cols w:space="708"/>
          <w:titlePg/>
          <w:docGrid w:linePitch="360"/>
        </w:sectPr>
      </w:pPr>
    </w:p>
    <w:p w14:paraId="72E08DBD" w14:textId="77777777" w:rsidR="00BF1DC2" w:rsidRPr="00BF1DC2" w:rsidRDefault="00BF1DC2" w:rsidP="00BF1DC2">
      <w:pPr>
        <w:rPr>
          <w:rFonts w:ascii="Times New Roman" w:hAnsi="Times New Roman" w:cs="Times New Roman"/>
        </w:rPr>
      </w:pPr>
    </w:p>
    <w:p w14:paraId="2BAA8319" w14:textId="3E8E813A" w:rsidR="00BF1DC2" w:rsidRPr="00BF1DC2" w:rsidRDefault="00BF1DC2" w:rsidP="00BF1DC2">
      <w:pPr>
        <w:jc w:val="right"/>
        <w:rPr>
          <w:rFonts w:ascii="Times New Roman" w:hAnsi="Times New Roman" w:cs="Times New Roman"/>
        </w:rPr>
      </w:pPr>
      <w:r w:rsidRPr="00BF1DC2">
        <w:rPr>
          <w:rFonts w:ascii="Times New Roman" w:hAnsi="Times New Roman" w:cs="Times New Roman"/>
        </w:rPr>
        <w:t>Приложение №</w:t>
      </w:r>
      <w:r w:rsidR="00547A63">
        <w:rPr>
          <w:rFonts w:ascii="Times New Roman" w:hAnsi="Times New Roman" w:cs="Times New Roman"/>
        </w:rPr>
        <w:t>8</w:t>
      </w:r>
    </w:p>
    <w:p w14:paraId="7E1BC11E"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к Регламенту оказания услуг </w:t>
      </w:r>
    </w:p>
    <w:p w14:paraId="09CC9297"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на базе ГБУ «МФЦ КБР»</w:t>
      </w:r>
    </w:p>
    <w:p w14:paraId="060C9B5C" w14:textId="77777777" w:rsidR="00BF1DC2" w:rsidRPr="00BF1DC2" w:rsidRDefault="00BF1DC2" w:rsidP="00BF1DC2">
      <w:pPr>
        <w:pStyle w:val="ae"/>
        <w:tabs>
          <w:tab w:val="left" w:pos="709"/>
        </w:tabs>
        <w:spacing w:after="0" w:line="240" w:lineRule="auto"/>
        <w:ind w:left="-709"/>
        <w:jc w:val="center"/>
        <w:rPr>
          <w:rFonts w:ascii="Times New Roman" w:hAnsi="Times New Roman" w:cs="Times New Roman"/>
          <w:b/>
          <w:sz w:val="48"/>
          <w:szCs w:val="48"/>
        </w:rPr>
      </w:pPr>
    </w:p>
    <w:p w14:paraId="2CB0D74A" w14:textId="77777777" w:rsidR="00BF1DC2" w:rsidRPr="00BF1DC2" w:rsidRDefault="00BF1DC2" w:rsidP="00BF1DC2">
      <w:pPr>
        <w:pStyle w:val="ae"/>
        <w:tabs>
          <w:tab w:val="left" w:pos="709"/>
        </w:tabs>
        <w:spacing w:after="0" w:line="240" w:lineRule="auto"/>
        <w:ind w:left="-709"/>
        <w:jc w:val="center"/>
        <w:rPr>
          <w:rFonts w:ascii="Times New Roman" w:hAnsi="Times New Roman" w:cs="Times New Roman"/>
          <w:b/>
          <w:sz w:val="48"/>
          <w:szCs w:val="48"/>
        </w:rPr>
      </w:pPr>
    </w:p>
    <w:p w14:paraId="173FF492" w14:textId="77777777" w:rsidR="00BF1DC2" w:rsidRPr="00BF1DC2" w:rsidRDefault="00BF1DC2" w:rsidP="00BF1DC2">
      <w:pPr>
        <w:rPr>
          <w:rFonts w:ascii="Times New Roman" w:hAnsi="Times New Roman" w:cs="Times New Roman"/>
        </w:rPr>
      </w:pPr>
    </w:p>
    <w:tbl>
      <w:tblPr>
        <w:tblpPr w:leftFromText="180" w:rightFromText="180" w:vertAnchor="text" w:horzAnchor="margin" w:tblpXSpec="center" w:tblpY="3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05"/>
        <w:gridCol w:w="1418"/>
        <w:gridCol w:w="1275"/>
        <w:gridCol w:w="1418"/>
        <w:gridCol w:w="1701"/>
      </w:tblGrid>
      <w:tr w:rsidR="00BF1DC2" w:rsidRPr="00BF1DC2" w14:paraId="5DF826BE" w14:textId="77777777" w:rsidTr="000E5A24">
        <w:tc>
          <w:tcPr>
            <w:tcW w:w="534" w:type="dxa"/>
            <w:vAlign w:val="center"/>
          </w:tcPr>
          <w:p w14:paraId="0B9651D8"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w:t>
            </w:r>
          </w:p>
        </w:tc>
        <w:tc>
          <w:tcPr>
            <w:tcW w:w="3005" w:type="dxa"/>
            <w:vAlign w:val="center"/>
          </w:tcPr>
          <w:p w14:paraId="20CE85EA" w14:textId="77777777" w:rsidR="00BF1DC2" w:rsidRPr="00BF1DC2" w:rsidRDefault="00BF1DC2" w:rsidP="00BF1DC2">
            <w:pPr>
              <w:jc w:val="center"/>
              <w:rPr>
                <w:rFonts w:ascii="Times New Roman" w:hAnsi="Times New Roman" w:cs="Times New Roman"/>
              </w:rPr>
            </w:pPr>
          </w:p>
          <w:p w14:paraId="2DF42F8F"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Наименование филиала</w:t>
            </w:r>
          </w:p>
        </w:tc>
        <w:tc>
          <w:tcPr>
            <w:tcW w:w="1418" w:type="dxa"/>
            <w:vAlign w:val="center"/>
          </w:tcPr>
          <w:p w14:paraId="0BD15AB8" w14:textId="77777777" w:rsidR="00BF1DC2" w:rsidRPr="00BF1DC2" w:rsidRDefault="00BF1DC2" w:rsidP="00BF1DC2">
            <w:pPr>
              <w:jc w:val="center"/>
              <w:rPr>
                <w:rFonts w:ascii="Times New Roman" w:hAnsi="Times New Roman" w:cs="Times New Roman"/>
              </w:rPr>
            </w:pPr>
          </w:p>
          <w:p w14:paraId="7991E92E"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Кол-во обращений</w:t>
            </w:r>
          </w:p>
        </w:tc>
        <w:tc>
          <w:tcPr>
            <w:tcW w:w="1275" w:type="dxa"/>
            <w:vAlign w:val="center"/>
          </w:tcPr>
          <w:p w14:paraId="6DAB8D95" w14:textId="77777777" w:rsidR="00BF1DC2" w:rsidRPr="00BF1DC2" w:rsidRDefault="00BF1DC2" w:rsidP="00BF1DC2">
            <w:pPr>
              <w:jc w:val="center"/>
              <w:rPr>
                <w:rFonts w:ascii="Times New Roman" w:hAnsi="Times New Roman" w:cs="Times New Roman"/>
              </w:rPr>
            </w:pPr>
          </w:p>
          <w:p w14:paraId="69638157"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Кол-во выданных в/у</w:t>
            </w:r>
          </w:p>
          <w:p w14:paraId="2965DC52" w14:textId="77777777" w:rsidR="00BF1DC2" w:rsidRPr="00BF1DC2" w:rsidRDefault="00BF1DC2" w:rsidP="00BF1DC2">
            <w:pPr>
              <w:jc w:val="center"/>
              <w:rPr>
                <w:rFonts w:ascii="Times New Roman" w:hAnsi="Times New Roman" w:cs="Times New Roman"/>
              </w:rPr>
            </w:pPr>
          </w:p>
        </w:tc>
        <w:tc>
          <w:tcPr>
            <w:tcW w:w="1418" w:type="dxa"/>
            <w:vAlign w:val="center"/>
          </w:tcPr>
          <w:p w14:paraId="43C1F6FA" w14:textId="77777777" w:rsidR="00BF1DC2" w:rsidRPr="00BF1DC2" w:rsidRDefault="00BF1DC2" w:rsidP="00BF1DC2">
            <w:pPr>
              <w:jc w:val="center"/>
              <w:rPr>
                <w:rFonts w:ascii="Times New Roman" w:hAnsi="Times New Roman" w:cs="Times New Roman"/>
              </w:rPr>
            </w:pPr>
          </w:p>
          <w:p w14:paraId="032CAFB6"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Кол-во отказов в выдаче в/у</w:t>
            </w:r>
          </w:p>
        </w:tc>
        <w:tc>
          <w:tcPr>
            <w:tcW w:w="1701" w:type="dxa"/>
            <w:vAlign w:val="center"/>
          </w:tcPr>
          <w:p w14:paraId="645D9941" w14:textId="77777777" w:rsidR="00BF1DC2" w:rsidRPr="00BF1DC2" w:rsidRDefault="00BF1DC2" w:rsidP="00BF1DC2">
            <w:pPr>
              <w:jc w:val="center"/>
              <w:rPr>
                <w:rFonts w:ascii="Times New Roman" w:hAnsi="Times New Roman" w:cs="Times New Roman"/>
              </w:rPr>
            </w:pPr>
          </w:p>
          <w:p w14:paraId="75CD3F09"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Кол-во обращений на рассмотрении</w:t>
            </w:r>
          </w:p>
        </w:tc>
      </w:tr>
      <w:tr w:rsidR="00BF1DC2" w:rsidRPr="00BF1DC2" w14:paraId="3E15A710" w14:textId="77777777" w:rsidTr="000E5A24">
        <w:tc>
          <w:tcPr>
            <w:tcW w:w="534" w:type="dxa"/>
          </w:tcPr>
          <w:p w14:paraId="13F32536"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1</w:t>
            </w:r>
          </w:p>
        </w:tc>
        <w:tc>
          <w:tcPr>
            <w:tcW w:w="3005" w:type="dxa"/>
          </w:tcPr>
          <w:p w14:paraId="71E74874"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2</w:t>
            </w:r>
          </w:p>
        </w:tc>
        <w:tc>
          <w:tcPr>
            <w:tcW w:w="1418" w:type="dxa"/>
          </w:tcPr>
          <w:p w14:paraId="50D3810D"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3</w:t>
            </w:r>
          </w:p>
        </w:tc>
        <w:tc>
          <w:tcPr>
            <w:tcW w:w="1275" w:type="dxa"/>
          </w:tcPr>
          <w:p w14:paraId="5D0AB3C0"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4</w:t>
            </w:r>
          </w:p>
        </w:tc>
        <w:tc>
          <w:tcPr>
            <w:tcW w:w="1418" w:type="dxa"/>
          </w:tcPr>
          <w:p w14:paraId="7E9EB964"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5</w:t>
            </w:r>
          </w:p>
        </w:tc>
        <w:tc>
          <w:tcPr>
            <w:tcW w:w="1701" w:type="dxa"/>
          </w:tcPr>
          <w:p w14:paraId="2A3B4011"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6</w:t>
            </w:r>
          </w:p>
        </w:tc>
      </w:tr>
      <w:tr w:rsidR="00BF1DC2" w:rsidRPr="00BF1DC2" w14:paraId="6C6B277F" w14:textId="77777777" w:rsidTr="000E5A24">
        <w:tc>
          <w:tcPr>
            <w:tcW w:w="534" w:type="dxa"/>
          </w:tcPr>
          <w:p w14:paraId="5FB6F750" w14:textId="77777777" w:rsidR="00BF1DC2" w:rsidRPr="00BF1DC2" w:rsidRDefault="00BF1DC2" w:rsidP="00BF1DC2">
            <w:pPr>
              <w:rPr>
                <w:rFonts w:ascii="Times New Roman" w:hAnsi="Times New Roman" w:cs="Times New Roman"/>
              </w:rPr>
            </w:pPr>
          </w:p>
          <w:p w14:paraId="093AA47D" w14:textId="77777777" w:rsidR="00BF1DC2" w:rsidRPr="00BF1DC2" w:rsidRDefault="00BF1DC2" w:rsidP="00BF1DC2">
            <w:pPr>
              <w:rPr>
                <w:rFonts w:ascii="Times New Roman" w:hAnsi="Times New Roman" w:cs="Times New Roman"/>
              </w:rPr>
            </w:pPr>
            <w:r w:rsidRPr="00BF1DC2">
              <w:rPr>
                <w:rFonts w:ascii="Times New Roman" w:hAnsi="Times New Roman" w:cs="Times New Roman"/>
              </w:rPr>
              <w:t xml:space="preserve"> 1</w:t>
            </w:r>
          </w:p>
          <w:p w14:paraId="29C4FC85" w14:textId="77777777" w:rsidR="00BF1DC2" w:rsidRPr="00BF1DC2" w:rsidRDefault="00BF1DC2" w:rsidP="00BF1DC2">
            <w:pPr>
              <w:rPr>
                <w:rFonts w:ascii="Times New Roman" w:hAnsi="Times New Roman" w:cs="Times New Roman"/>
              </w:rPr>
            </w:pPr>
          </w:p>
        </w:tc>
        <w:tc>
          <w:tcPr>
            <w:tcW w:w="3005" w:type="dxa"/>
          </w:tcPr>
          <w:p w14:paraId="05183B22" w14:textId="77777777" w:rsidR="00BF1DC2" w:rsidRPr="00BF1DC2" w:rsidRDefault="00BF1DC2" w:rsidP="00BF1DC2">
            <w:pPr>
              <w:rPr>
                <w:rFonts w:ascii="Times New Roman" w:hAnsi="Times New Roman" w:cs="Times New Roman"/>
              </w:rPr>
            </w:pPr>
          </w:p>
          <w:p w14:paraId="0DA13F67" w14:textId="77777777" w:rsidR="00BF1DC2" w:rsidRPr="00BF1DC2" w:rsidRDefault="00BF1DC2" w:rsidP="00BF1DC2">
            <w:pPr>
              <w:rPr>
                <w:rFonts w:ascii="Times New Roman" w:hAnsi="Times New Roman" w:cs="Times New Roman"/>
              </w:rPr>
            </w:pPr>
            <w:r w:rsidRPr="00BF1DC2">
              <w:rPr>
                <w:rFonts w:ascii="Times New Roman" w:hAnsi="Times New Roman" w:cs="Times New Roman"/>
              </w:rPr>
              <w:t xml:space="preserve">         </w:t>
            </w:r>
          </w:p>
        </w:tc>
        <w:tc>
          <w:tcPr>
            <w:tcW w:w="1418" w:type="dxa"/>
          </w:tcPr>
          <w:p w14:paraId="7E0A00CC" w14:textId="77777777" w:rsidR="00BF1DC2" w:rsidRPr="00BF1DC2" w:rsidRDefault="00BF1DC2" w:rsidP="00BF1DC2">
            <w:pPr>
              <w:rPr>
                <w:rFonts w:ascii="Times New Roman" w:hAnsi="Times New Roman" w:cs="Times New Roman"/>
              </w:rPr>
            </w:pPr>
            <w:r w:rsidRPr="00BF1DC2">
              <w:rPr>
                <w:rFonts w:ascii="Times New Roman" w:hAnsi="Times New Roman" w:cs="Times New Roman"/>
              </w:rPr>
              <w:t xml:space="preserve">      </w:t>
            </w:r>
          </w:p>
          <w:p w14:paraId="60CD7CA8" w14:textId="77777777" w:rsidR="00BF1DC2" w:rsidRPr="00BF1DC2" w:rsidRDefault="00BF1DC2" w:rsidP="00BF1DC2">
            <w:pPr>
              <w:rPr>
                <w:rFonts w:ascii="Times New Roman" w:hAnsi="Times New Roman" w:cs="Times New Roman"/>
              </w:rPr>
            </w:pPr>
          </w:p>
        </w:tc>
        <w:tc>
          <w:tcPr>
            <w:tcW w:w="1275" w:type="dxa"/>
          </w:tcPr>
          <w:p w14:paraId="46341E42" w14:textId="77777777" w:rsidR="00BF1DC2" w:rsidRPr="00BF1DC2" w:rsidRDefault="00BF1DC2" w:rsidP="00BF1DC2">
            <w:pPr>
              <w:rPr>
                <w:rFonts w:ascii="Times New Roman" w:hAnsi="Times New Roman" w:cs="Times New Roman"/>
              </w:rPr>
            </w:pPr>
            <w:r w:rsidRPr="00BF1DC2">
              <w:rPr>
                <w:rFonts w:ascii="Times New Roman" w:hAnsi="Times New Roman" w:cs="Times New Roman"/>
              </w:rPr>
              <w:t xml:space="preserve">     </w:t>
            </w:r>
          </w:p>
          <w:p w14:paraId="5879B306" w14:textId="77777777" w:rsidR="00BF1DC2" w:rsidRPr="00BF1DC2" w:rsidRDefault="00BF1DC2" w:rsidP="00BF1DC2">
            <w:pPr>
              <w:rPr>
                <w:rFonts w:ascii="Times New Roman" w:hAnsi="Times New Roman" w:cs="Times New Roman"/>
              </w:rPr>
            </w:pPr>
            <w:r w:rsidRPr="00BF1DC2">
              <w:rPr>
                <w:rFonts w:ascii="Times New Roman" w:hAnsi="Times New Roman" w:cs="Times New Roman"/>
              </w:rPr>
              <w:t xml:space="preserve">     </w:t>
            </w:r>
          </w:p>
        </w:tc>
        <w:tc>
          <w:tcPr>
            <w:tcW w:w="1418" w:type="dxa"/>
          </w:tcPr>
          <w:p w14:paraId="4FD5E058" w14:textId="77777777" w:rsidR="00BF1DC2" w:rsidRPr="00BF1DC2" w:rsidRDefault="00BF1DC2" w:rsidP="00BF1DC2">
            <w:pPr>
              <w:rPr>
                <w:rFonts w:ascii="Times New Roman" w:hAnsi="Times New Roman" w:cs="Times New Roman"/>
              </w:rPr>
            </w:pPr>
            <w:r w:rsidRPr="00BF1DC2">
              <w:rPr>
                <w:rFonts w:ascii="Times New Roman" w:hAnsi="Times New Roman" w:cs="Times New Roman"/>
              </w:rPr>
              <w:t xml:space="preserve">        </w:t>
            </w:r>
          </w:p>
          <w:p w14:paraId="5B0C70C6" w14:textId="77777777" w:rsidR="00BF1DC2" w:rsidRPr="00BF1DC2" w:rsidRDefault="00BF1DC2" w:rsidP="00BF1DC2">
            <w:pPr>
              <w:rPr>
                <w:rFonts w:ascii="Times New Roman" w:hAnsi="Times New Roman" w:cs="Times New Roman"/>
              </w:rPr>
            </w:pPr>
          </w:p>
        </w:tc>
        <w:tc>
          <w:tcPr>
            <w:tcW w:w="1701" w:type="dxa"/>
          </w:tcPr>
          <w:p w14:paraId="074F4FD9" w14:textId="77777777" w:rsidR="00BF1DC2" w:rsidRPr="00BF1DC2" w:rsidRDefault="00BF1DC2" w:rsidP="00BF1DC2">
            <w:pPr>
              <w:rPr>
                <w:rFonts w:ascii="Times New Roman" w:hAnsi="Times New Roman" w:cs="Times New Roman"/>
              </w:rPr>
            </w:pPr>
            <w:r w:rsidRPr="00BF1DC2">
              <w:rPr>
                <w:rFonts w:ascii="Times New Roman" w:hAnsi="Times New Roman" w:cs="Times New Roman"/>
              </w:rPr>
              <w:t xml:space="preserve">           </w:t>
            </w:r>
          </w:p>
          <w:p w14:paraId="08B6EB3D" w14:textId="77777777" w:rsidR="00BF1DC2" w:rsidRPr="00BF1DC2" w:rsidRDefault="00BF1DC2" w:rsidP="00BF1DC2">
            <w:pPr>
              <w:rPr>
                <w:rFonts w:ascii="Times New Roman" w:hAnsi="Times New Roman" w:cs="Times New Roman"/>
              </w:rPr>
            </w:pPr>
            <w:r w:rsidRPr="00BF1DC2">
              <w:rPr>
                <w:rFonts w:ascii="Times New Roman" w:hAnsi="Times New Roman" w:cs="Times New Roman"/>
              </w:rPr>
              <w:t xml:space="preserve">          </w:t>
            </w:r>
          </w:p>
        </w:tc>
      </w:tr>
    </w:tbl>
    <w:p w14:paraId="65D73702" w14:textId="77777777" w:rsidR="00BF1DC2" w:rsidRPr="00BF1DC2" w:rsidRDefault="00BF1DC2" w:rsidP="00BF1DC2">
      <w:pPr>
        <w:jc w:val="both"/>
        <w:rPr>
          <w:rFonts w:ascii="Times New Roman" w:hAnsi="Times New Roman" w:cs="Times New Roman"/>
        </w:rPr>
      </w:pPr>
    </w:p>
    <w:p w14:paraId="0C663BF2" w14:textId="77777777" w:rsidR="00BF1DC2" w:rsidRPr="00BF1DC2" w:rsidRDefault="00BF1DC2" w:rsidP="00BF1DC2">
      <w:pPr>
        <w:jc w:val="both"/>
        <w:rPr>
          <w:rFonts w:ascii="Times New Roman" w:hAnsi="Times New Roman" w:cs="Times New Roman"/>
        </w:rPr>
      </w:pPr>
    </w:p>
    <w:p w14:paraId="49165BD3" w14:textId="77777777" w:rsidR="00BF1DC2" w:rsidRPr="00BF1DC2" w:rsidRDefault="00BF1DC2" w:rsidP="00BF1DC2">
      <w:pPr>
        <w:jc w:val="both"/>
        <w:rPr>
          <w:rFonts w:ascii="Times New Roman" w:hAnsi="Times New Roman" w:cs="Times New Roman"/>
        </w:rPr>
      </w:pPr>
    </w:p>
    <w:p w14:paraId="79CD8E3B" w14:textId="77777777" w:rsidR="00BF1DC2" w:rsidRPr="00BF1DC2" w:rsidRDefault="00BF1DC2" w:rsidP="00BF1DC2">
      <w:pPr>
        <w:jc w:val="both"/>
        <w:rPr>
          <w:rFonts w:ascii="Times New Roman" w:hAnsi="Times New Roman" w:cs="Times New Roman"/>
        </w:rPr>
      </w:pPr>
    </w:p>
    <w:p w14:paraId="5DD672CE" w14:textId="77777777" w:rsidR="00BF1DC2" w:rsidRPr="00BF1DC2" w:rsidRDefault="00BF1DC2" w:rsidP="00BF1DC2">
      <w:pPr>
        <w:jc w:val="both"/>
        <w:rPr>
          <w:rFonts w:ascii="Times New Roman" w:hAnsi="Times New Roman" w:cs="Times New Roman"/>
        </w:rPr>
      </w:pPr>
    </w:p>
    <w:p w14:paraId="06FF2EF8" w14:textId="77777777" w:rsidR="00BF1DC2" w:rsidRPr="00BF1DC2" w:rsidRDefault="00BF1DC2" w:rsidP="00BF1DC2">
      <w:pPr>
        <w:jc w:val="both"/>
        <w:rPr>
          <w:rFonts w:ascii="Times New Roman" w:hAnsi="Times New Roman" w:cs="Times New Roman"/>
        </w:rPr>
      </w:pPr>
    </w:p>
    <w:p w14:paraId="06B98350" w14:textId="77777777" w:rsidR="00BF1DC2" w:rsidRPr="00BF1DC2" w:rsidRDefault="00BF1DC2" w:rsidP="00BF1DC2">
      <w:pPr>
        <w:jc w:val="both"/>
        <w:rPr>
          <w:rFonts w:ascii="Times New Roman" w:hAnsi="Times New Roman" w:cs="Times New Roman"/>
          <w:sz w:val="28"/>
          <w:szCs w:val="28"/>
        </w:rPr>
      </w:pPr>
      <w:r w:rsidRPr="00BF1DC2">
        <w:rPr>
          <w:rFonts w:ascii="Times New Roman" w:hAnsi="Times New Roman" w:cs="Times New Roman"/>
        </w:rPr>
        <w:t xml:space="preserve">  </w:t>
      </w:r>
      <w:r w:rsidRPr="00BF1DC2">
        <w:rPr>
          <w:rFonts w:ascii="Times New Roman" w:hAnsi="Times New Roman" w:cs="Times New Roman"/>
          <w:sz w:val="28"/>
          <w:szCs w:val="28"/>
        </w:rPr>
        <w:t>Период с ______________  по________________</w:t>
      </w:r>
    </w:p>
    <w:p w14:paraId="15EF55C7" w14:textId="77777777" w:rsidR="00BF1DC2" w:rsidRPr="00BF1DC2" w:rsidRDefault="00BF1DC2" w:rsidP="00BF1DC2">
      <w:pPr>
        <w:jc w:val="both"/>
        <w:rPr>
          <w:rFonts w:ascii="Times New Roman" w:hAnsi="Times New Roman" w:cs="Times New Roman"/>
          <w:sz w:val="28"/>
          <w:szCs w:val="28"/>
        </w:rPr>
      </w:pPr>
    </w:p>
    <w:p w14:paraId="19BA723C" w14:textId="77777777" w:rsidR="00BF1DC2" w:rsidRPr="00BF1DC2" w:rsidRDefault="00BF1DC2" w:rsidP="00BF1DC2">
      <w:pPr>
        <w:rPr>
          <w:rFonts w:ascii="Times New Roman" w:hAnsi="Times New Roman" w:cs="Times New Roman"/>
        </w:rPr>
      </w:pPr>
    </w:p>
    <w:p w14:paraId="20BD3174" w14:textId="77777777" w:rsidR="00BF1DC2" w:rsidRPr="00BF1DC2" w:rsidRDefault="00BF1DC2" w:rsidP="00BF1DC2">
      <w:pPr>
        <w:rPr>
          <w:rFonts w:ascii="Times New Roman" w:hAnsi="Times New Roman" w:cs="Times New Roman"/>
        </w:rPr>
      </w:pPr>
    </w:p>
    <w:p w14:paraId="151EF7D3" w14:textId="77777777" w:rsidR="00BF1DC2" w:rsidRPr="00BF1DC2" w:rsidRDefault="00BF1DC2" w:rsidP="00BF1DC2">
      <w:pPr>
        <w:rPr>
          <w:rFonts w:ascii="Times New Roman" w:hAnsi="Times New Roman" w:cs="Times New Roman"/>
        </w:rPr>
      </w:pPr>
      <w:r w:rsidRPr="00BF1DC2">
        <w:rPr>
          <w:rFonts w:ascii="Times New Roman" w:hAnsi="Times New Roman" w:cs="Times New Roman"/>
          <w:sz w:val="28"/>
          <w:szCs w:val="28"/>
        </w:rPr>
        <w:t>Руководитель</w:t>
      </w:r>
      <w:r w:rsidRPr="00BF1DC2">
        <w:rPr>
          <w:rFonts w:ascii="Times New Roman" w:hAnsi="Times New Roman" w:cs="Times New Roman"/>
        </w:rPr>
        <w:t xml:space="preserve">       ______________________                  _________________________</w:t>
      </w:r>
    </w:p>
    <w:p w14:paraId="60161478" w14:textId="77777777" w:rsidR="00BF1DC2" w:rsidRPr="00BF1DC2" w:rsidRDefault="00BF1DC2" w:rsidP="00BF1DC2">
      <w:pPr>
        <w:rPr>
          <w:rFonts w:ascii="Times New Roman" w:hAnsi="Times New Roman" w:cs="Times New Roman"/>
        </w:rPr>
      </w:pPr>
      <w:r w:rsidRPr="00BF1DC2">
        <w:rPr>
          <w:rFonts w:ascii="Times New Roman" w:hAnsi="Times New Roman" w:cs="Times New Roman"/>
        </w:rPr>
        <w:t xml:space="preserve">                                               (подпись)                                                     (ФИО)</w:t>
      </w:r>
    </w:p>
    <w:p w14:paraId="4A1C2FFC" w14:textId="77777777" w:rsidR="00BF1DC2" w:rsidRPr="00BF1DC2" w:rsidRDefault="00BF1DC2" w:rsidP="00BF1DC2">
      <w:pPr>
        <w:pStyle w:val="ae"/>
        <w:tabs>
          <w:tab w:val="left" w:pos="709"/>
        </w:tabs>
        <w:spacing w:after="0" w:line="240" w:lineRule="auto"/>
        <w:ind w:left="-709"/>
        <w:jc w:val="center"/>
        <w:rPr>
          <w:rFonts w:ascii="Times New Roman" w:hAnsi="Times New Roman" w:cs="Times New Roman"/>
          <w:b/>
          <w:sz w:val="48"/>
          <w:szCs w:val="48"/>
        </w:rPr>
      </w:pPr>
    </w:p>
    <w:p w14:paraId="3669C212" w14:textId="77777777" w:rsidR="00BF1DC2" w:rsidRPr="00BF1DC2" w:rsidRDefault="00BF1DC2" w:rsidP="00BF1DC2">
      <w:pPr>
        <w:pStyle w:val="ae"/>
        <w:tabs>
          <w:tab w:val="left" w:pos="709"/>
        </w:tabs>
        <w:spacing w:after="0" w:line="240" w:lineRule="auto"/>
        <w:ind w:left="-709"/>
        <w:jc w:val="center"/>
        <w:rPr>
          <w:rFonts w:ascii="Times New Roman" w:hAnsi="Times New Roman" w:cs="Times New Roman"/>
          <w:b/>
          <w:sz w:val="48"/>
          <w:szCs w:val="48"/>
        </w:rPr>
      </w:pPr>
    </w:p>
    <w:p w14:paraId="1246F91E" w14:textId="77777777" w:rsidR="00BF1DC2" w:rsidRPr="00BF1DC2" w:rsidRDefault="00BF1DC2" w:rsidP="00BF1DC2">
      <w:pPr>
        <w:pStyle w:val="ae"/>
        <w:tabs>
          <w:tab w:val="left" w:pos="709"/>
        </w:tabs>
        <w:spacing w:after="0" w:line="240" w:lineRule="auto"/>
        <w:ind w:left="-709"/>
        <w:jc w:val="center"/>
        <w:rPr>
          <w:rFonts w:ascii="Times New Roman" w:hAnsi="Times New Roman" w:cs="Times New Roman"/>
          <w:b/>
          <w:sz w:val="48"/>
          <w:szCs w:val="48"/>
        </w:rPr>
      </w:pPr>
    </w:p>
    <w:p w14:paraId="47CFBFCD" w14:textId="77777777" w:rsidR="00BF1DC2" w:rsidRPr="00BF1DC2" w:rsidRDefault="00BF1DC2" w:rsidP="00BF1DC2">
      <w:pPr>
        <w:pStyle w:val="ae"/>
        <w:tabs>
          <w:tab w:val="left" w:pos="709"/>
        </w:tabs>
        <w:spacing w:after="0" w:line="240" w:lineRule="auto"/>
        <w:ind w:left="-709"/>
        <w:jc w:val="center"/>
        <w:rPr>
          <w:rFonts w:ascii="Times New Roman" w:hAnsi="Times New Roman" w:cs="Times New Roman"/>
          <w:b/>
          <w:sz w:val="48"/>
          <w:szCs w:val="48"/>
        </w:rPr>
      </w:pPr>
    </w:p>
    <w:p w14:paraId="07FDF564" w14:textId="77777777" w:rsidR="00BF1DC2" w:rsidRPr="00BF1DC2" w:rsidRDefault="00BF1DC2" w:rsidP="00BF1DC2">
      <w:pPr>
        <w:pStyle w:val="ae"/>
        <w:tabs>
          <w:tab w:val="left" w:pos="709"/>
        </w:tabs>
        <w:spacing w:after="0" w:line="240" w:lineRule="auto"/>
        <w:ind w:left="-709"/>
        <w:jc w:val="center"/>
        <w:rPr>
          <w:rFonts w:ascii="Times New Roman" w:hAnsi="Times New Roman" w:cs="Times New Roman"/>
          <w:b/>
          <w:sz w:val="48"/>
          <w:szCs w:val="48"/>
        </w:rPr>
      </w:pPr>
    </w:p>
    <w:p w14:paraId="34BBAF9B" w14:textId="77777777" w:rsidR="00BF1DC2" w:rsidRPr="00BF1DC2" w:rsidRDefault="00BF1DC2" w:rsidP="00BF1DC2">
      <w:pPr>
        <w:pStyle w:val="ae"/>
        <w:tabs>
          <w:tab w:val="left" w:pos="709"/>
        </w:tabs>
        <w:spacing w:after="0" w:line="240" w:lineRule="auto"/>
        <w:ind w:left="-709"/>
        <w:jc w:val="center"/>
        <w:rPr>
          <w:rFonts w:ascii="Times New Roman" w:hAnsi="Times New Roman" w:cs="Times New Roman"/>
          <w:b/>
          <w:sz w:val="48"/>
          <w:szCs w:val="48"/>
        </w:rPr>
      </w:pPr>
    </w:p>
    <w:p w14:paraId="1F4CA294" w14:textId="77777777" w:rsidR="00BF1DC2" w:rsidRPr="00BF1DC2" w:rsidRDefault="00BF1DC2" w:rsidP="00BF1DC2">
      <w:pPr>
        <w:pStyle w:val="ae"/>
        <w:tabs>
          <w:tab w:val="left" w:pos="709"/>
        </w:tabs>
        <w:spacing w:after="0" w:line="240" w:lineRule="auto"/>
        <w:ind w:left="-709"/>
        <w:jc w:val="center"/>
        <w:rPr>
          <w:rFonts w:ascii="Times New Roman" w:hAnsi="Times New Roman" w:cs="Times New Roman"/>
          <w:b/>
          <w:sz w:val="48"/>
          <w:szCs w:val="48"/>
        </w:rPr>
      </w:pPr>
    </w:p>
    <w:p w14:paraId="5A05D65D" w14:textId="77777777" w:rsidR="00BF1DC2" w:rsidRPr="00BF1DC2" w:rsidRDefault="00BF1DC2" w:rsidP="00BF1DC2">
      <w:pPr>
        <w:pStyle w:val="ae"/>
        <w:tabs>
          <w:tab w:val="left" w:pos="709"/>
        </w:tabs>
        <w:spacing w:after="0" w:line="240" w:lineRule="auto"/>
        <w:ind w:left="-709"/>
        <w:jc w:val="center"/>
        <w:rPr>
          <w:rFonts w:ascii="Times New Roman" w:hAnsi="Times New Roman" w:cs="Times New Roman"/>
          <w:b/>
          <w:sz w:val="48"/>
          <w:szCs w:val="48"/>
        </w:rPr>
        <w:sectPr w:rsidR="00BF1DC2" w:rsidRPr="00BF1DC2" w:rsidSect="00BF1DC2">
          <w:pgSz w:w="11906" w:h="16838"/>
          <w:pgMar w:top="1134" w:right="851" w:bottom="1134" w:left="1701" w:header="709" w:footer="709" w:gutter="0"/>
          <w:cols w:space="708"/>
          <w:titlePg/>
          <w:docGrid w:linePitch="360"/>
        </w:sectPr>
      </w:pPr>
    </w:p>
    <w:p w14:paraId="2CFD9C61" w14:textId="35FB4EB0" w:rsidR="00BF1DC2" w:rsidRPr="00BF1DC2" w:rsidRDefault="00BF1DC2" w:rsidP="00BF1DC2">
      <w:pPr>
        <w:tabs>
          <w:tab w:val="left" w:pos="7088"/>
        </w:tabs>
        <w:jc w:val="right"/>
        <w:rPr>
          <w:rFonts w:ascii="Times New Roman" w:hAnsi="Times New Roman" w:cs="Times New Roman"/>
        </w:rPr>
      </w:pPr>
      <w:r w:rsidRPr="00BF1DC2">
        <w:rPr>
          <w:rFonts w:ascii="Times New Roman" w:hAnsi="Times New Roman" w:cs="Times New Roman"/>
        </w:rPr>
        <w:lastRenderedPageBreak/>
        <w:t>Приложение №</w:t>
      </w:r>
      <w:r w:rsidR="00547A63">
        <w:rPr>
          <w:rFonts w:ascii="Times New Roman" w:hAnsi="Times New Roman" w:cs="Times New Roman"/>
        </w:rPr>
        <w:t>9</w:t>
      </w:r>
    </w:p>
    <w:p w14:paraId="5B31C72C" w14:textId="77777777" w:rsidR="00AB75B8" w:rsidRPr="00AB75B8" w:rsidRDefault="00BF1DC2" w:rsidP="00AB75B8">
      <w:pPr>
        <w:jc w:val="right"/>
        <w:rPr>
          <w:rFonts w:ascii="Times New Roman" w:hAnsi="Times New Roman" w:cs="Times New Roman"/>
        </w:rPr>
      </w:pPr>
      <w:r w:rsidRPr="00BF1DC2">
        <w:rPr>
          <w:rFonts w:ascii="Times New Roman" w:hAnsi="Times New Roman" w:cs="Times New Roman"/>
        </w:rPr>
        <w:t xml:space="preserve"> </w:t>
      </w:r>
      <w:r w:rsidR="00AB75B8" w:rsidRPr="00AB75B8">
        <w:rPr>
          <w:rFonts w:ascii="Times New Roman" w:hAnsi="Times New Roman" w:cs="Times New Roman"/>
        </w:rPr>
        <w:t xml:space="preserve">к Регламенту оказания услуг </w:t>
      </w:r>
    </w:p>
    <w:p w14:paraId="1FB2CE5C"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на базе ГБУ «МФЦ КБР»</w:t>
      </w:r>
    </w:p>
    <w:p w14:paraId="4CEA719C" w14:textId="0820538C" w:rsidR="00BF1DC2" w:rsidRPr="00BF1DC2" w:rsidRDefault="00BF1DC2" w:rsidP="00AB75B8">
      <w:pPr>
        <w:tabs>
          <w:tab w:val="left" w:pos="7088"/>
        </w:tabs>
        <w:jc w:val="right"/>
        <w:rPr>
          <w:rFonts w:ascii="Times New Roman" w:hAnsi="Times New Roman" w:cs="Times New Roman"/>
          <w:sz w:val="28"/>
          <w:szCs w:val="28"/>
        </w:rPr>
      </w:pPr>
    </w:p>
    <w:p w14:paraId="59154915" w14:textId="77777777" w:rsidR="00BF1DC2" w:rsidRPr="00BF1DC2" w:rsidRDefault="00BF1DC2" w:rsidP="00BF1DC2">
      <w:pPr>
        <w:jc w:val="center"/>
        <w:rPr>
          <w:rFonts w:ascii="Times New Roman" w:hAnsi="Times New Roman" w:cs="Times New Roman"/>
          <w:sz w:val="28"/>
          <w:szCs w:val="28"/>
        </w:rPr>
      </w:pPr>
    </w:p>
    <w:p w14:paraId="20A19B8C" w14:textId="77777777" w:rsidR="00BF1DC2" w:rsidRPr="00BF1DC2" w:rsidRDefault="00BF1DC2" w:rsidP="00BF1DC2">
      <w:pPr>
        <w:rPr>
          <w:rFonts w:ascii="Times New Roman" w:hAnsi="Times New Roman" w:cs="Times New Roman"/>
        </w:rPr>
      </w:pPr>
    </w:p>
    <w:tbl>
      <w:tblPr>
        <w:tblW w:w="15452"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1701"/>
        <w:gridCol w:w="1276"/>
        <w:gridCol w:w="1676"/>
        <w:gridCol w:w="1867"/>
        <w:gridCol w:w="1712"/>
        <w:gridCol w:w="1651"/>
        <w:gridCol w:w="1457"/>
        <w:gridCol w:w="1701"/>
      </w:tblGrid>
      <w:tr w:rsidR="00BF1DC2" w:rsidRPr="00BF1DC2" w14:paraId="30DBBF7B" w14:textId="77777777" w:rsidTr="000E5A24">
        <w:tc>
          <w:tcPr>
            <w:tcW w:w="710" w:type="dxa"/>
            <w:vAlign w:val="center"/>
          </w:tcPr>
          <w:p w14:paraId="72D9196E" w14:textId="77777777" w:rsidR="00BF1DC2" w:rsidRPr="00BF1DC2" w:rsidRDefault="00BF1DC2" w:rsidP="00BF1DC2">
            <w:pPr>
              <w:jc w:val="center"/>
              <w:rPr>
                <w:rFonts w:ascii="Times New Roman" w:hAnsi="Times New Roman" w:cs="Times New Roman"/>
                <w:b/>
              </w:rPr>
            </w:pPr>
            <w:r w:rsidRPr="00BF1DC2">
              <w:rPr>
                <w:rFonts w:ascii="Times New Roman" w:hAnsi="Times New Roman" w:cs="Times New Roman"/>
                <w:b/>
              </w:rPr>
              <w:t>№ п/п</w:t>
            </w:r>
          </w:p>
        </w:tc>
        <w:tc>
          <w:tcPr>
            <w:tcW w:w="1701" w:type="dxa"/>
            <w:vAlign w:val="center"/>
          </w:tcPr>
          <w:p w14:paraId="0DB18D6C" w14:textId="77777777" w:rsidR="00BF1DC2" w:rsidRPr="00BF1DC2" w:rsidRDefault="00BF1DC2" w:rsidP="00BF1DC2">
            <w:pPr>
              <w:jc w:val="center"/>
              <w:rPr>
                <w:rFonts w:ascii="Times New Roman" w:hAnsi="Times New Roman" w:cs="Times New Roman"/>
                <w:b/>
                <w:color w:val="000000"/>
              </w:rPr>
            </w:pPr>
            <w:r w:rsidRPr="00BF1DC2">
              <w:rPr>
                <w:rFonts w:ascii="Times New Roman" w:hAnsi="Times New Roman" w:cs="Times New Roman"/>
                <w:b/>
                <w:color w:val="000000"/>
              </w:rPr>
              <w:t>Номер дела</w:t>
            </w:r>
          </w:p>
          <w:p w14:paraId="6F8B1078" w14:textId="77777777" w:rsidR="00BF1DC2" w:rsidRPr="00BF1DC2" w:rsidRDefault="00BF1DC2" w:rsidP="00BF1DC2">
            <w:pPr>
              <w:jc w:val="center"/>
              <w:rPr>
                <w:rFonts w:ascii="Times New Roman" w:hAnsi="Times New Roman" w:cs="Times New Roman"/>
                <w:b/>
              </w:rPr>
            </w:pPr>
          </w:p>
        </w:tc>
        <w:tc>
          <w:tcPr>
            <w:tcW w:w="1701" w:type="dxa"/>
            <w:vAlign w:val="center"/>
          </w:tcPr>
          <w:p w14:paraId="4503BA30" w14:textId="77777777" w:rsidR="00BF1DC2" w:rsidRPr="00BF1DC2" w:rsidRDefault="00BF1DC2" w:rsidP="00BF1DC2">
            <w:pPr>
              <w:jc w:val="center"/>
              <w:rPr>
                <w:rFonts w:ascii="Times New Roman" w:hAnsi="Times New Roman" w:cs="Times New Roman"/>
                <w:b/>
                <w:color w:val="000000"/>
              </w:rPr>
            </w:pPr>
            <w:r w:rsidRPr="00BF1DC2">
              <w:rPr>
                <w:rFonts w:ascii="Times New Roman" w:hAnsi="Times New Roman" w:cs="Times New Roman"/>
                <w:b/>
                <w:color w:val="000000"/>
              </w:rPr>
              <w:t>ФИО заявителя</w:t>
            </w:r>
          </w:p>
          <w:p w14:paraId="3B0AA12C" w14:textId="77777777" w:rsidR="00BF1DC2" w:rsidRPr="00BF1DC2" w:rsidRDefault="00BF1DC2" w:rsidP="00BF1DC2">
            <w:pPr>
              <w:jc w:val="center"/>
              <w:rPr>
                <w:rFonts w:ascii="Times New Roman" w:hAnsi="Times New Roman" w:cs="Times New Roman"/>
                <w:b/>
              </w:rPr>
            </w:pPr>
          </w:p>
        </w:tc>
        <w:tc>
          <w:tcPr>
            <w:tcW w:w="1276" w:type="dxa"/>
            <w:vAlign w:val="center"/>
          </w:tcPr>
          <w:p w14:paraId="21D5F7BE" w14:textId="77777777" w:rsidR="00BF1DC2" w:rsidRPr="00BF1DC2" w:rsidRDefault="00BF1DC2" w:rsidP="00BF1DC2">
            <w:pPr>
              <w:jc w:val="center"/>
              <w:rPr>
                <w:rFonts w:ascii="Times New Roman" w:hAnsi="Times New Roman" w:cs="Times New Roman"/>
                <w:b/>
                <w:color w:val="000000"/>
              </w:rPr>
            </w:pPr>
            <w:r w:rsidRPr="00BF1DC2">
              <w:rPr>
                <w:rFonts w:ascii="Times New Roman" w:hAnsi="Times New Roman" w:cs="Times New Roman"/>
                <w:b/>
                <w:color w:val="000000"/>
              </w:rPr>
              <w:t>Дата приема</w:t>
            </w:r>
          </w:p>
          <w:p w14:paraId="288DF6F0" w14:textId="77777777" w:rsidR="00BF1DC2" w:rsidRPr="00BF1DC2" w:rsidRDefault="00BF1DC2" w:rsidP="00BF1DC2">
            <w:pPr>
              <w:jc w:val="center"/>
              <w:rPr>
                <w:rFonts w:ascii="Times New Roman" w:hAnsi="Times New Roman" w:cs="Times New Roman"/>
                <w:b/>
              </w:rPr>
            </w:pPr>
          </w:p>
        </w:tc>
        <w:tc>
          <w:tcPr>
            <w:tcW w:w="1676" w:type="dxa"/>
            <w:vAlign w:val="center"/>
          </w:tcPr>
          <w:p w14:paraId="69471087" w14:textId="77777777" w:rsidR="00BF1DC2" w:rsidRPr="00BF1DC2" w:rsidRDefault="00BF1DC2" w:rsidP="00BF1DC2">
            <w:pPr>
              <w:jc w:val="center"/>
              <w:rPr>
                <w:rFonts w:ascii="Times New Roman" w:hAnsi="Times New Roman" w:cs="Times New Roman"/>
                <w:b/>
                <w:color w:val="000000"/>
              </w:rPr>
            </w:pPr>
            <w:r w:rsidRPr="00BF1DC2">
              <w:rPr>
                <w:rFonts w:ascii="Times New Roman" w:hAnsi="Times New Roman" w:cs="Times New Roman"/>
                <w:b/>
                <w:color w:val="000000"/>
              </w:rPr>
              <w:t>Дата передачи в ведомство</w:t>
            </w:r>
          </w:p>
          <w:p w14:paraId="665205D9" w14:textId="77777777" w:rsidR="00BF1DC2" w:rsidRPr="00BF1DC2" w:rsidRDefault="00BF1DC2" w:rsidP="00BF1DC2">
            <w:pPr>
              <w:jc w:val="center"/>
              <w:rPr>
                <w:rFonts w:ascii="Times New Roman" w:hAnsi="Times New Roman" w:cs="Times New Roman"/>
                <w:b/>
              </w:rPr>
            </w:pPr>
          </w:p>
        </w:tc>
        <w:tc>
          <w:tcPr>
            <w:tcW w:w="1867" w:type="dxa"/>
            <w:vAlign w:val="center"/>
          </w:tcPr>
          <w:p w14:paraId="73B74ADE" w14:textId="77777777" w:rsidR="00BF1DC2" w:rsidRPr="00BF1DC2" w:rsidRDefault="00BF1DC2" w:rsidP="00BF1DC2">
            <w:pPr>
              <w:jc w:val="center"/>
              <w:rPr>
                <w:rFonts w:ascii="Times New Roman" w:hAnsi="Times New Roman" w:cs="Times New Roman"/>
                <w:b/>
                <w:color w:val="000000"/>
              </w:rPr>
            </w:pPr>
            <w:r w:rsidRPr="00BF1DC2">
              <w:rPr>
                <w:rFonts w:ascii="Times New Roman" w:hAnsi="Times New Roman" w:cs="Times New Roman"/>
                <w:b/>
                <w:color w:val="000000"/>
              </w:rPr>
              <w:t>Наименование Услуги</w:t>
            </w:r>
          </w:p>
          <w:p w14:paraId="59C01C36" w14:textId="77777777" w:rsidR="00BF1DC2" w:rsidRPr="00BF1DC2" w:rsidRDefault="00BF1DC2" w:rsidP="00BF1DC2">
            <w:pPr>
              <w:jc w:val="center"/>
              <w:rPr>
                <w:rFonts w:ascii="Times New Roman" w:hAnsi="Times New Roman" w:cs="Times New Roman"/>
                <w:b/>
              </w:rPr>
            </w:pPr>
          </w:p>
        </w:tc>
        <w:tc>
          <w:tcPr>
            <w:tcW w:w="1712" w:type="dxa"/>
            <w:vAlign w:val="center"/>
          </w:tcPr>
          <w:p w14:paraId="3A071D4F" w14:textId="77777777" w:rsidR="00BF1DC2" w:rsidRPr="00BF1DC2" w:rsidRDefault="00BF1DC2" w:rsidP="00BF1DC2">
            <w:pPr>
              <w:jc w:val="center"/>
              <w:rPr>
                <w:rFonts w:ascii="Times New Roman" w:hAnsi="Times New Roman" w:cs="Times New Roman"/>
                <w:b/>
              </w:rPr>
            </w:pPr>
            <w:r w:rsidRPr="00BF1DC2">
              <w:rPr>
                <w:rFonts w:ascii="Times New Roman" w:hAnsi="Times New Roman" w:cs="Times New Roman"/>
                <w:b/>
              </w:rPr>
              <w:t>Плановая дата поступления результата</w:t>
            </w:r>
          </w:p>
        </w:tc>
        <w:tc>
          <w:tcPr>
            <w:tcW w:w="1651" w:type="dxa"/>
            <w:vAlign w:val="center"/>
          </w:tcPr>
          <w:p w14:paraId="3DFC236F" w14:textId="77777777" w:rsidR="00BF1DC2" w:rsidRPr="00BF1DC2" w:rsidRDefault="00BF1DC2" w:rsidP="00BF1DC2">
            <w:pPr>
              <w:jc w:val="center"/>
              <w:rPr>
                <w:rFonts w:ascii="Times New Roman" w:hAnsi="Times New Roman" w:cs="Times New Roman"/>
                <w:b/>
              </w:rPr>
            </w:pPr>
            <w:r w:rsidRPr="00BF1DC2">
              <w:rPr>
                <w:rFonts w:ascii="Times New Roman" w:hAnsi="Times New Roman" w:cs="Times New Roman"/>
                <w:b/>
              </w:rPr>
              <w:t>Дата поступления результата</w:t>
            </w:r>
          </w:p>
        </w:tc>
        <w:tc>
          <w:tcPr>
            <w:tcW w:w="1457" w:type="dxa"/>
            <w:vAlign w:val="center"/>
          </w:tcPr>
          <w:p w14:paraId="0CE83AF6" w14:textId="77777777" w:rsidR="00BF1DC2" w:rsidRPr="00BF1DC2" w:rsidRDefault="00BF1DC2" w:rsidP="00BF1DC2">
            <w:pPr>
              <w:jc w:val="center"/>
              <w:rPr>
                <w:rFonts w:ascii="Times New Roman" w:hAnsi="Times New Roman" w:cs="Times New Roman"/>
                <w:b/>
              </w:rPr>
            </w:pPr>
            <w:r w:rsidRPr="00BF1DC2">
              <w:rPr>
                <w:rFonts w:ascii="Times New Roman" w:hAnsi="Times New Roman" w:cs="Times New Roman"/>
                <w:b/>
              </w:rPr>
              <w:t>Дата выдачи</w:t>
            </w:r>
          </w:p>
        </w:tc>
        <w:tc>
          <w:tcPr>
            <w:tcW w:w="1701" w:type="dxa"/>
            <w:vAlign w:val="center"/>
          </w:tcPr>
          <w:p w14:paraId="442A967B" w14:textId="77777777" w:rsidR="00BF1DC2" w:rsidRPr="00BF1DC2" w:rsidRDefault="00BF1DC2" w:rsidP="00BF1DC2">
            <w:pPr>
              <w:jc w:val="center"/>
              <w:rPr>
                <w:rFonts w:ascii="Times New Roman" w:hAnsi="Times New Roman" w:cs="Times New Roman"/>
                <w:b/>
              </w:rPr>
            </w:pPr>
            <w:r w:rsidRPr="00BF1DC2">
              <w:rPr>
                <w:rFonts w:ascii="Times New Roman" w:hAnsi="Times New Roman" w:cs="Times New Roman"/>
                <w:b/>
              </w:rPr>
              <w:t>Примечание</w:t>
            </w:r>
          </w:p>
        </w:tc>
      </w:tr>
      <w:tr w:rsidR="00BF1DC2" w:rsidRPr="00BF1DC2" w14:paraId="68848A8D" w14:textId="77777777" w:rsidTr="000E5A24">
        <w:tc>
          <w:tcPr>
            <w:tcW w:w="710" w:type="dxa"/>
          </w:tcPr>
          <w:p w14:paraId="794DA081"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1.</w:t>
            </w:r>
          </w:p>
        </w:tc>
        <w:tc>
          <w:tcPr>
            <w:tcW w:w="1701" w:type="dxa"/>
          </w:tcPr>
          <w:p w14:paraId="3213785D" w14:textId="77777777" w:rsidR="00BF1DC2" w:rsidRPr="00BF1DC2" w:rsidRDefault="00BF1DC2" w:rsidP="00BF1DC2">
            <w:pPr>
              <w:rPr>
                <w:rFonts w:ascii="Times New Roman" w:hAnsi="Times New Roman" w:cs="Times New Roman"/>
              </w:rPr>
            </w:pPr>
          </w:p>
          <w:p w14:paraId="2FFD593C" w14:textId="77777777" w:rsidR="00BF1DC2" w:rsidRPr="00BF1DC2" w:rsidRDefault="00BF1DC2" w:rsidP="00BF1DC2">
            <w:pPr>
              <w:rPr>
                <w:rFonts w:ascii="Times New Roman" w:hAnsi="Times New Roman" w:cs="Times New Roman"/>
              </w:rPr>
            </w:pPr>
          </w:p>
        </w:tc>
        <w:tc>
          <w:tcPr>
            <w:tcW w:w="1701" w:type="dxa"/>
          </w:tcPr>
          <w:p w14:paraId="25551749" w14:textId="77777777" w:rsidR="00BF1DC2" w:rsidRPr="00BF1DC2" w:rsidRDefault="00BF1DC2" w:rsidP="00BF1DC2">
            <w:pPr>
              <w:rPr>
                <w:rFonts w:ascii="Times New Roman" w:hAnsi="Times New Roman" w:cs="Times New Roman"/>
              </w:rPr>
            </w:pPr>
          </w:p>
        </w:tc>
        <w:tc>
          <w:tcPr>
            <w:tcW w:w="1276" w:type="dxa"/>
          </w:tcPr>
          <w:p w14:paraId="4C6AFFBE" w14:textId="77777777" w:rsidR="00BF1DC2" w:rsidRPr="00BF1DC2" w:rsidRDefault="00BF1DC2" w:rsidP="00BF1DC2">
            <w:pPr>
              <w:rPr>
                <w:rFonts w:ascii="Times New Roman" w:hAnsi="Times New Roman" w:cs="Times New Roman"/>
              </w:rPr>
            </w:pPr>
          </w:p>
        </w:tc>
        <w:tc>
          <w:tcPr>
            <w:tcW w:w="1676" w:type="dxa"/>
          </w:tcPr>
          <w:p w14:paraId="3FE20D04" w14:textId="77777777" w:rsidR="00BF1DC2" w:rsidRPr="00BF1DC2" w:rsidRDefault="00BF1DC2" w:rsidP="00BF1DC2">
            <w:pPr>
              <w:rPr>
                <w:rFonts w:ascii="Times New Roman" w:hAnsi="Times New Roman" w:cs="Times New Roman"/>
              </w:rPr>
            </w:pPr>
          </w:p>
        </w:tc>
        <w:tc>
          <w:tcPr>
            <w:tcW w:w="1867" w:type="dxa"/>
          </w:tcPr>
          <w:p w14:paraId="5E1A28FE" w14:textId="77777777" w:rsidR="00BF1DC2" w:rsidRPr="00BF1DC2" w:rsidRDefault="00BF1DC2" w:rsidP="00BF1DC2">
            <w:pPr>
              <w:rPr>
                <w:rFonts w:ascii="Times New Roman" w:hAnsi="Times New Roman" w:cs="Times New Roman"/>
              </w:rPr>
            </w:pPr>
          </w:p>
        </w:tc>
        <w:tc>
          <w:tcPr>
            <w:tcW w:w="1712" w:type="dxa"/>
          </w:tcPr>
          <w:p w14:paraId="2CA3909C" w14:textId="77777777" w:rsidR="00BF1DC2" w:rsidRPr="00BF1DC2" w:rsidRDefault="00BF1DC2" w:rsidP="00BF1DC2">
            <w:pPr>
              <w:rPr>
                <w:rFonts w:ascii="Times New Roman" w:hAnsi="Times New Roman" w:cs="Times New Roman"/>
              </w:rPr>
            </w:pPr>
          </w:p>
        </w:tc>
        <w:tc>
          <w:tcPr>
            <w:tcW w:w="1651" w:type="dxa"/>
          </w:tcPr>
          <w:p w14:paraId="19EF7F93" w14:textId="77777777" w:rsidR="00BF1DC2" w:rsidRPr="00BF1DC2" w:rsidRDefault="00BF1DC2" w:rsidP="00BF1DC2">
            <w:pPr>
              <w:rPr>
                <w:rFonts w:ascii="Times New Roman" w:hAnsi="Times New Roman" w:cs="Times New Roman"/>
              </w:rPr>
            </w:pPr>
          </w:p>
        </w:tc>
        <w:tc>
          <w:tcPr>
            <w:tcW w:w="1457" w:type="dxa"/>
          </w:tcPr>
          <w:p w14:paraId="13FDE825" w14:textId="77777777" w:rsidR="00BF1DC2" w:rsidRPr="00BF1DC2" w:rsidRDefault="00BF1DC2" w:rsidP="00BF1DC2">
            <w:pPr>
              <w:rPr>
                <w:rFonts w:ascii="Times New Roman" w:hAnsi="Times New Roman" w:cs="Times New Roman"/>
              </w:rPr>
            </w:pPr>
          </w:p>
        </w:tc>
        <w:tc>
          <w:tcPr>
            <w:tcW w:w="1701" w:type="dxa"/>
          </w:tcPr>
          <w:p w14:paraId="0EBFA0B2" w14:textId="77777777" w:rsidR="00BF1DC2" w:rsidRPr="00BF1DC2" w:rsidRDefault="00BF1DC2" w:rsidP="00BF1DC2">
            <w:pPr>
              <w:rPr>
                <w:rFonts w:ascii="Times New Roman" w:hAnsi="Times New Roman" w:cs="Times New Roman"/>
              </w:rPr>
            </w:pPr>
          </w:p>
        </w:tc>
      </w:tr>
      <w:tr w:rsidR="00BF1DC2" w:rsidRPr="00BF1DC2" w14:paraId="01ECF07B" w14:textId="77777777" w:rsidTr="000E5A24">
        <w:tc>
          <w:tcPr>
            <w:tcW w:w="710" w:type="dxa"/>
          </w:tcPr>
          <w:p w14:paraId="3FC444C6"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2.</w:t>
            </w:r>
          </w:p>
        </w:tc>
        <w:tc>
          <w:tcPr>
            <w:tcW w:w="1701" w:type="dxa"/>
          </w:tcPr>
          <w:p w14:paraId="678F3BF1" w14:textId="77777777" w:rsidR="00BF1DC2" w:rsidRPr="00BF1DC2" w:rsidRDefault="00BF1DC2" w:rsidP="00BF1DC2">
            <w:pPr>
              <w:rPr>
                <w:rFonts w:ascii="Times New Roman" w:hAnsi="Times New Roman" w:cs="Times New Roman"/>
              </w:rPr>
            </w:pPr>
          </w:p>
          <w:p w14:paraId="7CFB687C" w14:textId="77777777" w:rsidR="00BF1DC2" w:rsidRPr="00BF1DC2" w:rsidRDefault="00BF1DC2" w:rsidP="00BF1DC2">
            <w:pPr>
              <w:rPr>
                <w:rFonts w:ascii="Times New Roman" w:hAnsi="Times New Roman" w:cs="Times New Roman"/>
              </w:rPr>
            </w:pPr>
          </w:p>
        </w:tc>
        <w:tc>
          <w:tcPr>
            <w:tcW w:w="1701" w:type="dxa"/>
          </w:tcPr>
          <w:p w14:paraId="53E45861" w14:textId="77777777" w:rsidR="00BF1DC2" w:rsidRPr="00BF1DC2" w:rsidRDefault="00BF1DC2" w:rsidP="00BF1DC2">
            <w:pPr>
              <w:rPr>
                <w:rFonts w:ascii="Times New Roman" w:hAnsi="Times New Roman" w:cs="Times New Roman"/>
              </w:rPr>
            </w:pPr>
          </w:p>
        </w:tc>
        <w:tc>
          <w:tcPr>
            <w:tcW w:w="1276" w:type="dxa"/>
          </w:tcPr>
          <w:p w14:paraId="7A1F5A7A" w14:textId="77777777" w:rsidR="00BF1DC2" w:rsidRPr="00BF1DC2" w:rsidRDefault="00BF1DC2" w:rsidP="00BF1DC2">
            <w:pPr>
              <w:rPr>
                <w:rFonts w:ascii="Times New Roman" w:hAnsi="Times New Roman" w:cs="Times New Roman"/>
              </w:rPr>
            </w:pPr>
          </w:p>
        </w:tc>
        <w:tc>
          <w:tcPr>
            <w:tcW w:w="1676" w:type="dxa"/>
          </w:tcPr>
          <w:p w14:paraId="1FDEE0F9" w14:textId="77777777" w:rsidR="00BF1DC2" w:rsidRPr="00BF1DC2" w:rsidRDefault="00BF1DC2" w:rsidP="00BF1DC2">
            <w:pPr>
              <w:rPr>
                <w:rFonts w:ascii="Times New Roman" w:hAnsi="Times New Roman" w:cs="Times New Roman"/>
              </w:rPr>
            </w:pPr>
          </w:p>
        </w:tc>
        <w:tc>
          <w:tcPr>
            <w:tcW w:w="1867" w:type="dxa"/>
          </w:tcPr>
          <w:p w14:paraId="4469849A" w14:textId="77777777" w:rsidR="00BF1DC2" w:rsidRPr="00BF1DC2" w:rsidRDefault="00BF1DC2" w:rsidP="00BF1DC2">
            <w:pPr>
              <w:rPr>
                <w:rFonts w:ascii="Times New Roman" w:hAnsi="Times New Roman" w:cs="Times New Roman"/>
              </w:rPr>
            </w:pPr>
          </w:p>
        </w:tc>
        <w:tc>
          <w:tcPr>
            <w:tcW w:w="1712" w:type="dxa"/>
          </w:tcPr>
          <w:p w14:paraId="1F10E11D" w14:textId="77777777" w:rsidR="00BF1DC2" w:rsidRPr="00BF1DC2" w:rsidRDefault="00BF1DC2" w:rsidP="00BF1DC2">
            <w:pPr>
              <w:rPr>
                <w:rFonts w:ascii="Times New Roman" w:hAnsi="Times New Roman" w:cs="Times New Roman"/>
              </w:rPr>
            </w:pPr>
          </w:p>
        </w:tc>
        <w:tc>
          <w:tcPr>
            <w:tcW w:w="1651" w:type="dxa"/>
          </w:tcPr>
          <w:p w14:paraId="6598CEDA" w14:textId="77777777" w:rsidR="00BF1DC2" w:rsidRPr="00BF1DC2" w:rsidRDefault="00BF1DC2" w:rsidP="00BF1DC2">
            <w:pPr>
              <w:rPr>
                <w:rFonts w:ascii="Times New Roman" w:hAnsi="Times New Roman" w:cs="Times New Roman"/>
              </w:rPr>
            </w:pPr>
          </w:p>
        </w:tc>
        <w:tc>
          <w:tcPr>
            <w:tcW w:w="1457" w:type="dxa"/>
          </w:tcPr>
          <w:p w14:paraId="32447FAD" w14:textId="77777777" w:rsidR="00BF1DC2" w:rsidRPr="00BF1DC2" w:rsidRDefault="00BF1DC2" w:rsidP="00BF1DC2">
            <w:pPr>
              <w:rPr>
                <w:rFonts w:ascii="Times New Roman" w:hAnsi="Times New Roman" w:cs="Times New Roman"/>
              </w:rPr>
            </w:pPr>
          </w:p>
        </w:tc>
        <w:tc>
          <w:tcPr>
            <w:tcW w:w="1701" w:type="dxa"/>
          </w:tcPr>
          <w:p w14:paraId="08E2DAB4" w14:textId="77777777" w:rsidR="00BF1DC2" w:rsidRPr="00BF1DC2" w:rsidRDefault="00BF1DC2" w:rsidP="00BF1DC2">
            <w:pPr>
              <w:rPr>
                <w:rFonts w:ascii="Times New Roman" w:hAnsi="Times New Roman" w:cs="Times New Roman"/>
              </w:rPr>
            </w:pPr>
          </w:p>
        </w:tc>
      </w:tr>
      <w:tr w:rsidR="00BF1DC2" w:rsidRPr="00BF1DC2" w14:paraId="450ED45B" w14:textId="77777777" w:rsidTr="000E5A24">
        <w:tc>
          <w:tcPr>
            <w:tcW w:w="710" w:type="dxa"/>
          </w:tcPr>
          <w:p w14:paraId="79D23DED"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3.</w:t>
            </w:r>
          </w:p>
        </w:tc>
        <w:tc>
          <w:tcPr>
            <w:tcW w:w="1701" w:type="dxa"/>
          </w:tcPr>
          <w:p w14:paraId="119EA37D" w14:textId="77777777" w:rsidR="00BF1DC2" w:rsidRPr="00BF1DC2" w:rsidRDefault="00BF1DC2" w:rsidP="00BF1DC2">
            <w:pPr>
              <w:rPr>
                <w:rFonts w:ascii="Times New Roman" w:hAnsi="Times New Roman" w:cs="Times New Roman"/>
              </w:rPr>
            </w:pPr>
          </w:p>
          <w:p w14:paraId="0DF2BCAB" w14:textId="77777777" w:rsidR="00BF1DC2" w:rsidRPr="00BF1DC2" w:rsidRDefault="00BF1DC2" w:rsidP="00BF1DC2">
            <w:pPr>
              <w:rPr>
                <w:rFonts w:ascii="Times New Roman" w:hAnsi="Times New Roman" w:cs="Times New Roman"/>
              </w:rPr>
            </w:pPr>
          </w:p>
        </w:tc>
        <w:tc>
          <w:tcPr>
            <w:tcW w:w="1701" w:type="dxa"/>
          </w:tcPr>
          <w:p w14:paraId="343C9FD3" w14:textId="77777777" w:rsidR="00BF1DC2" w:rsidRPr="00BF1DC2" w:rsidRDefault="00BF1DC2" w:rsidP="00BF1DC2">
            <w:pPr>
              <w:rPr>
                <w:rFonts w:ascii="Times New Roman" w:hAnsi="Times New Roman" w:cs="Times New Roman"/>
              </w:rPr>
            </w:pPr>
          </w:p>
        </w:tc>
        <w:tc>
          <w:tcPr>
            <w:tcW w:w="1276" w:type="dxa"/>
          </w:tcPr>
          <w:p w14:paraId="14CC21DE" w14:textId="77777777" w:rsidR="00BF1DC2" w:rsidRPr="00BF1DC2" w:rsidRDefault="00BF1DC2" w:rsidP="00BF1DC2">
            <w:pPr>
              <w:rPr>
                <w:rFonts w:ascii="Times New Roman" w:hAnsi="Times New Roman" w:cs="Times New Roman"/>
              </w:rPr>
            </w:pPr>
          </w:p>
        </w:tc>
        <w:tc>
          <w:tcPr>
            <w:tcW w:w="1676" w:type="dxa"/>
          </w:tcPr>
          <w:p w14:paraId="763C0EAC" w14:textId="77777777" w:rsidR="00BF1DC2" w:rsidRPr="00BF1DC2" w:rsidRDefault="00BF1DC2" w:rsidP="00BF1DC2">
            <w:pPr>
              <w:rPr>
                <w:rFonts w:ascii="Times New Roman" w:hAnsi="Times New Roman" w:cs="Times New Roman"/>
              </w:rPr>
            </w:pPr>
          </w:p>
        </w:tc>
        <w:tc>
          <w:tcPr>
            <w:tcW w:w="1867" w:type="dxa"/>
          </w:tcPr>
          <w:p w14:paraId="790BD232" w14:textId="77777777" w:rsidR="00BF1DC2" w:rsidRPr="00BF1DC2" w:rsidRDefault="00BF1DC2" w:rsidP="00BF1DC2">
            <w:pPr>
              <w:rPr>
                <w:rFonts w:ascii="Times New Roman" w:hAnsi="Times New Roman" w:cs="Times New Roman"/>
              </w:rPr>
            </w:pPr>
          </w:p>
        </w:tc>
        <w:tc>
          <w:tcPr>
            <w:tcW w:w="1712" w:type="dxa"/>
          </w:tcPr>
          <w:p w14:paraId="558BAFCA" w14:textId="77777777" w:rsidR="00BF1DC2" w:rsidRPr="00BF1DC2" w:rsidRDefault="00BF1DC2" w:rsidP="00BF1DC2">
            <w:pPr>
              <w:rPr>
                <w:rFonts w:ascii="Times New Roman" w:hAnsi="Times New Roman" w:cs="Times New Roman"/>
              </w:rPr>
            </w:pPr>
          </w:p>
        </w:tc>
        <w:tc>
          <w:tcPr>
            <w:tcW w:w="1651" w:type="dxa"/>
          </w:tcPr>
          <w:p w14:paraId="6AE3BA50" w14:textId="77777777" w:rsidR="00BF1DC2" w:rsidRPr="00BF1DC2" w:rsidRDefault="00BF1DC2" w:rsidP="00BF1DC2">
            <w:pPr>
              <w:rPr>
                <w:rFonts w:ascii="Times New Roman" w:hAnsi="Times New Roman" w:cs="Times New Roman"/>
              </w:rPr>
            </w:pPr>
          </w:p>
        </w:tc>
        <w:tc>
          <w:tcPr>
            <w:tcW w:w="1457" w:type="dxa"/>
          </w:tcPr>
          <w:p w14:paraId="3D6F786A" w14:textId="77777777" w:rsidR="00BF1DC2" w:rsidRPr="00BF1DC2" w:rsidRDefault="00BF1DC2" w:rsidP="00BF1DC2">
            <w:pPr>
              <w:rPr>
                <w:rFonts w:ascii="Times New Roman" w:hAnsi="Times New Roman" w:cs="Times New Roman"/>
              </w:rPr>
            </w:pPr>
          </w:p>
        </w:tc>
        <w:tc>
          <w:tcPr>
            <w:tcW w:w="1701" w:type="dxa"/>
          </w:tcPr>
          <w:p w14:paraId="786B3CF7" w14:textId="77777777" w:rsidR="00BF1DC2" w:rsidRPr="00BF1DC2" w:rsidRDefault="00BF1DC2" w:rsidP="00BF1DC2">
            <w:pPr>
              <w:rPr>
                <w:rFonts w:ascii="Times New Roman" w:hAnsi="Times New Roman" w:cs="Times New Roman"/>
              </w:rPr>
            </w:pPr>
          </w:p>
        </w:tc>
      </w:tr>
      <w:tr w:rsidR="00BF1DC2" w:rsidRPr="00BF1DC2" w14:paraId="6216A074" w14:textId="77777777" w:rsidTr="000E5A24">
        <w:tc>
          <w:tcPr>
            <w:tcW w:w="710" w:type="dxa"/>
          </w:tcPr>
          <w:p w14:paraId="64F56E04"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4.</w:t>
            </w:r>
          </w:p>
        </w:tc>
        <w:tc>
          <w:tcPr>
            <w:tcW w:w="1701" w:type="dxa"/>
          </w:tcPr>
          <w:p w14:paraId="368A69D1" w14:textId="77777777" w:rsidR="00BF1DC2" w:rsidRPr="00BF1DC2" w:rsidRDefault="00BF1DC2" w:rsidP="00BF1DC2">
            <w:pPr>
              <w:rPr>
                <w:rFonts w:ascii="Times New Roman" w:hAnsi="Times New Roman" w:cs="Times New Roman"/>
              </w:rPr>
            </w:pPr>
          </w:p>
          <w:p w14:paraId="770A5302" w14:textId="77777777" w:rsidR="00BF1DC2" w:rsidRPr="00BF1DC2" w:rsidRDefault="00BF1DC2" w:rsidP="00BF1DC2">
            <w:pPr>
              <w:rPr>
                <w:rFonts w:ascii="Times New Roman" w:hAnsi="Times New Roman" w:cs="Times New Roman"/>
              </w:rPr>
            </w:pPr>
          </w:p>
        </w:tc>
        <w:tc>
          <w:tcPr>
            <w:tcW w:w="1701" w:type="dxa"/>
          </w:tcPr>
          <w:p w14:paraId="621F7CFE" w14:textId="77777777" w:rsidR="00BF1DC2" w:rsidRPr="00BF1DC2" w:rsidRDefault="00BF1DC2" w:rsidP="00BF1DC2">
            <w:pPr>
              <w:rPr>
                <w:rFonts w:ascii="Times New Roman" w:hAnsi="Times New Roman" w:cs="Times New Roman"/>
              </w:rPr>
            </w:pPr>
          </w:p>
        </w:tc>
        <w:tc>
          <w:tcPr>
            <w:tcW w:w="1276" w:type="dxa"/>
          </w:tcPr>
          <w:p w14:paraId="6D0B137B" w14:textId="77777777" w:rsidR="00BF1DC2" w:rsidRPr="00BF1DC2" w:rsidRDefault="00BF1DC2" w:rsidP="00BF1DC2">
            <w:pPr>
              <w:rPr>
                <w:rFonts w:ascii="Times New Roman" w:hAnsi="Times New Roman" w:cs="Times New Roman"/>
              </w:rPr>
            </w:pPr>
          </w:p>
        </w:tc>
        <w:tc>
          <w:tcPr>
            <w:tcW w:w="1676" w:type="dxa"/>
          </w:tcPr>
          <w:p w14:paraId="5CF75583" w14:textId="77777777" w:rsidR="00BF1DC2" w:rsidRPr="00BF1DC2" w:rsidRDefault="00BF1DC2" w:rsidP="00BF1DC2">
            <w:pPr>
              <w:rPr>
                <w:rFonts w:ascii="Times New Roman" w:hAnsi="Times New Roman" w:cs="Times New Roman"/>
              </w:rPr>
            </w:pPr>
          </w:p>
        </w:tc>
        <w:tc>
          <w:tcPr>
            <w:tcW w:w="1867" w:type="dxa"/>
          </w:tcPr>
          <w:p w14:paraId="179857F0" w14:textId="77777777" w:rsidR="00BF1DC2" w:rsidRPr="00BF1DC2" w:rsidRDefault="00BF1DC2" w:rsidP="00BF1DC2">
            <w:pPr>
              <w:rPr>
                <w:rFonts w:ascii="Times New Roman" w:hAnsi="Times New Roman" w:cs="Times New Roman"/>
              </w:rPr>
            </w:pPr>
          </w:p>
        </w:tc>
        <w:tc>
          <w:tcPr>
            <w:tcW w:w="1712" w:type="dxa"/>
          </w:tcPr>
          <w:p w14:paraId="4A724164" w14:textId="77777777" w:rsidR="00BF1DC2" w:rsidRPr="00BF1DC2" w:rsidRDefault="00BF1DC2" w:rsidP="00BF1DC2">
            <w:pPr>
              <w:rPr>
                <w:rFonts w:ascii="Times New Roman" w:hAnsi="Times New Roman" w:cs="Times New Roman"/>
              </w:rPr>
            </w:pPr>
          </w:p>
        </w:tc>
        <w:tc>
          <w:tcPr>
            <w:tcW w:w="1651" w:type="dxa"/>
          </w:tcPr>
          <w:p w14:paraId="1C4383CE" w14:textId="77777777" w:rsidR="00BF1DC2" w:rsidRPr="00BF1DC2" w:rsidRDefault="00BF1DC2" w:rsidP="00BF1DC2">
            <w:pPr>
              <w:rPr>
                <w:rFonts w:ascii="Times New Roman" w:hAnsi="Times New Roman" w:cs="Times New Roman"/>
              </w:rPr>
            </w:pPr>
          </w:p>
        </w:tc>
        <w:tc>
          <w:tcPr>
            <w:tcW w:w="1457" w:type="dxa"/>
          </w:tcPr>
          <w:p w14:paraId="65242D95" w14:textId="77777777" w:rsidR="00BF1DC2" w:rsidRPr="00BF1DC2" w:rsidRDefault="00BF1DC2" w:rsidP="00BF1DC2">
            <w:pPr>
              <w:rPr>
                <w:rFonts w:ascii="Times New Roman" w:hAnsi="Times New Roman" w:cs="Times New Roman"/>
              </w:rPr>
            </w:pPr>
          </w:p>
        </w:tc>
        <w:tc>
          <w:tcPr>
            <w:tcW w:w="1701" w:type="dxa"/>
          </w:tcPr>
          <w:p w14:paraId="37F58C5D" w14:textId="77777777" w:rsidR="00BF1DC2" w:rsidRPr="00BF1DC2" w:rsidRDefault="00BF1DC2" w:rsidP="00BF1DC2">
            <w:pPr>
              <w:rPr>
                <w:rFonts w:ascii="Times New Roman" w:hAnsi="Times New Roman" w:cs="Times New Roman"/>
              </w:rPr>
            </w:pPr>
          </w:p>
        </w:tc>
      </w:tr>
      <w:tr w:rsidR="00BF1DC2" w:rsidRPr="00BF1DC2" w14:paraId="01D3DAE1" w14:textId="77777777" w:rsidTr="000E5A24">
        <w:tc>
          <w:tcPr>
            <w:tcW w:w="710" w:type="dxa"/>
          </w:tcPr>
          <w:p w14:paraId="191665B9"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5.</w:t>
            </w:r>
          </w:p>
          <w:p w14:paraId="0B492D0C" w14:textId="77777777" w:rsidR="00BF1DC2" w:rsidRPr="00BF1DC2" w:rsidRDefault="00BF1DC2" w:rsidP="00BF1DC2">
            <w:pPr>
              <w:jc w:val="center"/>
              <w:rPr>
                <w:rFonts w:ascii="Times New Roman" w:hAnsi="Times New Roman" w:cs="Times New Roman"/>
              </w:rPr>
            </w:pPr>
          </w:p>
        </w:tc>
        <w:tc>
          <w:tcPr>
            <w:tcW w:w="1701" w:type="dxa"/>
          </w:tcPr>
          <w:p w14:paraId="1151D9BD" w14:textId="77777777" w:rsidR="00BF1DC2" w:rsidRPr="00BF1DC2" w:rsidRDefault="00BF1DC2" w:rsidP="00BF1DC2">
            <w:pPr>
              <w:rPr>
                <w:rFonts w:ascii="Times New Roman" w:hAnsi="Times New Roman" w:cs="Times New Roman"/>
              </w:rPr>
            </w:pPr>
          </w:p>
        </w:tc>
        <w:tc>
          <w:tcPr>
            <w:tcW w:w="1701" w:type="dxa"/>
          </w:tcPr>
          <w:p w14:paraId="0C1AD9DE" w14:textId="77777777" w:rsidR="00BF1DC2" w:rsidRPr="00BF1DC2" w:rsidRDefault="00BF1DC2" w:rsidP="00BF1DC2">
            <w:pPr>
              <w:rPr>
                <w:rFonts w:ascii="Times New Roman" w:hAnsi="Times New Roman" w:cs="Times New Roman"/>
              </w:rPr>
            </w:pPr>
          </w:p>
        </w:tc>
        <w:tc>
          <w:tcPr>
            <w:tcW w:w="1276" w:type="dxa"/>
          </w:tcPr>
          <w:p w14:paraId="7D24C195" w14:textId="77777777" w:rsidR="00BF1DC2" w:rsidRPr="00BF1DC2" w:rsidRDefault="00BF1DC2" w:rsidP="00BF1DC2">
            <w:pPr>
              <w:rPr>
                <w:rFonts w:ascii="Times New Roman" w:hAnsi="Times New Roman" w:cs="Times New Roman"/>
              </w:rPr>
            </w:pPr>
          </w:p>
        </w:tc>
        <w:tc>
          <w:tcPr>
            <w:tcW w:w="1676" w:type="dxa"/>
          </w:tcPr>
          <w:p w14:paraId="06236A38" w14:textId="77777777" w:rsidR="00BF1DC2" w:rsidRPr="00BF1DC2" w:rsidRDefault="00BF1DC2" w:rsidP="00BF1DC2">
            <w:pPr>
              <w:rPr>
                <w:rFonts w:ascii="Times New Roman" w:hAnsi="Times New Roman" w:cs="Times New Roman"/>
              </w:rPr>
            </w:pPr>
          </w:p>
        </w:tc>
        <w:tc>
          <w:tcPr>
            <w:tcW w:w="1867" w:type="dxa"/>
          </w:tcPr>
          <w:p w14:paraId="17AE87D7" w14:textId="77777777" w:rsidR="00BF1DC2" w:rsidRPr="00BF1DC2" w:rsidRDefault="00BF1DC2" w:rsidP="00BF1DC2">
            <w:pPr>
              <w:rPr>
                <w:rFonts w:ascii="Times New Roman" w:hAnsi="Times New Roman" w:cs="Times New Roman"/>
              </w:rPr>
            </w:pPr>
          </w:p>
        </w:tc>
        <w:tc>
          <w:tcPr>
            <w:tcW w:w="1712" w:type="dxa"/>
          </w:tcPr>
          <w:p w14:paraId="1D9DFE00" w14:textId="77777777" w:rsidR="00BF1DC2" w:rsidRPr="00BF1DC2" w:rsidRDefault="00BF1DC2" w:rsidP="00BF1DC2">
            <w:pPr>
              <w:rPr>
                <w:rFonts w:ascii="Times New Roman" w:hAnsi="Times New Roman" w:cs="Times New Roman"/>
              </w:rPr>
            </w:pPr>
          </w:p>
        </w:tc>
        <w:tc>
          <w:tcPr>
            <w:tcW w:w="1651" w:type="dxa"/>
          </w:tcPr>
          <w:p w14:paraId="512616FF" w14:textId="77777777" w:rsidR="00BF1DC2" w:rsidRPr="00BF1DC2" w:rsidRDefault="00BF1DC2" w:rsidP="00BF1DC2">
            <w:pPr>
              <w:rPr>
                <w:rFonts w:ascii="Times New Roman" w:hAnsi="Times New Roman" w:cs="Times New Roman"/>
              </w:rPr>
            </w:pPr>
          </w:p>
        </w:tc>
        <w:tc>
          <w:tcPr>
            <w:tcW w:w="1457" w:type="dxa"/>
          </w:tcPr>
          <w:p w14:paraId="3D4D1C0A" w14:textId="77777777" w:rsidR="00BF1DC2" w:rsidRPr="00BF1DC2" w:rsidRDefault="00BF1DC2" w:rsidP="00BF1DC2">
            <w:pPr>
              <w:rPr>
                <w:rFonts w:ascii="Times New Roman" w:hAnsi="Times New Roman" w:cs="Times New Roman"/>
              </w:rPr>
            </w:pPr>
          </w:p>
        </w:tc>
        <w:tc>
          <w:tcPr>
            <w:tcW w:w="1701" w:type="dxa"/>
          </w:tcPr>
          <w:p w14:paraId="52397895" w14:textId="77777777" w:rsidR="00BF1DC2" w:rsidRPr="00BF1DC2" w:rsidRDefault="00BF1DC2" w:rsidP="00BF1DC2">
            <w:pPr>
              <w:rPr>
                <w:rFonts w:ascii="Times New Roman" w:hAnsi="Times New Roman" w:cs="Times New Roman"/>
              </w:rPr>
            </w:pPr>
          </w:p>
        </w:tc>
      </w:tr>
      <w:tr w:rsidR="00BF1DC2" w:rsidRPr="00BF1DC2" w14:paraId="466660D7" w14:textId="77777777" w:rsidTr="000E5A24">
        <w:tc>
          <w:tcPr>
            <w:tcW w:w="710" w:type="dxa"/>
          </w:tcPr>
          <w:p w14:paraId="378088AF"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6.</w:t>
            </w:r>
          </w:p>
        </w:tc>
        <w:tc>
          <w:tcPr>
            <w:tcW w:w="1701" w:type="dxa"/>
          </w:tcPr>
          <w:p w14:paraId="59087C17" w14:textId="77777777" w:rsidR="00BF1DC2" w:rsidRPr="00BF1DC2" w:rsidRDefault="00BF1DC2" w:rsidP="00BF1DC2">
            <w:pPr>
              <w:rPr>
                <w:rFonts w:ascii="Times New Roman" w:hAnsi="Times New Roman" w:cs="Times New Roman"/>
              </w:rPr>
            </w:pPr>
          </w:p>
          <w:p w14:paraId="358D5905" w14:textId="77777777" w:rsidR="00BF1DC2" w:rsidRPr="00BF1DC2" w:rsidRDefault="00BF1DC2" w:rsidP="00BF1DC2">
            <w:pPr>
              <w:rPr>
                <w:rFonts w:ascii="Times New Roman" w:hAnsi="Times New Roman" w:cs="Times New Roman"/>
              </w:rPr>
            </w:pPr>
          </w:p>
        </w:tc>
        <w:tc>
          <w:tcPr>
            <w:tcW w:w="1701" w:type="dxa"/>
          </w:tcPr>
          <w:p w14:paraId="0A9CE66B" w14:textId="77777777" w:rsidR="00BF1DC2" w:rsidRPr="00BF1DC2" w:rsidRDefault="00BF1DC2" w:rsidP="00BF1DC2">
            <w:pPr>
              <w:rPr>
                <w:rFonts w:ascii="Times New Roman" w:hAnsi="Times New Roman" w:cs="Times New Roman"/>
              </w:rPr>
            </w:pPr>
          </w:p>
        </w:tc>
        <w:tc>
          <w:tcPr>
            <w:tcW w:w="1276" w:type="dxa"/>
          </w:tcPr>
          <w:p w14:paraId="404042EE" w14:textId="77777777" w:rsidR="00BF1DC2" w:rsidRPr="00BF1DC2" w:rsidRDefault="00BF1DC2" w:rsidP="00BF1DC2">
            <w:pPr>
              <w:rPr>
                <w:rFonts w:ascii="Times New Roman" w:hAnsi="Times New Roman" w:cs="Times New Roman"/>
              </w:rPr>
            </w:pPr>
          </w:p>
        </w:tc>
        <w:tc>
          <w:tcPr>
            <w:tcW w:w="1676" w:type="dxa"/>
          </w:tcPr>
          <w:p w14:paraId="7C5476CE" w14:textId="77777777" w:rsidR="00BF1DC2" w:rsidRPr="00BF1DC2" w:rsidRDefault="00BF1DC2" w:rsidP="00BF1DC2">
            <w:pPr>
              <w:rPr>
                <w:rFonts w:ascii="Times New Roman" w:hAnsi="Times New Roman" w:cs="Times New Roman"/>
              </w:rPr>
            </w:pPr>
          </w:p>
        </w:tc>
        <w:tc>
          <w:tcPr>
            <w:tcW w:w="1867" w:type="dxa"/>
          </w:tcPr>
          <w:p w14:paraId="4F5EAE94" w14:textId="77777777" w:rsidR="00BF1DC2" w:rsidRPr="00BF1DC2" w:rsidRDefault="00BF1DC2" w:rsidP="00BF1DC2">
            <w:pPr>
              <w:rPr>
                <w:rFonts w:ascii="Times New Roman" w:hAnsi="Times New Roman" w:cs="Times New Roman"/>
              </w:rPr>
            </w:pPr>
          </w:p>
        </w:tc>
        <w:tc>
          <w:tcPr>
            <w:tcW w:w="1712" w:type="dxa"/>
          </w:tcPr>
          <w:p w14:paraId="7E5C3369" w14:textId="77777777" w:rsidR="00BF1DC2" w:rsidRPr="00BF1DC2" w:rsidRDefault="00BF1DC2" w:rsidP="00BF1DC2">
            <w:pPr>
              <w:rPr>
                <w:rFonts w:ascii="Times New Roman" w:hAnsi="Times New Roman" w:cs="Times New Roman"/>
              </w:rPr>
            </w:pPr>
          </w:p>
        </w:tc>
        <w:tc>
          <w:tcPr>
            <w:tcW w:w="1651" w:type="dxa"/>
          </w:tcPr>
          <w:p w14:paraId="322D4692" w14:textId="77777777" w:rsidR="00BF1DC2" w:rsidRPr="00BF1DC2" w:rsidRDefault="00BF1DC2" w:rsidP="00BF1DC2">
            <w:pPr>
              <w:rPr>
                <w:rFonts w:ascii="Times New Roman" w:hAnsi="Times New Roman" w:cs="Times New Roman"/>
              </w:rPr>
            </w:pPr>
          </w:p>
        </w:tc>
        <w:tc>
          <w:tcPr>
            <w:tcW w:w="1457" w:type="dxa"/>
          </w:tcPr>
          <w:p w14:paraId="0DF91999" w14:textId="77777777" w:rsidR="00BF1DC2" w:rsidRPr="00BF1DC2" w:rsidRDefault="00BF1DC2" w:rsidP="00BF1DC2">
            <w:pPr>
              <w:rPr>
                <w:rFonts w:ascii="Times New Roman" w:hAnsi="Times New Roman" w:cs="Times New Roman"/>
              </w:rPr>
            </w:pPr>
          </w:p>
        </w:tc>
        <w:tc>
          <w:tcPr>
            <w:tcW w:w="1701" w:type="dxa"/>
          </w:tcPr>
          <w:p w14:paraId="2857ABCB" w14:textId="77777777" w:rsidR="00BF1DC2" w:rsidRPr="00BF1DC2" w:rsidRDefault="00BF1DC2" w:rsidP="00BF1DC2">
            <w:pPr>
              <w:rPr>
                <w:rFonts w:ascii="Times New Roman" w:hAnsi="Times New Roman" w:cs="Times New Roman"/>
              </w:rPr>
            </w:pPr>
          </w:p>
        </w:tc>
      </w:tr>
      <w:tr w:rsidR="00BF1DC2" w:rsidRPr="00BF1DC2" w14:paraId="52692B47" w14:textId="77777777" w:rsidTr="000E5A24">
        <w:tc>
          <w:tcPr>
            <w:tcW w:w="710" w:type="dxa"/>
          </w:tcPr>
          <w:p w14:paraId="609DE6A1"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7.</w:t>
            </w:r>
          </w:p>
        </w:tc>
        <w:tc>
          <w:tcPr>
            <w:tcW w:w="1701" w:type="dxa"/>
          </w:tcPr>
          <w:p w14:paraId="24A5961E" w14:textId="77777777" w:rsidR="00BF1DC2" w:rsidRPr="00BF1DC2" w:rsidRDefault="00BF1DC2" w:rsidP="00BF1DC2">
            <w:pPr>
              <w:rPr>
                <w:rFonts w:ascii="Times New Roman" w:hAnsi="Times New Roman" w:cs="Times New Roman"/>
              </w:rPr>
            </w:pPr>
          </w:p>
          <w:p w14:paraId="7F7CB863" w14:textId="77777777" w:rsidR="00BF1DC2" w:rsidRPr="00BF1DC2" w:rsidRDefault="00BF1DC2" w:rsidP="00BF1DC2">
            <w:pPr>
              <w:rPr>
                <w:rFonts w:ascii="Times New Roman" w:hAnsi="Times New Roman" w:cs="Times New Roman"/>
              </w:rPr>
            </w:pPr>
          </w:p>
        </w:tc>
        <w:tc>
          <w:tcPr>
            <w:tcW w:w="1701" w:type="dxa"/>
          </w:tcPr>
          <w:p w14:paraId="6EBAB6B5" w14:textId="77777777" w:rsidR="00BF1DC2" w:rsidRPr="00BF1DC2" w:rsidRDefault="00BF1DC2" w:rsidP="00BF1DC2">
            <w:pPr>
              <w:rPr>
                <w:rFonts w:ascii="Times New Roman" w:hAnsi="Times New Roman" w:cs="Times New Roman"/>
              </w:rPr>
            </w:pPr>
          </w:p>
        </w:tc>
        <w:tc>
          <w:tcPr>
            <w:tcW w:w="1276" w:type="dxa"/>
          </w:tcPr>
          <w:p w14:paraId="0C002AA1" w14:textId="77777777" w:rsidR="00BF1DC2" w:rsidRPr="00BF1DC2" w:rsidRDefault="00BF1DC2" w:rsidP="00BF1DC2">
            <w:pPr>
              <w:rPr>
                <w:rFonts w:ascii="Times New Roman" w:hAnsi="Times New Roman" w:cs="Times New Roman"/>
              </w:rPr>
            </w:pPr>
          </w:p>
        </w:tc>
        <w:tc>
          <w:tcPr>
            <w:tcW w:w="1676" w:type="dxa"/>
          </w:tcPr>
          <w:p w14:paraId="7D70131D" w14:textId="77777777" w:rsidR="00BF1DC2" w:rsidRPr="00BF1DC2" w:rsidRDefault="00BF1DC2" w:rsidP="00BF1DC2">
            <w:pPr>
              <w:rPr>
                <w:rFonts w:ascii="Times New Roman" w:hAnsi="Times New Roman" w:cs="Times New Roman"/>
              </w:rPr>
            </w:pPr>
          </w:p>
        </w:tc>
        <w:tc>
          <w:tcPr>
            <w:tcW w:w="1867" w:type="dxa"/>
          </w:tcPr>
          <w:p w14:paraId="4F9A3B51" w14:textId="77777777" w:rsidR="00BF1DC2" w:rsidRPr="00BF1DC2" w:rsidRDefault="00BF1DC2" w:rsidP="00BF1DC2">
            <w:pPr>
              <w:rPr>
                <w:rFonts w:ascii="Times New Roman" w:hAnsi="Times New Roman" w:cs="Times New Roman"/>
              </w:rPr>
            </w:pPr>
          </w:p>
        </w:tc>
        <w:tc>
          <w:tcPr>
            <w:tcW w:w="1712" w:type="dxa"/>
          </w:tcPr>
          <w:p w14:paraId="6AE26EF6" w14:textId="77777777" w:rsidR="00BF1DC2" w:rsidRPr="00BF1DC2" w:rsidRDefault="00BF1DC2" w:rsidP="00BF1DC2">
            <w:pPr>
              <w:rPr>
                <w:rFonts w:ascii="Times New Roman" w:hAnsi="Times New Roman" w:cs="Times New Roman"/>
              </w:rPr>
            </w:pPr>
          </w:p>
        </w:tc>
        <w:tc>
          <w:tcPr>
            <w:tcW w:w="1651" w:type="dxa"/>
          </w:tcPr>
          <w:p w14:paraId="0BC7B9B9" w14:textId="77777777" w:rsidR="00BF1DC2" w:rsidRPr="00BF1DC2" w:rsidRDefault="00BF1DC2" w:rsidP="00BF1DC2">
            <w:pPr>
              <w:rPr>
                <w:rFonts w:ascii="Times New Roman" w:hAnsi="Times New Roman" w:cs="Times New Roman"/>
              </w:rPr>
            </w:pPr>
          </w:p>
        </w:tc>
        <w:tc>
          <w:tcPr>
            <w:tcW w:w="1457" w:type="dxa"/>
          </w:tcPr>
          <w:p w14:paraId="082CA67B" w14:textId="77777777" w:rsidR="00BF1DC2" w:rsidRPr="00BF1DC2" w:rsidRDefault="00BF1DC2" w:rsidP="00BF1DC2">
            <w:pPr>
              <w:rPr>
                <w:rFonts w:ascii="Times New Roman" w:hAnsi="Times New Roman" w:cs="Times New Roman"/>
              </w:rPr>
            </w:pPr>
          </w:p>
        </w:tc>
        <w:tc>
          <w:tcPr>
            <w:tcW w:w="1701" w:type="dxa"/>
          </w:tcPr>
          <w:p w14:paraId="33FB7FF8" w14:textId="77777777" w:rsidR="00BF1DC2" w:rsidRPr="00BF1DC2" w:rsidRDefault="00BF1DC2" w:rsidP="00BF1DC2">
            <w:pPr>
              <w:rPr>
                <w:rFonts w:ascii="Times New Roman" w:hAnsi="Times New Roman" w:cs="Times New Roman"/>
              </w:rPr>
            </w:pPr>
          </w:p>
        </w:tc>
      </w:tr>
      <w:tr w:rsidR="00BF1DC2" w:rsidRPr="00BF1DC2" w14:paraId="4C1D12C8" w14:textId="77777777" w:rsidTr="000E5A24">
        <w:tc>
          <w:tcPr>
            <w:tcW w:w="710" w:type="dxa"/>
          </w:tcPr>
          <w:p w14:paraId="27AE28FF"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8.</w:t>
            </w:r>
          </w:p>
        </w:tc>
        <w:tc>
          <w:tcPr>
            <w:tcW w:w="1701" w:type="dxa"/>
          </w:tcPr>
          <w:p w14:paraId="5F678F2F" w14:textId="77777777" w:rsidR="00BF1DC2" w:rsidRPr="00BF1DC2" w:rsidRDefault="00BF1DC2" w:rsidP="00BF1DC2">
            <w:pPr>
              <w:rPr>
                <w:rFonts w:ascii="Times New Roman" w:hAnsi="Times New Roman" w:cs="Times New Roman"/>
              </w:rPr>
            </w:pPr>
          </w:p>
          <w:p w14:paraId="22ECE208" w14:textId="77777777" w:rsidR="00BF1DC2" w:rsidRPr="00BF1DC2" w:rsidRDefault="00BF1DC2" w:rsidP="00BF1DC2">
            <w:pPr>
              <w:rPr>
                <w:rFonts w:ascii="Times New Roman" w:hAnsi="Times New Roman" w:cs="Times New Roman"/>
              </w:rPr>
            </w:pPr>
          </w:p>
        </w:tc>
        <w:tc>
          <w:tcPr>
            <w:tcW w:w="1701" w:type="dxa"/>
          </w:tcPr>
          <w:p w14:paraId="74A80C38" w14:textId="77777777" w:rsidR="00BF1DC2" w:rsidRPr="00BF1DC2" w:rsidRDefault="00BF1DC2" w:rsidP="00BF1DC2">
            <w:pPr>
              <w:rPr>
                <w:rFonts w:ascii="Times New Roman" w:hAnsi="Times New Roman" w:cs="Times New Roman"/>
              </w:rPr>
            </w:pPr>
          </w:p>
        </w:tc>
        <w:tc>
          <w:tcPr>
            <w:tcW w:w="1276" w:type="dxa"/>
          </w:tcPr>
          <w:p w14:paraId="6DE9ACD6" w14:textId="77777777" w:rsidR="00BF1DC2" w:rsidRPr="00BF1DC2" w:rsidRDefault="00BF1DC2" w:rsidP="00BF1DC2">
            <w:pPr>
              <w:rPr>
                <w:rFonts w:ascii="Times New Roman" w:hAnsi="Times New Roman" w:cs="Times New Roman"/>
              </w:rPr>
            </w:pPr>
          </w:p>
        </w:tc>
        <w:tc>
          <w:tcPr>
            <w:tcW w:w="1676" w:type="dxa"/>
          </w:tcPr>
          <w:p w14:paraId="38988E8B" w14:textId="77777777" w:rsidR="00BF1DC2" w:rsidRPr="00BF1DC2" w:rsidRDefault="00BF1DC2" w:rsidP="00BF1DC2">
            <w:pPr>
              <w:rPr>
                <w:rFonts w:ascii="Times New Roman" w:hAnsi="Times New Roman" w:cs="Times New Roman"/>
              </w:rPr>
            </w:pPr>
          </w:p>
        </w:tc>
        <w:tc>
          <w:tcPr>
            <w:tcW w:w="1867" w:type="dxa"/>
          </w:tcPr>
          <w:p w14:paraId="4FA14DA0" w14:textId="77777777" w:rsidR="00BF1DC2" w:rsidRPr="00BF1DC2" w:rsidRDefault="00BF1DC2" w:rsidP="00BF1DC2">
            <w:pPr>
              <w:rPr>
                <w:rFonts w:ascii="Times New Roman" w:hAnsi="Times New Roman" w:cs="Times New Roman"/>
              </w:rPr>
            </w:pPr>
          </w:p>
        </w:tc>
        <w:tc>
          <w:tcPr>
            <w:tcW w:w="1712" w:type="dxa"/>
          </w:tcPr>
          <w:p w14:paraId="7A2BD8E0" w14:textId="77777777" w:rsidR="00BF1DC2" w:rsidRPr="00BF1DC2" w:rsidRDefault="00BF1DC2" w:rsidP="00BF1DC2">
            <w:pPr>
              <w:rPr>
                <w:rFonts w:ascii="Times New Roman" w:hAnsi="Times New Roman" w:cs="Times New Roman"/>
              </w:rPr>
            </w:pPr>
          </w:p>
        </w:tc>
        <w:tc>
          <w:tcPr>
            <w:tcW w:w="1651" w:type="dxa"/>
          </w:tcPr>
          <w:p w14:paraId="7F2BFCD6" w14:textId="77777777" w:rsidR="00BF1DC2" w:rsidRPr="00BF1DC2" w:rsidRDefault="00BF1DC2" w:rsidP="00BF1DC2">
            <w:pPr>
              <w:rPr>
                <w:rFonts w:ascii="Times New Roman" w:hAnsi="Times New Roman" w:cs="Times New Roman"/>
              </w:rPr>
            </w:pPr>
          </w:p>
        </w:tc>
        <w:tc>
          <w:tcPr>
            <w:tcW w:w="1457" w:type="dxa"/>
          </w:tcPr>
          <w:p w14:paraId="558F9A7F" w14:textId="77777777" w:rsidR="00BF1DC2" w:rsidRPr="00BF1DC2" w:rsidRDefault="00BF1DC2" w:rsidP="00BF1DC2">
            <w:pPr>
              <w:rPr>
                <w:rFonts w:ascii="Times New Roman" w:hAnsi="Times New Roman" w:cs="Times New Roman"/>
              </w:rPr>
            </w:pPr>
          </w:p>
        </w:tc>
        <w:tc>
          <w:tcPr>
            <w:tcW w:w="1701" w:type="dxa"/>
          </w:tcPr>
          <w:p w14:paraId="0126E49D" w14:textId="77777777" w:rsidR="00BF1DC2" w:rsidRPr="00BF1DC2" w:rsidRDefault="00BF1DC2" w:rsidP="00BF1DC2">
            <w:pPr>
              <w:rPr>
                <w:rFonts w:ascii="Times New Roman" w:hAnsi="Times New Roman" w:cs="Times New Roman"/>
              </w:rPr>
            </w:pPr>
          </w:p>
        </w:tc>
      </w:tr>
      <w:tr w:rsidR="00BF1DC2" w:rsidRPr="00BF1DC2" w14:paraId="02648B17" w14:textId="77777777" w:rsidTr="000E5A24">
        <w:tc>
          <w:tcPr>
            <w:tcW w:w="710" w:type="dxa"/>
          </w:tcPr>
          <w:p w14:paraId="126661E5" w14:textId="77777777" w:rsidR="00BF1DC2" w:rsidRPr="00BF1DC2" w:rsidRDefault="00BF1DC2" w:rsidP="00BF1DC2">
            <w:pPr>
              <w:jc w:val="center"/>
              <w:rPr>
                <w:rFonts w:ascii="Times New Roman" w:hAnsi="Times New Roman" w:cs="Times New Roman"/>
              </w:rPr>
            </w:pPr>
            <w:r w:rsidRPr="00BF1DC2">
              <w:rPr>
                <w:rFonts w:ascii="Times New Roman" w:hAnsi="Times New Roman" w:cs="Times New Roman"/>
              </w:rPr>
              <w:t>9.</w:t>
            </w:r>
          </w:p>
        </w:tc>
        <w:tc>
          <w:tcPr>
            <w:tcW w:w="1701" w:type="dxa"/>
          </w:tcPr>
          <w:p w14:paraId="7CC647F5" w14:textId="77777777" w:rsidR="00BF1DC2" w:rsidRPr="00BF1DC2" w:rsidRDefault="00BF1DC2" w:rsidP="00BF1DC2">
            <w:pPr>
              <w:rPr>
                <w:rFonts w:ascii="Times New Roman" w:hAnsi="Times New Roman" w:cs="Times New Roman"/>
              </w:rPr>
            </w:pPr>
          </w:p>
          <w:p w14:paraId="5DC383EE" w14:textId="77777777" w:rsidR="00BF1DC2" w:rsidRPr="00BF1DC2" w:rsidRDefault="00BF1DC2" w:rsidP="00BF1DC2">
            <w:pPr>
              <w:rPr>
                <w:rFonts w:ascii="Times New Roman" w:hAnsi="Times New Roman" w:cs="Times New Roman"/>
              </w:rPr>
            </w:pPr>
          </w:p>
        </w:tc>
        <w:tc>
          <w:tcPr>
            <w:tcW w:w="1701" w:type="dxa"/>
          </w:tcPr>
          <w:p w14:paraId="30A91A1A" w14:textId="77777777" w:rsidR="00BF1DC2" w:rsidRPr="00BF1DC2" w:rsidRDefault="00BF1DC2" w:rsidP="00BF1DC2">
            <w:pPr>
              <w:rPr>
                <w:rFonts w:ascii="Times New Roman" w:hAnsi="Times New Roman" w:cs="Times New Roman"/>
              </w:rPr>
            </w:pPr>
          </w:p>
        </w:tc>
        <w:tc>
          <w:tcPr>
            <w:tcW w:w="1276" w:type="dxa"/>
          </w:tcPr>
          <w:p w14:paraId="625B2CB6" w14:textId="77777777" w:rsidR="00BF1DC2" w:rsidRPr="00BF1DC2" w:rsidRDefault="00BF1DC2" w:rsidP="00BF1DC2">
            <w:pPr>
              <w:rPr>
                <w:rFonts w:ascii="Times New Roman" w:hAnsi="Times New Roman" w:cs="Times New Roman"/>
              </w:rPr>
            </w:pPr>
          </w:p>
        </w:tc>
        <w:tc>
          <w:tcPr>
            <w:tcW w:w="1676" w:type="dxa"/>
          </w:tcPr>
          <w:p w14:paraId="5ECF3714" w14:textId="77777777" w:rsidR="00BF1DC2" w:rsidRPr="00BF1DC2" w:rsidRDefault="00BF1DC2" w:rsidP="00BF1DC2">
            <w:pPr>
              <w:rPr>
                <w:rFonts w:ascii="Times New Roman" w:hAnsi="Times New Roman" w:cs="Times New Roman"/>
              </w:rPr>
            </w:pPr>
          </w:p>
        </w:tc>
        <w:tc>
          <w:tcPr>
            <w:tcW w:w="1867" w:type="dxa"/>
          </w:tcPr>
          <w:p w14:paraId="4E80E8DC" w14:textId="77777777" w:rsidR="00BF1DC2" w:rsidRPr="00BF1DC2" w:rsidRDefault="00BF1DC2" w:rsidP="00BF1DC2">
            <w:pPr>
              <w:rPr>
                <w:rFonts w:ascii="Times New Roman" w:hAnsi="Times New Roman" w:cs="Times New Roman"/>
              </w:rPr>
            </w:pPr>
          </w:p>
        </w:tc>
        <w:tc>
          <w:tcPr>
            <w:tcW w:w="1712" w:type="dxa"/>
          </w:tcPr>
          <w:p w14:paraId="42721DA8" w14:textId="77777777" w:rsidR="00BF1DC2" w:rsidRPr="00BF1DC2" w:rsidRDefault="00BF1DC2" w:rsidP="00BF1DC2">
            <w:pPr>
              <w:rPr>
                <w:rFonts w:ascii="Times New Roman" w:hAnsi="Times New Roman" w:cs="Times New Roman"/>
              </w:rPr>
            </w:pPr>
          </w:p>
        </w:tc>
        <w:tc>
          <w:tcPr>
            <w:tcW w:w="1651" w:type="dxa"/>
          </w:tcPr>
          <w:p w14:paraId="2EE898CA" w14:textId="77777777" w:rsidR="00BF1DC2" w:rsidRPr="00BF1DC2" w:rsidRDefault="00BF1DC2" w:rsidP="00BF1DC2">
            <w:pPr>
              <w:rPr>
                <w:rFonts w:ascii="Times New Roman" w:hAnsi="Times New Roman" w:cs="Times New Roman"/>
              </w:rPr>
            </w:pPr>
          </w:p>
        </w:tc>
        <w:tc>
          <w:tcPr>
            <w:tcW w:w="1457" w:type="dxa"/>
          </w:tcPr>
          <w:p w14:paraId="2C3A404C" w14:textId="77777777" w:rsidR="00BF1DC2" w:rsidRPr="00BF1DC2" w:rsidRDefault="00BF1DC2" w:rsidP="00BF1DC2">
            <w:pPr>
              <w:rPr>
                <w:rFonts w:ascii="Times New Roman" w:hAnsi="Times New Roman" w:cs="Times New Roman"/>
              </w:rPr>
            </w:pPr>
          </w:p>
        </w:tc>
        <w:tc>
          <w:tcPr>
            <w:tcW w:w="1701" w:type="dxa"/>
          </w:tcPr>
          <w:p w14:paraId="51C15EF4" w14:textId="77777777" w:rsidR="00BF1DC2" w:rsidRPr="00BF1DC2" w:rsidRDefault="00BF1DC2" w:rsidP="00BF1DC2">
            <w:pPr>
              <w:rPr>
                <w:rFonts w:ascii="Times New Roman" w:hAnsi="Times New Roman" w:cs="Times New Roman"/>
              </w:rPr>
            </w:pPr>
          </w:p>
        </w:tc>
      </w:tr>
    </w:tbl>
    <w:p w14:paraId="663899AA" w14:textId="77777777" w:rsidR="00BF1DC2" w:rsidRPr="00BF1DC2" w:rsidRDefault="00BF1DC2" w:rsidP="00BF1DC2">
      <w:pPr>
        <w:pStyle w:val="ae"/>
        <w:tabs>
          <w:tab w:val="left" w:pos="709"/>
        </w:tabs>
        <w:spacing w:after="0" w:line="240" w:lineRule="auto"/>
        <w:ind w:left="-709"/>
        <w:jc w:val="center"/>
        <w:rPr>
          <w:rFonts w:ascii="Times New Roman" w:hAnsi="Times New Roman" w:cs="Times New Roman"/>
          <w:b/>
          <w:sz w:val="48"/>
          <w:szCs w:val="48"/>
        </w:rPr>
      </w:pPr>
    </w:p>
    <w:p w14:paraId="246C0453" w14:textId="77777777" w:rsidR="00BF1DC2" w:rsidRPr="00BF1DC2" w:rsidRDefault="00BF1DC2" w:rsidP="00BF1DC2">
      <w:pPr>
        <w:spacing w:after="200" w:line="276" w:lineRule="auto"/>
        <w:rPr>
          <w:rFonts w:ascii="Times New Roman" w:hAnsi="Times New Roman" w:cs="Times New Roman"/>
        </w:rPr>
        <w:sectPr w:rsidR="00BF1DC2" w:rsidRPr="00BF1DC2" w:rsidSect="00BF1DC2">
          <w:pgSz w:w="16838" w:h="11906" w:orient="landscape"/>
          <w:pgMar w:top="1134" w:right="851" w:bottom="1134" w:left="1701" w:header="709" w:footer="709" w:gutter="0"/>
          <w:cols w:space="708"/>
          <w:titlePg/>
          <w:docGrid w:linePitch="360"/>
        </w:sectPr>
      </w:pPr>
      <w:r w:rsidRPr="00BF1DC2">
        <w:rPr>
          <w:rFonts w:ascii="Times New Roman" w:hAnsi="Times New Roman" w:cs="Times New Roman"/>
        </w:rPr>
        <w:br w:type="page"/>
      </w:r>
    </w:p>
    <w:p w14:paraId="71E635DB" w14:textId="084BC5D0" w:rsidR="00BF1DC2" w:rsidRPr="00BF1DC2" w:rsidRDefault="00BF1DC2" w:rsidP="00BF1DC2">
      <w:pPr>
        <w:tabs>
          <w:tab w:val="left" w:pos="7088"/>
        </w:tabs>
        <w:rPr>
          <w:rFonts w:ascii="Times New Roman" w:hAnsi="Times New Roman" w:cs="Times New Roman"/>
        </w:rPr>
      </w:pPr>
      <w:r w:rsidRPr="00BF1DC2">
        <w:rPr>
          <w:rFonts w:ascii="Times New Roman" w:hAnsi="Times New Roman" w:cs="Times New Roman"/>
        </w:rPr>
        <w:lastRenderedPageBreak/>
        <w:t xml:space="preserve">                                                                                                                           </w:t>
      </w:r>
      <w:r w:rsidR="00D47D65">
        <w:rPr>
          <w:rFonts w:ascii="Times New Roman" w:hAnsi="Times New Roman" w:cs="Times New Roman"/>
        </w:rPr>
        <w:t xml:space="preserve">                </w:t>
      </w:r>
      <w:r w:rsidRPr="00BF1DC2">
        <w:rPr>
          <w:rFonts w:ascii="Times New Roman" w:hAnsi="Times New Roman" w:cs="Times New Roman"/>
        </w:rPr>
        <w:t>Приложение №</w:t>
      </w:r>
      <w:r w:rsidR="007A72B9">
        <w:rPr>
          <w:rFonts w:ascii="Times New Roman" w:hAnsi="Times New Roman" w:cs="Times New Roman"/>
        </w:rPr>
        <w:t>10</w:t>
      </w:r>
    </w:p>
    <w:p w14:paraId="27ACF637" w14:textId="77777777" w:rsidR="00BF1DC2" w:rsidRPr="00BF1DC2" w:rsidRDefault="00BF1DC2" w:rsidP="00BF1DC2">
      <w:pPr>
        <w:tabs>
          <w:tab w:val="left" w:pos="7088"/>
        </w:tabs>
        <w:jc w:val="right"/>
        <w:rPr>
          <w:rFonts w:ascii="Times New Roman" w:hAnsi="Times New Roman" w:cs="Times New Roman"/>
        </w:rPr>
      </w:pPr>
      <w:r w:rsidRPr="00BF1DC2">
        <w:rPr>
          <w:rFonts w:ascii="Times New Roman" w:hAnsi="Times New Roman" w:cs="Times New Roman"/>
        </w:rPr>
        <w:t>к Приказу №____ от ___________</w:t>
      </w:r>
    </w:p>
    <w:p w14:paraId="7B5C5FF4" w14:textId="77777777" w:rsidR="00AB75B8" w:rsidRPr="00AB75B8" w:rsidRDefault="00BF1DC2" w:rsidP="00AB75B8">
      <w:pPr>
        <w:jc w:val="right"/>
        <w:rPr>
          <w:rFonts w:ascii="Times New Roman" w:hAnsi="Times New Roman" w:cs="Times New Roman"/>
        </w:rPr>
      </w:pPr>
      <w:r w:rsidRPr="00BF1DC2">
        <w:rPr>
          <w:rFonts w:ascii="Times New Roman" w:hAnsi="Times New Roman" w:cs="Times New Roman"/>
        </w:rPr>
        <w:t xml:space="preserve">                                                                          </w:t>
      </w:r>
      <w:r>
        <w:rPr>
          <w:rFonts w:ascii="Times New Roman" w:hAnsi="Times New Roman" w:cs="Times New Roman"/>
        </w:rPr>
        <w:t xml:space="preserve">               </w:t>
      </w:r>
      <w:r w:rsidRPr="00BF1DC2">
        <w:rPr>
          <w:rFonts w:ascii="Times New Roman" w:hAnsi="Times New Roman" w:cs="Times New Roman"/>
        </w:rPr>
        <w:t xml:space="preserve">  </w:t>
      </w:r>
      <w:r w:rsidR="00AB75B8" w:rsidRPr="00AB75B8">
        <w:rPr>
          <w:rFonts w:ascii="Times New Roman" w:hAnsi="Times New Roman" w:cs="Times New Roman"/>
        </w:rPr>
        <w:t xml:space="preserve">к Регламенту оказания услуг </w:t>
      </w:r>
    </w:p>
    <w:p w14:paraId="21DA132C"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на базе ГБУ «МФЦ КБР»</w:t>
      </w:r>
    </w:p>
    <w:p w14:paraId="73496660" w14:textId="29A35E10" w:rsidR="00BF1DC2" w:rsidRPr="00BF1DC2" w:rsidRDefault="00BF1DC2" w:rsidP="00AB75B8">
      <w:pPr>
        <w:jc w:val="center"/>
        <w:rPr>
          <w:rFonts w:ascii="Times New Roman" w:hAnsi="Times New Roman" w:cs="Times New Roman"/>
        </w:rPr>
      </w:pPr>
    </w:p>
    <w:p w14:paraId="61E967EF" w14:textId="77777777" w:rsidR="00BF1DC2" w:rsidRPr="00BF1DC2" w:rsidRDefault="00BF1DC2" w:rsidP="00BF1DC2">
      <w:pPr>
        <w:tabs>
          <w:tab w:val="left" w:pos="7088"/>
        </w:tabs>
        <w:jc w:val="right"/>
        <w:rPr>
          <w:rFonts w:ascii="Times New Roman" w:hAnsi="Times New Roman" w:cs="Times New Roman"/>
        </w:rPr>
      </w:pPr>
    </w:p>
    <w:p w14:paraId="52452DCA" w14:textId="77777777" w:rsidR="00BF1DC2" w:rsidRPr="00BF1DC2" w:rsidRDefault="00BF1DC2" w:rsidP="00BF1DC2">
      <w:pPr>
        <w:tabs>
          <w:tab w:val="left" w:pos="9356"/>
        </w:tabs>
        <w:ind w:right="-1"/>
        <w:rPr>
          <w:rFonts w:ascii="Times New Roman" w:hAnsi="Times New Roman" w:cs="Times New Roman"/>
        </w:rPr>
      </w:pPr>
    </w:p>
    <w:p w14:paraId="42FA82C9" w14:textId="0250C87C" w:rsidR="00BF1DC2" w:rsidRPr="00BF1DC2" w:rsidRDefault="00BF1DC2" w:rsidP="00BF1DC2">
      <w:pPr>
        <w:tabs>
          <w:tab w:val="left" w:pos="9356"/>
        </w:tabs>
        <w:ind w:right="-1"/>
        <w:rPr>
          <w:rFonts w:ascii="Times New Roman" w:hAnsi="Times New Roman" w:cs="Times New Roman"/>
          <w:noProof/>
        </w:rPr>
      </w:pPr>
      <w:r w:rsidRPr="00BF1DC2">
        <w:rPr>
          <w:rFonts w:ascii="Times New Roman" w:hAnsi="Times New Roman" w:cs="Times New Roman"/>
        </w:rPr>
        <w:t xml:space="preserve">                                                                  </w:t>
      </w:r>
      <w:r>
        <w:rPr>
          <w:rFonts w:ascii="Times New Roman" w:hAnsi="Times New Roman" w:cs="Times New Roman"/>
        </w:rPr>
        <w:t xml:space="preserve">                </w:t>
      </w:r>
      <w:r w:rsidRPr="00BF1DC2">
        <w:rPr>
          <w:rFonts w:ascii="Times New Roman" w:hAnsi="Times New Roman" w:cs="Times New Roman"/>
          <w:noProof/>
        </w:rPr>
        <w:t xml:space="preserve">  Директору филиала ГБУ «МФЦ</w:t>
      </w:r>
      <w:r w:rsidR="005A23E3">
        <w:rPr>
          <w:rFonts w:ascii="Times New Roman" w:hAnsi="Times New Roman" w:cs="Times New Roman"/>
          <w:noProof/>
        </w:rPr>
        <w:t xml:space="preserve"> КБР</w:t>
      </w:r>
      <w:r w:rsidRPr="00BF1DC2">
        <w:rPr>
          <w:rFonts w:ascii="Times New Roman" w:hAnsi="Times New Roman" w:cs="Times New Roman"/>
          <w:noProof/>
        </w:rPr>
        <w:t xml:space="preserve">»                                                 </w:t>
      </w:r>
    </w:p>
    <w:p w14:paraId="1F784225" w14:textId="6C087F76" w:rsidR="00BF1DC2" w:rsidRPr="00BF1DC2" w:rsidRDefault="00BF1DC2" w:rsidP="000E5A24">
      <w:pPr>
        <w:tabs>
          <w:tab w:val="left" w:pos="9356"/>
        </w:tabs>
        <w:spacing w:line="360" w:lineRule="auto"/>
        <w:ind w:right="-1"/>
        <w:rPr>
          <w:rFonts w:ascii="Times New Roman" w:hAnsi="Times New Roman" w:cs="Times New Roman"/>
          <w:noProof/>
        </w:rPr>
      </w:pPr>
      <w:r w:rsidRPr="00BF1DC2">
        <w:rPr>
          <w:rFonts w:ascii="Times New Roman" w:hAnsi="Times New Roman" w:cs="Times New Roman"/>
          <w:noProof/>
        </w:rPr>
        <w:t xml:space="preserve">                                                                    </w:t>
      </w:r>
      <w:r>
        <w:rPr>
          <w:rFonts w:ascii="Times New Roman" w:hAnsi="Times New Roman" w:cs="Times New Roman"/>
          <w:noProof/>
        </w:rPr>
        <w:t xml:space="preserve">       _____</w:t>
      </w:r>
      <w:r w:rsidRPr="00BF1DC2">
        <w:rPr>
          <w:rFonts w:ascii="Times New Roman" w:hAnsi="Times New Roman" w:cs="Times New Roman"/>
          <w:noProof/>
        </w:rPr>
        <w:t>__________________________________________</w:t>
      </w:r>
    </w:p>
    <w:p w14:paraId="638E5936" w14:textId="7463DD28" w:rsidR="00BF1DC2" w:rsidRPr="00BF1DC2" w:rsidRDefault="00BF1DC2" w:rsidP="000E5A24">
      <w:pPr>
        <w:tabs>
          <w:tab w:val="left" w:pos="9356"/>
        </w:tabs>
        <w:spacing w:line="360" w:lineRule="auto"/>
        <w:rPr>
          <w:rFonts w:ascii="Times New Roman" w:hAnsi="Times New Roman" w:cs="Times New Roman"/>
        </w:rPr>
      </w:pPr>
      <w:r w:rsidRPr="00BF1DC2">
        <w:rPr>
          <w:rFonts w:ascii="Times New Roman" w:hAnsi="Times New Roman" w:cs="Times New Roman"/>
          <w:noProof/>
        </w:rPr>
        <w:t xml:space="preserve">                                                                    </w:t>
      </w:r>
      <w:r>
        <w:rPr>
          <w:rFonts w:ascii="Times New Roman" w:hAnsi="Times New Roman" w:cs="Times New Roman"/>
          <w:noProof/>
        </w:rPr>
        <w:t xml:space="preserve">       </w:t>
      </w:r>
      <w:r w:rsidR="000E5A24">
        <w:rPr>
          <w:rFonts w:ascii="Times New Roman" w:hAnsi="Times New Roman" w:cs="Times New Roman"/>
          <w:noProof/>
        </w:rPr>
        <w:t>____</w:t>
      </w:r>
      <w:r w:rsidRPr="00BF1DC2">
        <w:rPr>
          <w:rFonts w:ascii="Times New Roman" w:hAnsi="Times New Roman" w:cs="Times New Roman"/>
          <w:noProof/>
        </w:rPr>
        <w:t>___________________________________________</w:t>
      </w:r>
    </w:p>
    <w:p w14:paraId="0CF7FD8B" w14:textId="0847A537" w:rsidR="00BF1DC2" w:rsidRPr="00BF1DC2" w:rsidRDefault="00BF1DC2" w:rsidP="000E5A24">
      <w:pPr>
        <w:tabs>
          <w:tab w:val="left" w:pos="9355"/>
        </w:tabs>
        <w:spacing w:line="360" w:lineRule="auto"/>
        <w:ind w:left="4111"/>
        <w:rPr>
          <w:rFonts w:ascii="Times New Roman" w:hAnsi="Times New Roman" w:cs="Times New Roman"/>
        </w:rPr>
      </w:pPr>
      <w:r>
        <w:rPr>
          <w:rFonts w:ascii="Times New Roman" w:hAnsi="Times New Roman" w:cs="Times New Roman"/>
        </w:rPr>
        <w:t>От    ___________________________________________</w:t>
      </w:r>
    </w:p>
    <w:p w14:paraId="37660343" w14:textId="1613C47E" w:rsidR="00BF1DC2" w:rsidRPr="00BF1DC2" w:rsidRDefault="00BF1DC2" w:rsidP="000E5A24">
      <w:pPr>
        <w:tabs>
          <w:tab w:val="left" w:pos="9355"/>
        </w:tabs>
        <w:spacing w:line="360" w:lineRule="auto"/>
        <w:ind w:left="4111"/>
        <w:jc w:val="both"/>
        <w:rPr>
          <w:rFonts w:ascii="Times New Roman" w:hAnsi="Times New Roman" w:cs="Times New Roman"/>
          <w:u w:val="single"/>
        </w:rPr>
      </w:pPr>
      <w:r w:rsidRPr="00BF1DC2">
        <w:rPr>
          <w:rFonts w:ascii="Times New Roman" w:hAnsi="Times New Roman" w:cs="Times New Roman"/>
        </w:rPr>
        <w:t>Адрес:</w:t>
      </w:r>
      <w:r>
        <w:rPr>
          <w:rFonts w:ascii="Times New Roman" w:hAnsi="Times New Roman" w:cs="Times New Roman"/>
        </w:rPr>
        <w:t xml:space="preserve">        </w:t>
      </w:r>
      <w:r w:rsidRPr="00BF1DC2">
        <w:rPr>
          <w:rFonts w:ascii="Times New Roman" w:hAnsi="Times New Roman" w:cs="Times New Roman"/>
          <w:u w:val="single"/>
        </w:rPr>
        <w:tab/>
      </w:r>
    </w:p>
    <w:p w14:paraId="5F97F795" w14:textId="3C597EB3" w:rsidR="00BF1DC2" w:rsidRPr="00BF1DC2" w:rsidRDefault="00BF1DC2" w:rsidP="000E5A24">
      <w:pPr>
        <w:tabs>
          <w:tab w:val="left" w:pos="9355"/>
        </w:tabs>
        <w:spacing w:line="360" w:lineRule="auto"/>
        <w:ind w:left="4111"/>
        <w:rPr>
          <w:rFonts w:ascii="Times New Roman" w:hAnsi="Times New Roman" w:cs="Times New Roman"/>
        </w:rPr>
      </w:pPr>
      <w:r w:rsidRPr="00BF1DC2">
        <w:rPr>
          <w:rFonts w:ascii="Times New Roman" w:hAnsi="Times New Roman" w:cs="Times New Roman"/>
        </w:rPr>
        <w:t>____________</w:t>
      </w:r>
      <w:r w:rsidR="000E5A24">
        <w:rPr>
          <w:rFonts w:ascii="Times New Roman" w:hAnsi="Times New Roman" w:cs="Times New Roman"/>
        </w:rPr>
        <w:t>____</w:t>
      </w:r>
      <w:r w:rsidRPr="00BF1DC2">
        <w:rPr>
          <w:rFonts w:ascii="Times New Roman" w:hAnsi="Times New Roman" w:cs="Times New Roman"/>
        </w:rPr>
        <w:t>_______________________________</w:t>
      </w:r>
    </w:p>
    <w:p w14:paraId="6401EB97" w14:textId="77777777" w:rsidR="00BF1DC2" w:rsidRPr="00BF1DC2" w:rsidRDefault="00BF1DC2" w:rsidP="000E5A24">
      <w:pPr>
        <w:tabs>
          <w:tab w:val="left" w:pos="9355"/>
        </w:tabs>
        <w:spacing w:line="360" w:lineRule="auto"/>
        <w:ind w:left="4111"/>
        <w:rPr>
          <w:rFonts w:ascii="Times New Roman" w:hAnsi="Times New Roman" w:cs="Times New Roman"/>
          <w:u w:val="single"/>
        </w:rPr>
      </w:pPr>
      <w:r w:rsidRPr="00BF1DC2">
        <w:rPr>
          <w:rFonts w:ascii="Times New Roman" w:hAnsi="Times New Roman" w:cs="Times New Roman"/>
        </w:rPr>
        <w:t xml:space="preserve">Телефон: </w:t>
      </w:r>
      <w:r w:rsidRPr="00BF1DC2">
        <w:rPr>
          <w:rFonts w:ascii="Times New Roman" w:hAnsi="Times New Roman" w:cs="Times New Roman"/>
          <w:u w:val="single"/>
        </w:rPr>
        <w:t xml:space="preserve"> </w:t>
      </w:r>
      <w:r w:rsidRPr="00BF1DC2">
        <w:rPr>
          <w:rFonts w:ascii="Times New Roman" w:hAnsi="Times New Roman" w:cs="Times New Roman"/>
          <w:u w:val="single"/>
        </w:rPr>
        <w:tab/>
      </w:r>
    </w:p>
    <w:p w14:paraId="38B7DF3D" w14:textId="77777777" w:rsidR="00BF1DC2" w:rsidRPr="00BF1DC2" w:rsidRDefault="00BF1DC2" w:rsidP="000E5A24">
      <w:pPr>
        <w:spacing w:after="240" w:line="360" w:lineRule="auto"/>
        <w:rPr>
          <w:rFonts w:ascii="Times New Roman" w:hAnsi="Times New Roman" w:cs="Times New Roman"/>
        </w:rPr>
      </w:pPr>
    </w:p>
    <w:p w14:paraId="600F7F8A" w14:textId="77777777" w:rsidR="00BF1DC2" w:rsidRPr="00BF1DC2" w:rsidRDefault="00BF1DC2" w:rsidP="00BF1DC2">
      <w:pPr>
        <w:spacing w:after="240"/>
        <w:rPr>
          <w:rFonts w:ascii="Times New Roman" w:hAnsi="Times New Roman" w:cs="Times New Roman"/>
        </w:rPr>
      </w:pPr>
    </w:p>
    <w:p w14:paraId="4D9CBB15" w14:textId="77777777" w:rsidR="00BF1DC2" w:rsidRPr="00BF1DC2" w:rsidRDefault="00BF1DC2" w:rsidP="00BF1DC2">
      <w:pPr>
        <w:ind w:right="-143"/>
        <w:jc w:val="center"/>
        <w:rPr>
          <w:rFonts w:ascii="Times New Roman" w:hAnsi="Times New Roman" w:cs="Times New Roman"/>
          <w:sz w:val="28"/>
          <w:szCs w:val="28"/>
        </w:rPr>
      </w:pPr>
      <w:r w:rsidRPr="00BF1DC2">
        <w:rPr>
          <w:rFonts w:ascii="Times New Roman" w:hAnsi="Times New Roman" w:cs="Times New Roman"/>
          <w:noProof/>
          <w:sz w:val="28"/>
          <w:szCs w:val="28"/>
        </w:rPr>
        <w:t>Уважаемый (ая) ___________________________!</w:t>
      </w:r>
    </w:p>
    <w:p w14:paraId="10C1F3CB" w14:textId="77777777" w:rsidR="00BF1DC2" w:rsidRPr="00BF1DC2" w:rsidRDefault="00BF1DC2" w:rsidP="00BF1DC2">
      <w:pPr>
        <w:spacing w:after="240"/>
        <w:rPr>
          <w:rFonts w:ascii="Times New Roman" w:hAnsi="Times New Roman" w:cs="Times New Roman"/>
          <w:sz w:val="28"/>
          <w:szCs w:val="28"/>
        </w:rPr>
      </w:pPr>
    </w:p>
    <w:p w14:paraId="7BB25A15" w14:textId="505E7710" w:rsidR="00BF1DC2" w:rsidRPr="00BF1DC2" w:rsidRDefault="00BF1DC2" w:rsidP="00BF1DC2">
      <w:pPr>
        <w:tabs>
          <w:tab w:val="left" w:pos="9355"/>
        </w:tabs>
        <w:spacing w:line="240" w:lineRule="atLeast"/>
        <w:jc w:val="both"/>
        <w:rPr>
          <w:rFonts w:ascii="Times New Roman" w:hAnsi="Times New Roman" w:cs="Times New Roman"/>
        </w:rPr>
      </w:pPr>
      <w:r w:rsidRPr="00BF1DC2">
        <w:rPr>
          <w:rFonts w:ascii="Times New Roman" w:hAnsi="Times New Roman" w:cs="Times New Roman"/>
          <w:sz w:val="28"/>
          <w:szCs w:val="28"/>
        </w:rPr>
        <w:tab/>
        <w:t xml:space="preserve">          Прошу Вас оказать услугу:</w:t>
      </w:r>
      <w:r w:rsidRPr="00BF1DC2">
        <w:rPr>
          <w:rFonts w:ascii="Times New Roman" w:hAnsi="Times New Roman" w:cs="Times New Roman"/>
        </w:rPr>
        <w:t xml:space="preserve"> __________________</w:t>
      </w:r>
      <w:r w:rsidR="000E5A24">
        <w:rPr>
          <w:rFonts w:ascii="Times New Roman" w:hAnsi="Times New Roman" w:cs="Times New Roman"/>
        </w:rPr>
        <w:t>___</w:t>
      </w:r>
      <w:r w:rsidRPr="00BF1DC2">
        <w:rPr>
          <w:rFonts w:ascii="Times New Roman" w:hAnsi="Times New Roman" w:cs="Times New Roman"/>
        </w:rPr>
        <w:t xml:space="preserve">______________________________                                                              </w:t>
      </w:r>
    </w:p>
    <w:p w14:paraId="0436BF55" w14:textId="77777777" w:rsidR="00BF1DC2" w:rsidRPr="00BF1DC2" w:rsidRDefault="00BF1DC2" w:rsidP="00BF1DC2">
      <w:pPr>
        <w:tabs>
          <w:tab w:val="left" w:pos="9355"/>
        </w:tabs>
        <w:spacing w:line="240" w:lineRule="atLeast"/>
        <w:jc w:val="both"/>
        <w:rPr>
          <w:rFonts w:ascii="Times New Roman" w:hAnsi="Times New Roman" w:cs="Times New Roman"/>
          <w:sz w:val="20"/>
          <w:szCs w:val="20"/>
        </w:rPr>
      </w:pPr>
      <w:r w:rsidRPr="00BF1DC2">
        <w:rPr>
          <w:rFonts w:ascii="Times New Roman" w:hAnsi="Times New Roman" w:cs="Times New Roman"/>
        </w:rPr>
        <w:t xml:space="preserve">                                                                                             </w:t>
      </w:r>
      <w:r w:rsidRPr="00BF1DC2">
        <w:rPr>
          <w:rFonts w:ascii="Times New Roman" w:hAnsi="Times New Roman" w:cs="Times New Roman"/>
          <w:color w:val="000000"/>
          <w:sz w:val="20"/>
          <w:szCs w:val="20"/>
        </w:rPr>
        <w:t>(наименование услуги)</w:t>
      </w:r>
    </w:p>
    <w:p w14:paraId="4356E257" w14:textId="530A7914" w:rsidR="00BF1DC2" w:rsidRPr="00BF1DC2" w:rsidRDefault="00BF1DC2" w:rsidP="00BF1DC2">
      <w:pPr>
        <w:tabs>
          <w:tab w:val="left" w:pos="9214"/>
        </w:tabs>
        <w:spacing w:after="240"/>
        <w:rPr>
          <w:rFonts w:ascii="Times New Roman" w:hAnsi="Times New Roman" w:cs="Times New Roman"/>
        </w:rPr>
      </w:pPr>
      <w:r w:rsidRPr="00BF1DC2">
        <w:rPr>
          <w:rFonts w:ascii="Times New Roman" w:hAnsi="Times New Roman" w:cs="Times New Roman"/>
          <w:sz w:val="28"/>
          <w:szCs w:val="28"/>
        </w:rPr>
        <w:t>с выездом на дом по адресу:</w:t>
      </w:r>
      <w:r w:rsidRPr="00BF1DC2">
        <w:rPr>
          <w:rFonts w:ascii="Times New Roman" w:hAnsi="Times New Roman" w:cs="Times New Roman"/>
        </w:rPr>
        <w:t xml:space="preserve"> _____________________________</w:t>
      </w:r>
      <w:r w:rsidR="000E5A24">
        <w:rPr>
          <w:rFonts w:ascii="Times New Roman" w:hAnsi="Times New Roman" w:cs="Times New Roman"/>
        </w:rPr>
        <w:t>____</w:t>
      </w:r>
      <w:r w:rsidRPr="00BF1DC2">
        <w:rPr>
          <w:rFonts w:ascii="Times New Roman" w:hAnsi="Times New Roman" w:cs="Times New Roman"/>
        </w:rPr>
        <w:t>____________________</w:t>
      </w:r>
    </w:p>
    <w:p w14:paraId="773601DD" w14:textId="77777777" w:rsidR="00BF1DC2" w:rsidRPr="00BF1DC2" w:rsidRDefault="00BF1DC2" w:rsidP="00BF1DC2">
      <w:pPr>
        <w:tabs>
          <w:tab w:val="left" w:pos="9214"/>
        </w:tabs>
        <w:rPr>
          <w:rFonts w:ascii="Times New Roman" w:hAnsi="Times New Roman" w:cs="Times New Roman"/>
          <w:sz w:val="28"/>
          <w:szCs w:val="28"/>
          <w:u w:val="single"/>
        </w:rPr>
      </w:pPr>
      <w:r w:rsidRPr="00BF1DC2">
        <w:rPr>
          <w:rFonts w:ascii="Times New Roman" w:hAnsi="Times New Roman" w:cs="Times New Roman"/>
          <w:sz w:val="28"/>
          <w:szCs w:val="28"/>
        </w:rPr>
        <w:t xml:space="preserve">в связи с тем, что клиент </w:t>
      </w:r>
      <w:r w:rsidRPr="00BF1DC2">
        <w:rPr>
          <w:rFonts w:ascii="Times New Roman" w:hAnsi="Times New Roman" w:cs="Times New Roman"/>
          <w:sz w:val="28"/>
          <w:szCs w:val="28"/>
          <w:u w:val="single"/>
        </w:rPr>
        <w:tab/>
      </w:r>
    </w:p>
    <w:p w14:paraId="6DF26874" w14:textId="77777777" w:rsidR="00BF1DC2" w:rsidRPr="00BF1DC2" w:rsidRDefault="00BF1DC2" w:rsidP="00BF1DC2">
      <w:pPr>
        <w:jc w:val="center"/>
        <w:rPr>
          <w:rFonts w:ascii="Times New Roman" w:hAnsi="Times New Roman" w:cs="Times New Roman"/>
          <w:color w:val="000000"/>
          <w:sz w:val="20"/>
          <w:szCs w:val="20"/>
        </w:rPr>
      </w:pPr>
      <w:r w:rsidRPr="00BF1DC2">
        <w:rPr>
          <w:rFonts w:ascii="Times New Roman" w:hAnsi="Times New Roman" w:cs="Times New Roman"/>
          <w:color w:val="000000"/>
          <w:sz w:val="20"/>
          <w:szCs w:val="20"/>
        </w:rPr>
        <w:t xml:space="preserve">                                                      (Ф.И.О.)</w:t>
      </w:r>
    </w:p>
    <w:p w14:paraId="079E1D02" w14:textId="77777777" w:rsidR="00BF1DC2" w:rsidRPr="00BF1DC2" w:rsidRDefault="00BF1DC2" w:rsidP="00BF1DC2">
      <w:pPr>
        <w:tabs>
          <w:tab w:val="left" w:pos="9214"/>
        </w:tabs>
        <w:rPr>
          <w:rFonts w:ascii="Times New Roman" w:hAnsi="Times New Roman" w:cs="Times New Roman"/>
          <w:u w:val="single"/>
        </w:rPr>
      </w:pPr>
      <w:r w:rsidRPr="00BF1DC2">
        <w:rPr>
          <w:rFonts w:ascii="Times New Roman" w:hAnsi="Times New Roman" w:cs="Times New Roman"/>
          <w:u w:val="single"/>
        </w:rPr>
        <w:tab/>
      </w:r>
    </w:p>
    <w:p w14:paraId="57CB9ABC" w14:textId="77777777" w:rsidR="00BF1DC2" w:rsidRPr="00BF1DC2" w:rsidRDefault="00BF1DC2" w:rsidP="00BF1DC2">
      <w:pPr>
        <w:jc w:val="center"/>
        <w:rPr>
          <w:rFonts w:ascii="Times New Roman" w:hAnsi="Times New Roman" w:cs="Times New Roman"/>
          <w:color w:val="000000"/>
          <w:sz w:val="20"/>
          <w:szCs w:val="20"/>
        </w:rPr>
      </w:pPr>
      <w:r w:rsidRPr="00BF1DC2">
        <w:rPr>
          <w:rFonts w:ascii="Times New Roman" w:hAnsi="Times New Roman" w:cs="Times New Roman"/>
          <w:color w:val="000000"/>
          <w:sz w:val="20"/>
          <w:szCs w:val="20"/>
        </w:rPr>
        <w:t xml:space="preserve">  (причина)</w:t>
      </w:r>
    </w:p>
    <w:p w14:paraId="38FC034D" w14:textId="77777777" w:rsidR="00BF1DC2" w:rsidRPr="00BF1DC2" w:rsidRDefault="00BF1DC2" w:rsidP="00BF1DC2">
      <w:pPr>
        <w:tabs>
          <w:tab w:val="left" w:pos="9214"/>
          <w:tab w:val="left" w:pos="9355"/>
        </w:tabs>
        <w:rPr>
          <w:rFonts w:ascii="Times New Roman" w:hAnsi="Times New Roman" w:cs="Times New Roman"/>
          <w:color w:val="000000"/>
          <w:sz w:val="28"/>
          <w:szCs w:val="28"/>
        </w:rPr>
      </w:pPr>
      <w:r w:rsidRPr="00BF1DC2">
        <w:rPr>
          <w:rFonts w:ascii="Times New Roman" w:hAnsi="Times New Roman" w:cs="Times New Roman"/>
          <w:sz w:val="28"/>
          <w:szCs w:val="28"/>
        </w:rPr>
        <w:t xml:space="preserve">что подтверждается </w:t>
      </w:r>
      <w:r w:rsidRPr="00BF1DC2">
        <w:rPr>
          <w:rFonts w:ascii="Times New Roman" w:hAnsi="Times New Roman" w:cs="Times New Roman"/>
          <w:sz w:val="28"/>
          <w:szCs w:val="28"/>
          <w:u w:val="single"/>
        </w:rPr>
        <w:tab/>
      </w:r>
    </w:p>
    <w:p w14:paraId="3717751E" w14:textId="77777777" w:rsidR="00BF1DC2" w:rsidRPr="00BF1DC2" w:rsidRDefault="00BF1DC2" w:rsidP="00BF1DC2">
      <w:pPr>
        <w:jc w:val="center"/>
        <w:rPr>
          <w:rFonts w:ascii="Times New Roman" w:hAnsi="Times New Roman" w:cs="Times New Roman"/>
          <w:color w:val="000000"/>
          <w:sz w:val="20"/>
          <w:szCs w:val="20"/>
        </w:rPr>
      </w:pPr>
      <w:r w:rsidRPr="00BF1DC2">
        <w:rPr>
          <w:rFonts w:ascii="Times New Roman" w:hAnsi="Times New Roman" w:cs="Times New Roman"/>
          <w:color w:val="000000"/>
          <w:sz w:val="20"/>
          <w:szCs w:val="20"/>
        </w:rPr>
        <w:t xml:space="preserve">                                      (наименование документа)</w:t>
      </w:r>
    </w:p>
    <w:p w14:paraId="19F4D911" w14:textId="77777777" w:rsidR="00BF1DC2" w:rsidRPr="00BF1DC2" w:rsidRDefault="00BF1DC2" w:rsidP="00BF1DC2">
      <w:pPr>
        <w:spacing w:after="240"/>
        <w:jc w:val="center"/>
        <w:rPr>
          <w:rFonts w:ascii="Times New Roman" w:hAnsi="Times New Roman" w:cs="Times New Roman"/>
          <w:color w:val="000000"/>
          <w:sz w:val="16"/>
          <w:szCs w:val="16"/>
        </w:rPr>
      </w:pPr>
    </w:p>
    <w:p w14:paraId="61381A7F" w14:textId="77777777" w:rsidR="00BF1DC2" w:rsidRPr="00BF1DC2" w:rsidRDefault="00BF1DC2" w:rsidP="00BF1DC2">
      <w:pPr>
        <w:spacing w:after="240"/>
        <w:rPr>
          <w:rFonts w:ascii="Times New Roman" w:hAnsi="Times New Roman" w:cs="Times New Roman"/>
        </w:rPr>
      </w:pPr>
      <w:r w:rsidRPr="00BF1DC2">
        <w:rPr>
          <w:rFonts w:ascii="Times New Roman" w:hAnsi="Times New Roman" w:cs="Times New Roman"/>
        </w:rPr>
        <w:br/>
      </w:r>
    </w:p>
    <w:tbl>
      <w:tblPr>
        <w:tblW w:w="7796" w:type="dxa"/>
        <w:tblInd w:w="988" w:type="dxa"/>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ayout w:type="fixed"/>
        <w:tblLook w:val="04A0" w:firstRow="1" w:lastRow="0" w:firstColumn="1" w:lastColumn="0" w:noHBand="0" w:noVBand="1"/>
      </w:tblPr>
      <w:tblGrid>
        <w:gridCol w:w="1842"/>
        <w:gridCol w:w="851"/>
        <w:gridCol w:w="1843"/>
        <w:gridCol w:w="992"/>
        <w:gridCol w:w="2268"/>
      </w:tblGrid>
      <w:tr w:rsidR="00BF1DC2" w:rsidRPr="00BF1DC2" w14:paraId="1330181C" w14:textId="77777777" w:rsidTr="00BD59FC">
        <w:tc>
          <w:tcPr>
            <w:tcW w:w="1842" w:type="dxa"/>
            <w:tcBorders>
              <w:right w:val="nil"/>
            </w:tcBorders>
            <w:vAlign w:val="bottom"/>
          </w:tcPr>
          <w:p w14:paraId="57295277" w14:textId="32BCAB21" w:rsidR="00BF1DC2" w:rsidRPr="000E5A24" w:rsidRDefault="00BF1DC2" w:rsidP="00BF1DC2">
            <w:pPr>
              <w:jc w:val="center"/>
              <w:rPr>
                <w:rFonts w:ascii="Times New Roman" w:hAnsi="Times New Roman" w:cs="Times New Roman"/>
              </w:rPr>
            </w:pPr>
          </w:p>
        </w:tc>
        <w:tc>
          <w:tcPr>
            <w:tcW w:w="851" w:type="dxa"/>
            <w:tcBorders>
              <w:top w:val="nil"/>
              <w:left w:val="nil"/>
              <w:bottom w:val="nil"/>
              <w:right w:val="nil"/>
            </w:tcBorders>
          </w:tcPr>
          <w:p w14:paraId="674D8AAD" w14:textId="77777777" w:rsidR="00BF1DC2" w:rsidRPr="00BF1DC2" w:rsidRDefault="00BF1DC2" w:rsidP="00BF1DC2">
            <w:pPr>
              <w:spacing w:after="240"/>
              <w:rPr>
                <w:rFonts w:ascii="Times New Roman" w:hAnsi="Times New Roman" w:cs="Times New Roman"/>
                <w:lang w:val="en-US"/>
              </w:rPr>
            </w:pPr>
          </w:p>
        </w:tc>
        <w:tc>
          <w:tcPr>
            <w:tcW w:w="1843" w:type="dxa"/>
            <w:tcBorders>
              <w:left w:val="nil"/>
              <w:right w:val="nil"/>
            </w:tcBorders>
            <w:vAlign w:val="bottom"/>
          </w:tcPr>
          <w:p w14:paraId="24CDFAD2" w14:textId="71430250" w:rsidR="000E5A24" w:rsidRPr="000E5A24" w:rsidRDefault="000E5A24" w:rsidP="00BF1DC2">
            <w:pPr>
              <w:spacing w:after="240"/>
              <w:rPr>
                <w:rFonts w:ascii="Times New Roman" w:hAnsi="Times New Roman" w:cs="Times New Roman"/>
              </w:rPr>
            </w:pPr>
          </w:p>
        </w:tc>
        <w:tc>
          <w:tcPr>
            <w:tcW w:w="992" w:type="dxa"/>
            <w:tcBorders>
              <w:top w:val="nil"/>
              <w:left w:val="nil"/>
              <w:bottom w:val="nil"/>
              <w:right w:val="nil"/>
            </w:tcBorders>
          </w:tcPr>
          <w:p w14:paraId="0D1C1A51" w14:textId="77777777" w:rsidR="00BF1DC2" w:rsidRPr="00BF1DC2" w:rsidRDefault="00BF1DC2" w:rsidP="00BF1DC2">
            <w:pPr>
              <w:spacing w:after="240"/>
              <w:rPr>
                <w:rFonts w:ascii="Times New Roman" w:hAnsi="Times New Roman" w:cs="Times New Roman"/>
                <w:lang w:val="en-US"/>
              </w:rPr>
            </w:pPr>
          </w:p>
        </w:tc>
        <w:tc>
          <w:tcPr>
            <w:tcW w:w="2268" w:type="dxa"/>
            <w:tcBorders>
              <w:left w:val="nil"/>
            </w:tcBorders>
            <w:vAlign w:val="bottom"/>
          </w:tcPr>
          <w:p w14:paraId="0A2A489B" w14:textId="467D82D9" w:rsidR="00BF1DC2" w:rsidRPr="000E5A24" w:rsidRDefault="00BF1DC2" w:rsidP="00BD59FC">
            <w:pPr>
              <w:jc w:val="center"/>
              <w:rPr>
                <w:rFonts w:ascii="Times New Roman" w:hAnsi="Times New Roman" w:cs="Times New Roman"/>
              </w:rPr>
            </w:pPr>
          </w:p>
        </w:tc>
      </w:tr>
      <w:tr w:rsidR="00BF1DC2" w:rsidRPr="00BF1DC2" w14:paraId="706F278D" w14:textId="77777777" w:rsidTr="00BD59FC">
        <w:tc>
          <w:tcPr>
            <w:tcW w:w="1842" w:type="dxa"/>
          </w:tcPr>
          <w:p w14:paraId="3719ADAF" w14:textId="77777777" w:rsidR="00BF1DC2" w:rsidRPr="00BF1DC2" w:rsidRDefault="00BF1DC2" w:rsidP="00BF1DC2">
            <w:pPr>
              <w:spacing w:after="240"/>
              <w:jc w:val="center"/>
              <w:rPr>
                <w:rFonts w:ascii="Times New Roman" w:hAnsi="Times New Roman" w:cs="Times New Roman"/>
                <w:sz w:val="20"/>
                <w:szCs w:val="20"/>
                <w:lang w:val="en-US"/>
              </w:rPr>
            </w:pPr>
            <w:r w:rsidRPr="00BF1DC2">
              <w:rPr>
                <w:rStyle w:val="small"/>
                <w:rFonts w:ascii="Times New Roman" w:hAnsi="Times New Roman" w:cs="Times New Roman"/>
                <w:sz w:val="20"/>
                <w:szCs w:val="20"/>
              </w:rPr>
              <w:t>(Дата)</w:t>
            </w:r>
          </w:p>
        </w:tc>
        <w:tc>
          <w:tcPr>
            <w:tcW w:w="851" w:type="dxa"/>
            <w:tcBorders>
              <w:top w:val="nil"/>
            </w:tcBorders>
          </w:tcPr>
          <w:p w14:paraId="6F28DF4C" w14:textId="77777777" w:rsidR="00BF1DC2" w:rsidRPr="00BF1DC2" w:rsidRDefault="00BF1DC2" w:rsidP="00BF1DC2">
            <w:pPr>
              <w:spacing w:after="240"/>
              <w:jc w:val="center"/>
              <w:rPr>
                <w:rFonts w:ascii="Times New Roman" w:hAnsi="Times New Roman" w:cs="Times New Roman"/>
                <w:sz w:val="20"/>
                <w:szCs w:val="20"/>
                <w:lang w:val="en-US"/>
              </w:rPr>
            </w:pPr>
          </w:p>
        </w:tc>
        <w:tc>
          <w:tcPr>
            <w:tcW w:w="1843" w:type="dxa"/>
          </w:tcPr>
          <w:p w14:paraId="0E0B66D1" w14:textId="77777777" w:rsidR="00BF1DC2" w:rsidRPr="00BF1DC2" w:rsidRDefault="00BF1DC2" w:rsidP="00BF1DC2">
            <w:pPr>
              <w:spacing w:after="240"/>
              <w:jc w:val="center"/>
              <w:rPr>
                <w:rFonts w:ascii="Times New Roman" w:hAnsi="Times New Roman" w:cs="Times New Roman"/>
                <w:sz w:val="20"/>
                <w:szCs w:val="20"/>
                <w:lang w:val="en-US"/>
              </w:rPr>
            </w:pPr>
            <w:r w:rsidRPr="00BF1DC2">
              <w:rPr>
                <w:rStyle w:val="small"/>
                <w:rFonts w:ascii="Times New Roman" w:hAnsi="Times New Roman" w:cs="Times New Roman"/>
                <w:sz w:val="20"/>
                <w:szCs w:val="20"/>
              </w:rPr>
              <w:t>(Подпись)</w:t>
            </w:r>
          </w:p>
        </w:tc>
        <w:tc>
          <w:tcPr>
            <w:tcW w:w="992" w:type="dxa"/>
            <w:tcBorders>
              <w:top w:val="nil"/>
            </w:tcBorders>
          </w:tcPr>
          <w:p w14:paraId="66740B4F" w14:textId="77777777" w:rsidR="00BF1DC2" w:rsidRPr="00BF1DC2" w:rsidRDefault="00BF1DC2" w:rsidP="00BF1DC2">
            <w:pPr>
              <w:spacing w:after="240"/>
              <w:jc w:val="center"/>
              <w:rPr>
                <w:rFonts w:ascii="Times New Roman" w:hAnsi="Times New Roman" w:cs="Times New Roman"/>
                <w:sz w:val="20"/>
                <w:szCs w:val="20"/>
                <w:lang w:val="en-US"/>
              </w:rPr>
            </w:pPr>
          </w:p>
        </w:tc>
        <w:tc>
          <w:tcPr>
            <w:tcW w:w="2268" w:type="dxa"/>
          </w:tcPr>
          <w:p w14:paraId="0CE2B60F" w14:textId="77777777" w:rsidR="00BF1DC2" w:rsidRPr="00BF1DC2" w:rsidRDefault="00BF1DC2" w:rsidP="00BF1DC2">
            <w:pPr>
              <w:spacing w:after="240"/>
              <w:jc w:val="center"/>
              <w:rPr>
                <w:rFonts w:ascii="Times New Roman" w:hAnsi="Times New Roman" w:cs="Times New Roman"/>
                <w:sz w:val="20"/>
                <w:szCs w:val="20"/>
                <w:lang w:val="en-US"/>
              </w:rPr>
            </w:pPr>
            <w:r w:rsidRPr="00BF1DC2">
              <w:rPr>
                <w:rStyle w:val="small"/>
                <w:rFonts w:ascii="Times New Roman" w:hAnsi="Times New Roman" w:cs="Times New Roman"/>
                <w:sz w:val="20"/>
                <w:szCs w:val="20"/>
              </w:rPr>
              <w:t>(Ф. И. О. сотрудника)</w:t>
            </w:r>
          </w:p>
        </w:tc>
      </w:tr>
    </w:tbl>
    <w:p w14:paraId="734D3EB6" w14:textId="77777777" w:rsidR="00BF1DC2" w:rsidRPr="00BF1DC2" w:rsidRDefault="00BF1DC2" w:rsidP="00BF1DC2">
      <w:pPr>
        <w:spacing w:after="240"/>
        <w:rPr>
          <w:rFonts w:ascii="Times New Roman" w:hAnsi="Times New Roman" w:cs="Times New Roman"/>
        </w:rPr>
      </w:pPr>
    </w:p>
    <w:p w14:paraId="268102FB" w14:textId="77777777" w:rsidR="00886DF7" w:rsidRDefault="00886DF7" w:rsidP="00886DF7">
      <w:pPr>
        <w:tabs>
          <w:tab w:val="left" w:pos="7088"/>
        </w:tabs>
        <w:rPr>
          <w:rFonts w:ascii="Times New Roman" w:hAnsi="Times New Roman" w:cs="Times New Roman"/>
        </w:rPr>
      </w:pPr>
      <w:r>
        <w:rPr>
          <w:rFonts w:ascii="Times New Roman" w:hAnsi="Times New Roman" w:cs="Times New Roman"/>
        </w:rPr>
        <w:t xml:space="preserve">                                                                                                  </w:t>
      </w:r>
    </w:p>
    <w:p w14:paraId="702817FD" w14:textId="77777777" w:rsidR="00886DF7" w:rsidRDefault="00886DF7" w:rsidP="00886DF7">
      <w:pPr>
        <w:tabs>
          <w:tab w:val="left" w:pos="7088"/>
        </w:tabs>
        <w:rPr>
          <w:rFonts w:ascii="Times New Roman" w:hAnsi="Times New Roman" w:cs="Times New Roman"/>
        </w:rPr>
      </w:pPr>
    </w:p>
    <w:p w14:paraId="4D2D40C4" w14:textId="77777777" w:rsidR="00886DF7" w:rsidRDefault="00886DF7" w:rsidP="00886DF7">
      <w:pPr>
        <w:tabs>
          <w:tab w:val="left" w:pos="7088"/>
        </w:tabs>
        <w:rPr>
          <w:rFonts w:ascii="Times New Roman" w:hAnsi="Times New Roman" w:cs="Times New Roman"/>
        </w:rPr>
      </w:pPr>
    </w:p>
    <w:p w14:paraId="5C1A82C8" w14:textId="77777777" w:rsidR="00886DF7" w:rsidRDefault="00886DF7" w:rsidP="00886DF7">
      <w:pPr>
        <w:tabs>
          <w:tab w:val="left" w:pos="7088"/>
        </w:tabs>
        <w:rPr>
          <w:rFonts w:ascii="Times New Roman" w:hAnsi="Times New Roman" w:cs="Times New Roman"/>
        </w:rPr>
      </w:pPr>
    </w:p>
    <w:p w14:paraId="00181BDC" w14:textId="77777777" w:rsidR="00886DF7" w:rsidRDefault="00886DF7" w:rsidP="00886DF7">
      <w:pPr>
        <w:tabs>
          <w:tab w:val="left" w:pos="7088"/>
        </w:tabs>
        <w:rPr>
          <w:rFonts w:ascii="Times New Roman" w:hAnsi="Times New Roman" w:cs="Times New Roman"/>
        </w:rPr>
      </w:pPr>
    </w:p>
    <w:p w14:paraId="37F17B4C" w14:textId="77777777" w:rsidR="00886DF7" w:rsidRDefault="00886DF7" w:rsidP="00886DF7">
      <w:pPr>
        <w:tabs>
          <w:tab w:val="left" w:pos="7088"/>
        </w:tabs>
        <w:rPr>
          <w:rFonts w:ascii="Times New Roman" w:hAnsi="Times New Roman" w:cs="Times New Roman"/>
        </w:rPr>
      </w:pPr>
    </w:p>
    <w:p w14:paraId="4613EB2D" w14:textId="77777777" w:rsidR="00886DF7" w:rsidRDefault="00886DF7" w:rsidP="00886DF7">
      <w:pPr>
        <w:tabs>
          <w:tab w:val="left" w:pos="7088"/>
        </w:tabs>
        <w:rPr>
          <w:rFonts w:ascii="Times New Roman" w:hAnsi="Times New Roman" w:cs="Times New Roman"/>
        </w:rPr>
      </w:pPr>
    </w:p>
    <w:p w14:paraId="3A11A680" w14:textId="77777777" w:rsidR="00886DF7" w:rsidRDefault="00886DF7" w:rsidP="00886DF7">
      <w:pPr>
        <w:tabs>
          <w:tab w:val="left" w:pos="7088"/>
        </w:tabs>
        <w:rPr>
          <w:rFonts w:ascii="Times New Roman" w:hAnsi="Times New Roman" w:cs="Times New Roman"/>
        </w:rPr>
        <w:sectPr w:rsidR="00886DF7" w:rsidSect="00BF1DC2">
          <w:pgSz w:w="11906" w:h="16838"/>
          <w:pgMar w:top="1134" w:right="851" w:bottom="1134" w:left="1701" w:header="709" w:footer="709" w:gutter="0"/>
          <w:cols w:space="708"/>
          <w:titlePg/>
          <w:docGrid w:linePitch="360"/>
        </w:sectPr>
      </w:pPr>
    </w:p>
    <w:p w14:paraId="67040725" w14:textId="32AD3AFE" w:rsidR="00886DF7" w:rsidRPr="00BF1DC2" w:rsidRDefault="00886DF7" w:rsidP="00886DF7">
      <w:pPr>
        <w:tabs>
          <w:tab w:val="left" w:pos="7088"/>
        </w:tabs>
        <w:jc w:val="right"/>
        <w:rPr>
          <w:rFonts w:ascii="Times New Roman" w:hAnsi="Times New Roman" w:cs="Times New Roman"/>
        </w:rPr>
      </w:pPr>
      <w:r>
        <w:rPr>
          <w:rFonts w:ascii="Times New Roman" w:hAnsi="Times New Roman" w:cs="Times New Roman"/>
        </w:rPr>
        <w:lastRenderedPageBreak/>
        <w:t>П</w:t>
      </w:r>
      <w:r w:rsidRPr="00BF1DC2">
        <w:rPr>
          <w:rFonts w:ascii="Times New Roman" w:hAnsi="Times New Roman" w:cs="Times New Roman"/>
        </w:rPr>
        <w:t>риложение №</w:t>
      </w:r>
      <w:r>
        <w:rPr>
          <w:rFonts w:ascii="Times New Roman" w:hAnsi="Times New Roman" w:cs="Times New Roman"/>
        </w:rPr>
        <w:t>11</w:t>
      </w:r>
    </w:p>
    <w:p w14:paraId="1068A032" w14:textId="77777777" w:rsidR="00AB75B8" w:rsidRPr="00AB75B8" w:rsidRDefault="00AB75B8" w:rsidP="001A5A39">
      <w:pPr>
        <w:jc w:val="right"/>
        <w:rPr>
          <w:rFonts w:ascii="Times New Roman" w:hAnsi="Times New Roman" w:cs="Times New Roman"/>
        </w:rPr>
      </w:pPr>
      <w:r w:rsidRPr="00AB75B8">
        <w:rPr>
          <w:rFonts w:ascii="Times New Roman" w:hAnsi="Times New Roman" w:cs="Times New Roman"/>
        </w:rPr>
        <w:t xml:space="preserve">к Регламенту оказания услуг </w:t>
      </w:r>
    </w:p>
    <w:p w14:paraId="18D660C7"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на базе ГБУ «МФЦ КБР»</w:t>
      </w:r>
    </w:p>
    <w:tbl>
      <w:tblPr>
        <w:tblStyle w:val="a3"/>
        <w:tblpPr w:leftFromText="180" w:rightFromText="180" w:vertAnchor="page" w:horzAnchor="margin" w:tblpY="2476"/>
        <w:tblW w:w="14312" w:type="dxa"/>
        <w:tblLayout w:type="fixed"/>
        <w:tblLook w:val="04A0" w:firstRow="1" w:lastRow="0" w:firstColumn="1" w:lastColumn="0" w:noHBand="0" w:noVBand="1"/>
      </w:tblPr>
      <w:tblGrid>
        <w:gridCol w:w="517"/>
        <w:gridCol w:w="1038"/>
        <w:gridCol w:w="1842"/>
        <w:gridCol w:w="1701"/>
        <w:gridCol w:w="1701"/>
        <w:gridCol w:w="1843"/>
        <w:gridCol w:w="1559"/>
        <w:gridCol w:w="1276"/>
        <w:gridCol w:w="1134"/>
        <w:gridCol w:w="1701"/>
      </w:tblGrid>
      <w:tr w:rsidR="002E283F" w:rsidRPr="0087688F" w14:paraId="7773CC66" w14:textId="77777777" w:rsidTr="00886DF7">
        <w:trPr>
          <w:trHeight w:val="256"/>
        </w:trPr>
        <w:tc>
          <w:tcPr>
            <w:tcW w:w="517" w:type="dxa"/>
            <w:vMerge w:val="restart"/>
            <w:vAlign w:val="center"/>
          </w:tcPr>
          <w:p w14:paraId="6EBC87BB" w14:textId="7497B553" w:rsidR="002E283F" w:rsidRPr="0087688F" w:rsidRDefault="002E283F" w:rsidP="001A5A39">
            <w:pPr>
              <w:jc w:val="center"/>
              <w:rPr>
                <w:rFonts w:ascii="Times New Roman" w:hAnsi="Times New Roman" w:cs="Times New Roman"/>
                <w:b/>
                <w:sz w:val="24"/>
                <w:szCs w:val="24"/>
              </w:rPr>
            </w:pPr>
            <w:r w:rsidRPr="0087688F">
              <w:rPr>
                <w:rFonts w:ascii="Times New Roman" w:hAnsi="Times New Roman" w:cs="Times New Roman"/>
                <w:b/>
                <w:sz w:val="24"/>
                <w:szCs w:val="24"/>
              </w:rPr>
              <w:t>№</w:t>
            </w:r>
          </w:p>
        </w:tc>
        <w:tc>
          <w:tcPr>
            <w:tcW w:w="1038" w:type="dxa"/>
          </w:tcPr>
          <w:p w14:paraId="51B01448" w14:textId="51AD76AF" w:rsidR="002E283F" w:rsidRDefault="002E283F" w:rsidP="00886DF7">
            <w:pPr>
              <w:jc w:val="center"/>
              <w:rPr>
                <w:rFonts w:ascii="Times New Roman" w:hAnsi="Times New Roman" w:cs="Times New Roman"/>
                <w:b/>
                <w:sz w:val="24"/>
                <w:szCs w:val="24"/>
              </w:rPr>
            </w:pPr>
            <w:r>
              <w:rPr>
                <w:rFonts w:ascii="Times New Roman" w:hAnsi="Times New Roman" w:cs="Times New Roman"/>
                <w:b/>
                <w:sz w:val="24"/>
                <w:szCs w:val="24"/>
              </w:rPr>
              <w:t>А</w:t>
            </w:r>
          </w:p>
        </w:tc>
        <w:tc>
          <w:tcPr>
            <w:tcW w:w="1842" w:type="dxa"/>
            <w:vAlign w:val="center"/>
          </w:tcPr>
          <w:p w14:paraId="6B06F807" w14:textId="06AEEEDF" w:rsidR="002E283F" w:rsidRPr="002E283F" w:rsidRDefault="002E283F" w:rsidP="00886DF7">
            <w:pPr>
              <w:jc w:val="center"/>
              <w:rPr>
                <w:rFonts w:ascii="Times New Roman" w:hAnsi="Times New Roman" w:cs="Times New Roman"/>
                <w:b/>
                <w:sz w:val="24"/>
                <w:szCs w:val="24"/>
                <w:lang w:val="en-US"/>
              </w:rPr>
            </w:pPr>
            <w:r>
              <w:rPr>
                <w:rFonts w:ascii="Times New Roman" w:hAnsi="Times New Roman" w:cs="Times New Roman"/>
                <w:b/>
                <w:sz w:val="24"/>
                <w:szCs w:val="24"/>
                <w:lang w:val="en-US"/>
              </w:rPr>
              <w:t>B</w:t>
            </w:r>
          </w:p>
        </w:tc>
        <w:tc>
          <w:tcPr>
            <w:tcW w:w="1701" w:type="dxa"/>
            <w:vAlign w:val="center"/>
          </w:tcPr>
          <w:p w14:paraId="056617A3" w14:textId="000E8595" w:rsidR="002E283F" w:rsidRPr="002E283F" w:rsidRDefault="002E283F" w:rsidP="00886DF7">
            <w:pPr>
              <w:jc w:val="center"/>
              <w:rPr>
                <w:rFonts w:ascii="Times New Roman" w:hAnsi="Times New Roman" w:cs="Times New Roman"/>
                <w:b/>
                <w:sz w:val="24"/>
                <w:szCs w:val="24"/>
                <w:lang w:val="en-US"/>
              </w:rPr>
            </w:pPr>
            <w:r>
              <w:rPr>
                <w:rFonts w:ascii="Times New Roman" w:hAnsi="Times New Roman" w:cs="Times New Roman"/>
                <w:b/>
                <w:sz w:val="24"/>
                <w:szCs w:val="24"/>
                <w:lang w:val="en-US"/>
              </w:rPr>
              <w:t>C</w:t>
            </w:r>
          </w:p>
        </w:tc>
        <w:tc>
          <w:tcPr>
            <w:tcW w:w="1701" w:type="dxa"/>
            <w:vAlign w:val="center"/>
          </w:tcPr>
          <w:p w14:paraId="38A57BB1" w14:textId="48274AD1" w:rsidR="002E283F" w:rsidRPr="002E283F" w:rsidRDefault="002E283F" w:rsidP="00886DF7">
            <w:pPr>
              <w:jc w:val="center"/>
              <w:rPr>
                <w:rFonts w:ascii="Times New Roman" w:hAnsi="Times New Roman" w:cs="Times New Roman"/>
                <w:b/>
                <w:sz w:val="24"/>
                <w:szCs w:val="24"/>
                <w:lang w:val="en-US"/>
              </w:rPr>
            </w:pPr>
            <w:r>
              <w:rPr>
                <w:rFonts w:ascii="Times New Roman" w:hAnsi="Times New Roman" w:cs="Times New Roman"/>
                <w:b/>
                <w:sz w:val="24"/>
                <w:szCs w:val="24"/>
                <w:lang w:val="en-US"/>
              </w:rPr>
              <w:t>D</w:t>
            </w:r>
          </w:p>
        </w:tc>
        <w:tc>
          <w:tcPr>
            <w:tcW w:w="1843" w:type="dxa"/>
            <w:vAlign w:val="center"/>
          </w:tcPr>
          <w:p w14:paraId="3F8706F9" w14:textId="266E1BC8" w:rsidR="002E283F" w:rsidRPr="002E283F" w:rsidRDefault="002E283F" w:rsidP="00886DF7">
            <w:pPr>
              <w:jc w:val="center"/>
              <w:rPr>
                <w:rFonts w:ascii="Times New Roman" w:hAnsi="Times New Roman" w:cs="Times New Roman"/>
                <w:b/>
                <w:sz w:val="24"/>
                <w:szCs w:val="24"/>
                <w:lang w:val="en-US"/>
              </w:rPr>
            </w:pPr>
            <w:r>
              <w:rPr>
                <w:rFonts w:ascii="Times New Roman" w:hAnsi="Times New Roman" w:cs="Times New Roman"/>
                <w:b/>
                <w:sz w:val="24"/>
                <w:szCs w:val="24"/>
                <w:lang w:val="en-US"/>
              </w:rPr>
              <w:t>E</w:t>
            </w:r>
          </w:p>
        </w:tc>
        <w:tc>
          <w:tcPr>
            <w:tcW w:w="1559" w:type="dxa"/>
            <w:vAlign w:val="center"/>
          </w:tcPr>
          <w:p w14:paraId="3A2357D9" w14:textId="692C7F53" w:rsidR="002E283F" w:rsidRPr="002E283F" w:rsidRDefault="002E283F" w:rsidP="00886DF7">
            <w:pPr>
              <w:jc w:val="center"/>
              <w:rPr>
                <w:rFonts w:ascii="Times New Roman" w:hAnsi="Times New Roman" w:cs="Times New Roman"/>
                <w:b/>
                <w:sz w:val="24"/>
                <w:szCs w:val="24"/>
                <w:lang w:val="en-US"/>
              </w:rPr>
            </w:pPr>
            <w:r>
              <w:rPr>
                <w:rFonts w:ascii="Times New Roman" w:hAnsi="Times New Roman" w:cs="Times New Roman"/>
                <w:b/>
                <w:sz w:val="24"/>
                <w:szCs w:val="24"/>
                <w:lang w:val="en-US"/>
              </w:rPr>
              <w:t>F</w:t>
            </w:r>
          </w:p>
        </w:tc>
        <w:tc>
          <w:tcPr>
            <w:tcW w:w="1276" w:type="dxa"/>
            <w:vAlign w:val="center"/>
          </w:tcPr>
          <w:p w14:paraId="78EDEE0E" w14:textId="6B1D91C7" w:rsidR="002E283F" w:rsidRPr="002E283F" w:rsidRDefault="002E283F" w:rsidP="00886DF7">
            <w:pPr>
              <w:jc w:val="center"/>
              <w:rPr>
                <w:rFonts w:ascii="Times New Roman" w:hAnsi="Times New Roman" w:cs="Times New Roman"/>
                <w:b/>
                <w:sz w:val="24"/>
                <w:szCs w:val="24"/>
                <w:lang w:val="en-US"/>
              </w:rPr>
            </w:pPr>
            <w:r>
              <w:rPr>
                <w:rFonts w:ascii="Times New Roman" w:hAnsi="Times New Roman" w:cs="Times New Roman"/>
                <w:b/>
                <w:sz w:val="24"/>
                <w:szCs w:val="24"/>
                <w:lang w:val="en-US"/>
              </w:rPr>
              <w:t>G</w:t>
            </w:r>
          </w:p>
        </w:tc>
        <w:tc>
          <w:tcPr>
            <w:tcW w:w="1134" w:type="dxa"/>
            <w:vAlign w:val="center"/>
          </w:tcPr>
          <w:p w14:paraId="5AD28133" w14:textId="686E7E72" w:rsidR="002E283F" w:rsidRPr="002E283F" w:rsidRDefault="002E283F" w:rsidP="00886DF7">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p>
        </w:tc>
        <w:tc>
          <w:tcPr>
            <w:tcW w:w="1701" w:type="dxa"/>
          </w:tcPr>
          <w:p w14:paraId="58B373F1" w14:textId="71F5BEB1" w:rsidR="002E283F" w:rsidRPr="002E283F" w:rsidRDefault="002E283F" w:rsidP="00886DF7">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r>
      <w:tr w:rsidR="002E283F" w:rsidRPr="0087688F" w14:paraId="4624BD23" w14:textId="77777777" w:rsidTr="00886DF7">
        <w:trPr>
          <w:trHeight w:val="256"/>
        </w:trPr>
        <w:tc>
          <w:tcPr>
            <w:tcW w:w="517" w:type="dxa"/>
            <w:vMerge/>
            <w:vAlign w:val="center"/>
          </w:tcPr>
          <w:p w14:paraId="05E5ED1D" w14:textId="4A2E7DAA" w:rsidR="002E283F" w:rsidRPr="0087688F" w:rsidRDefault="002E283F" w:rsidP="00886DF7">
            <w:pPr>
              <w:jc w:val="center"/>
              <w:rPr>
                <w:rFonts w:ascii="Times New Roman" w:hAnsi="Times New Roman" w:cs="Times New Roman"/>
                <w:b/>
                <w:sz w:val="24"/>
                <w:szCs w:val="24"/>
              </w:rPr>
            </w:pPr>
          </w:p>
        </w:tc>
        <w:tc>
          <w:tcPr>
            <w:tcW w:w="1038" w:type="dxa"/>
          </w:tcPr>
          <w:p w14:paraId="60C6204A" w14:textId="77777777" w:rsidR="002E283F" w:rsidRPr="0087688F" w:rsidRDefault="002E283F" w:rsidP="00886DF7">
            <w:pPr>
              <w:jc w:val="center"/>
              <w:rPr>
                <w:rFonts w:ascii="Times New Roman" w:hAnsi="Times New Roman" w:cs="Times New Roman"/>
                <w:b/>
                <w:sz w:val="24"/>
                <w:szCs w:val="24"/>
              </w:rPr>
            </w:pPr>
            <w:r>
              <w:rPr>
                <w:rFonts w:ascii="Times New Roman" w:hAnsi="Times New Roman" w:cs="Times New Roman"/>
                <w:b/>
                <w:sz w:val="24"/>
                <w:szCs w:val="24"/>
              </w:rPr>
              <w:t>Дата приема заявки</w:t>
            </w:r>
          </w:p>
        </w:tc>
        <w:tc>
          <w:tcPr>
            <w:tcW w:w="1842" w:type="dxa"/>
            <w:vAlign w:val="center"/>
          </w:tcPr>
          <w:p w14:paraId="2BD19DE9" w14:textId="77777777" w:rsidR="002E283F" w:rsidRPr="0087688F" w:rsidRDefault="002E283F" w:rsidP="00886DF7">
            <w:pPr>
              <w:jc w:val="center"/>
              <w:rPr>
                <w:rFonts w:ascii="Times New Roman" w:hAnsi="Times New Roman" w:cs="Times New Roman"/>
                <w:b/>
                <w:sz w:val="24"/>
                <w:szCs w:val="24"/>
              </w:rPr>
            </w:pPr>
            <w:r w:rsidRPr="0087688F">
              <w:rPr>
                <w:rFonts w:ascii="Times New Roman" w:hAnsi="Times New Roman" w:cs="Times New Roman"/>
                <w:b/>
                <w:sz w:val="24"/>
                <w:szCs w:val="24"/>
              </w:rPr>
              <w:t>Наименование услуги</w:t>
            </w:r>
          </w:p>
        </w:tc>
        <w:tc>
          <w:tcPr>
            <w:tcW w:w="1701" w:type="dxa"/>
            <w:vAlign w:val="center"/>
          </w:tcPr>
          <w:p w14:paraId="23A3C41F" w14:textId="77777777" w:rsidR="002E283F" w:rsidRPr="0087688F" w:rsidRDefault="002E283F" w:rsidP="00886DF7">
            <w:pPr>
              <w:jc w:val="center"/>
              <w:rPr>
                <w:rFonts w:ascii="Times New Roman" w:hAnsi="Times New Roman" w:cs="Times New Roman"/>
                <w:b/>
                <w:sz w:val="24"/>
                <w:szCs w:val="24"/>
              </w:rPr>
            </w:pPr>
            <w:r w:rsidRPr="0087688F">
              <w:rPr>
                <w:rFonts w:ascii="Times New Roman" w:hAnsi="Times New Roman" w:cs="Times New Roman"/>
                <w:b/>
                <w:sz w:val="24"/>
                <w:szCs w:val="24"/>
              </w:rPr>
              <w:t>ФИО заявителя</w:t>
            </w:r>
          </w:p>
        </w:tc>
        <w:tc>
          <w:tcPr>
            <w:tcW w:w="1701" w:type="dxa"/>
            <w:vAlign w:val="center"/>
          </w:tcPr>
          <w:p w14:paraId="5CA78FE2" w14:textId="77777777" w:rsidR="002E283F" w:rsidRPr="0087688F" w:rsidRDefault="002E283F" w:rsidP="00886DF7">
            <w:pPr>
              <w:jc w:val="center"/>
              <w:rPr>
                <w:rFonts w:ascii="Times New Roman" w:hAnsi="Times New Roman" w:cs="Times New Roman"/>
                <w:b/>
                <w:sz w:val="24"/>
                <w:szCs w:val="24"/>
              </w:rPr>
            </w:pPr>
            <w:r>
              <w:rPr>
                <w:rFonts w:ascii="Times New Roman" w:hAnsi="Times New Roman" w:cs="Times New Roman"/>
                <w:b/>
                <w:sz w:val="24"/>
                <w:szCs w:val="24"/>
              </w:rPr>
              <w:t>Категория льготы</w:t>
            </w:r>
          </w:p>
        </w:tc>
        <w:tc>
          <w:tcPr>
            <w:tcW w:w="1843" w:type="dxa"/>
            <w:vAlign w:val="center"/>
          </w:tcPr>
          <w:p w14:paraId="2347BAE7" w14:textId="77777777" w:rsidR="002E283F" w:rsidRPr="0087688F" w:rsidRDefault="002E283F" w:rsidP="00886DF7">
            <w:pPr>
              <w:jc w:val="center"/>
              <w:rPr>
                <w:rFonts w:ascii="Times New Roman" w:hAnsi="Times New Roman" w:cs="Times New Roman"/>
                <w:b/>
                <w:sz w:val="24"/>
                <w:szCs w:val="24"/>
              </w:rPr>
            </w:pPr>
            <w:r w:rsidRPr="0087688F">
              <w:rPr>
                <w:rFonts w:ascii="Times New Roman" w:hAnsi="Times New Roman" w:cs="Times New Roman"/>
                <w:b/>
                <w:sz w:val="24"/>
                <w:szCs w:val="24"/>
              </w:rPr>
              <w:t>Адрес выезда</w:t>
            </w:r>
          </w:p>
        </w:tc>
        <w:tc>
          <w:tcPr>
            <w:tcW w:w="1559" w:type="dxa"/>
            <w:vAlign w:val="center"/>
          </w:tcPr>
          <w:p w14:paraId="11D9F5AE" w14:textId="77777777" w:rsidR="002E283F" w:rsidRPr="0087688F" w:rsidRDefault="002E283F" w:rsidP="00886DF7">
            <w:pPr>
              <w:jc w:val="center"/>
              <w:rPr>
                <w:rFonts w:ascii="Times New Roman" w:hAnsi="Times New Roman" w:cs="Times New Roman"/>
                <w:b/>
                <w:sz w:val="24"/>
                <w:szCs w:val="24"/>
              </w:rPr>
            </w:pPr>
            <w:r w:rsidRPr="0087688F">
              <w:rPr>
                <w:rFonts w:ascii="Times New Roman" w:hAnsi="Times New Roman" w:cs="Times New Roman"/>
                <w:b/>
                <w:sz w:val="24"/>
                <w:szCs w:val="24"/>
              </w:rPr>
              <w:t>Телефон заявителя</w:t>
            </w:r>
          </w:p>
        </w:tc>
        <w:tc>
          <w:tcPr>
            <w:tcW w:w="1276" w:type="dxa"/>
            <w:vAlign w:val="center"/>
          </w:tcPr>
          <w:p w14:paraId="71B2CBCE" w14:textId="77777777" w:rsidR="002E283F" w:rsidRPr="0087688F" w:rsidRDefault="002E283F" w:rsidP="00886DF7">
            <w:pPr>
              <w:jc w:val="center"/>
              <w:rPr>
                <w:rFonts w:ascii="Times New Roman" w:hAnsi="Times New Roman" w:cs="Times New Roman"/>
                <w:b/>
                <w:sz w:val="24"/>
                <w:szCs w:val="24"/>
              </w:rPr>
            </w:pPr>
            <w:r>
              <w:rPr>
                <w:rFonts w:ascii="Times New Roman" w:hAnsi="Times New Roman" w:cs="Times New Roman"/>
                <w:b/>
                <w:sz w:val="24"/>
                <w:szCs w:val="24"/>
              </w:rPr>
              <w:t>Филиал</w:t>
            </w:r>
          </w:p>
        </w:tc>
        <w:tc>
          <w:tcPr>
            <w:tcW w:w="1134" w:type="dxa"/>
            <w:vAlign w:val="center"/>
          </w:tcPr>
          <w:p w14:paraId="7341957E" w14:textId="77777777" w:rsidR="002E283F" w:rsidRPr="0087688F" w:rsidRDefault="002E283F" w:rsidP="00886DF7">
            <w:pPr>
              <w:jc w:val="center"/>
              <w:rPr>
                <w:rFonts w:ascii="Times New Roman" w:hAnsi="Times New Roman" w:cs="Times New Roman"/>
                <w:b/>
                <w:sz w:val="24"/>
                <w:szCs w:val="24"/>
              </w:rPr>
            </w:pPr>
            <w:r w:rsidRPr="0087688F">
              <w:rPr>
                <w:rFonts w:ascii="Times New Roman" w:hAnsi="Times New Roman" w:cs="Times New Roman"/>
                <w:b/>
                <w:sz w:val="24"/>
                <w:szCs w:val="24"/>
              </w:rPr>
              <w:t>Дата выезда</w:t>
            </w:r>
          </w:p>
        </w:tc>
        <w:tc>
          <w:tcPr>
            <w:tcW w:w="1701" w:type="dxa"/>
          </w:tcPr>
          <w:p w14:paraId="36110620" w14:textId="77777777" w:rsidR="002E283F" w:rsidRPr="0087688F" w:rsidRDefault="002E283F" w:rsidP="00886DF7">
            <w:pPr>
              <w:jc w:val="center"/>
              <w:rPr>
                <w:rFonts w:ascii="Times New Roman" w:hAnsi="Times New Roman" w:cs="Times New Roman"/>
                <w:b/>
                <w:sz w:val="24"/>
                <w:szCs w:val="24"/>
              </w:rPr>
            </w:pPr>
            <w:r w:rsidRPr="0087688F">
              <w:rPr>
                <w:rFonts w:ascii="Times New Roman" w:hAnsi="Times New Roman" w:cs="Times New Roman"/>
                <w:b/>
                <w:sz w:val="24"/>
                <w:szCs w:val="24"/>
              </w:rPr>
              <w:t>Статус исполнения заявки</w:t>
            </w:r>
          </w:p>
        </w:tc>
      </w:tr>
      <w:tr w:rsidR="00886DF7" w:rsidRPr="0087688F" w14:paraId="3CBFBC27" w14:textId="77777777" w:rsidTr="00886DF7">
        <w:trPr>
          <w:trHeight w:val="299"/>
        </w:trPr>
        <w:tc>
          <w:tcPr>
            <w:tcW w:w="517" w:type="dxa"/>
          </w:tcPr>
          <w:p w14:paraId="0A78B472"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1.</w:t>
            </w:r>
          </w:p>
        </w:tc>
        <w:tc>
          <w:tcPr>
            <w:tcW w:w="1038" w:type="dxa"/>
          </w:tcPr>
          <w:p w14:paraId="53AF2CE4" w14:textId="77777777" w:rsidR="00886DF7" w:rsidRPr="0087688F" w:rsidRDefault="00886DF7" w:rsidP="00886DF7">
            <w:pPr>
              <w:rPr>
                <w:rFonts w:ascii="Times New Roman" w:hAnsi="Times New Roman" w:cs="Times New Roman"/>
                <w:sz w:val="24"/>
                <w:szCs w:val="24"/>
              </w:rPr>
            </w:pPr>
          </w:p>
        </w:tc>
        <w:tc>
          <w:tcPr>
            <w:tcW w:w="1842" w:type="dxa"/>
          </w:tcPr>
          <w:p w14:paraId="0259F881" w14:textId="77777777" w:rsidR="00886DF7" w:rsidRPr="0087688F" w:rsidRDefault="00886DF7" w:rsidP="00886DF7">
            <w:pPr>
              <w:rPr>
                <w:rFonts w:ascii="Times New Roman" w:hAnsi="Times New Roman" w:cs="Times New Roman"/>
                <w:sz w:val="24"/>
                <w:szCs w:val="24"/>
              </w:rPr>
            </w:pPr>
          </w:p>
        </w:tc>
        <w:tc>
          <w:tcPr>
            <w:tcW w:w="1701" w:type="dxa"/>
          </w:tcPr>
          <w:p w14:paraId="509F1FE4" w14:textId="77777777" w:rsidR="00886DF7" w:rsidRPr="0087688F" w:rsidRDefault="00886DF7" w:rsidP="00886DF7">
            <w:pPr>
              <w:rPr>
                <w:rFonts w:ascii="Times New Roman" w:hAnsi="Times New Roman" w:cs="Times New Roman"/>
                <w:sz w:val="24"/>
                <w:szCs w:val="24"/>
              </w:rPr>
            </w:pPr>
          </w:p>
        </w:tc>
        <w:tc>
          <w:tcPr>
            <w:tcW w:w="1701" w:type="dxa"/>
          </w:tcPr>
          <w:p w14:paraId="03973C0F" w14:textId="77777777" w:rsidR="00886DF7" w:rsidRPr="0087688F" w:rsidRDefault="00886DF7" w:rsidP="00886DF7">
            <w:pPr>
              <w:rPr>
                <w:rFonts w:ascii="Times New Roman" w:hAnsi="Times New Roman" w:cs="Times New Roman"/>
                <w:sz w:val="24"/>
                <w:szCs w:val="24"/>
              </w:rPr>
            </w:pPr>
          </w:p>
        </w:tc>
        <w:tc>
          <w:tcPr>
            <w:tcW w:w="1843" w:type="dxa"/>
          </w:tcPr>
          <w:p w14:paraId="5BE7C7D7" w14:textId="77777777" w:rsidR="00886DF7" w:rsidRPr="0087688F" w:rsidRDefault="00886DF7" w:rsidP="00886DF7">
            <w:pPr>
              <w:rPr>
                <w:rFonts w:ascii="Times New Roman" w:hAnsi="Times New Roman" w:cs="Times New Roman"/>
                <w:sz w:val="24"/>
                <w:szCs w:val="24"/>
              </w:rPr>
            </w:pPr>
          </w:p>
        </w:tc>
        <w:tc>
          <w:tcPr>
            <w:tcW w:w="1559" w:type="dxa"/>
          </w:tcPr>
          <w:p w14:paraId="65EA6C61" w14:textId="77777777" w:rsidR="00886DF7" w:rsidRPr="0087688F" w:rsidRDefault="00886DF7" w:rsidP="00886DF7">
            <w:pPr>
              <w:rPr>
                <w:rFonts w:ascii="Times New Roman" w:hAnsi="Times New Roman" w:cs="Times New Roman"/>
                <w:sz w:val="24"/>
                <w:szCs w:val="24"/>
              </w:rPr>
            </w:pPr>
          </w:p>
        </w:tc>
        <w:tc>
          <w:tcPr>
            <w:tcW w:w="1276" w:type="dxa"/>
          </w:tcPr>
          <w:p w14:paraId="6D4CA6F1" w14:textId="77777777" w:rsidR="00886DF7" w:rsidRPr="0087688F" w:rsidRDefault="00886DF7" w:rsidP="00886DF7">
            <w:pPr>
              <w:rPr>
                <w:rFonts w:ascii="Times New Roman" w:hAnsi="Times New Roman" w:cs="Times New Roman"/>
                <w:sz w:val="24"/>
                <w:szCs w:val="24"/>
              </w:rPr>
            </w:pPr>
          </w:p>
        </w:tc>
        <w:tc>
          <w:tcPr>
            <w:tcW w:w="1134" w:type="dxa"/>
          </w:tcPr>
          <w:p w14:paraId="30AD665C" w14:textId="77777777" w:rsidR="00886DF7" w:rsidRPr="0087688F" w:rsidRDefault="00886DF7" w:rsidP="00886DF7">
            <w:pPr>
              <w:rPr>
                <w:rFonts w:ascii="Times New Roman" w:hAnsi="Times New Roman" w:cs="Times New Roman"/>
                <w:sz w:val="24"/>
                <w:szCs w:val="24"/>
              </w:rPr>
            </w:pPr>
          </w:p>
        </w:tc>
        <w:tc>
          <w:tcPr>
            <w:tcW w:w="1701" w:type="dxa"/>
          </w:tcPr>
          <w:p w14:paraId="073CA62D" w14:textId="77777777" w:rsidR="00886DF7" w:rsidRPr="0087688F" w:rsidRDefault="00886DF7" w:rsidP="00886DF7">
            <w:pPr>
              <w:rPr>
                <w:rFonts w:ascii="Times New Roman" w:hAnsi="Times New Roman" w:cs="Times New Roman"/>
                <w:sz w:val="24"/>
                <w:szCs w:val="24"/>
              </w:rPr>
            </w:pPr>
          </w:p>
        </w:tc>
      </w:tr>
      <w:tr w:rsidR="00886DF7" w:rsidRPr="0087688F" w14:paraId="32BE4317" w14:textId="77777777" w:rsidTr="00886DF7">
        <w:trPr>
          <w:trHeight w:val="299"/>
        </w:trPr>
        <w:tc>
          <w:tcPr>
            <w:tcW w:w="517" w:type="dxa"/>
          </w:tcPr>
          <w:p w14:paraId="22A1F9AA"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2.</w:t>
            </w:r>
          </w:p>
        </w:tc>
        <w:tc>
          <w:tcPr>
            <w:tcW w:w="1038" w:type="dxa"/>
          </w:tcPr>
          <w:p w14:paraId="3AF3ABE6" w14:textId="77777777" w:rsidR="00886DF7" w:rsidRPr="0087688F" w:rsidRDefault="00886DF7" w:rsidP="00886DF7">
            <w:pPr>
              <w:rPr>
                <w:rFonts w:ascii="Times New Roman" w:hAnsi="Times New Roman" w:cs="Times New Roman"/>
                <w:sz w:val="24"/>
                <w:szCs w:val="24"/>
              </w:rPr>
            </w:pPr>
          </w:p>
        </w:tc>
        <w:tc>
          <w:tcPr>
            <w:tcW w:w="1842" w:type="dxa"/>
          </w:tcPr>
          <w:p w14:paraId="311678C9" w14:textId="77777777" w:rsidR="00886DF7" w:rsidRPr="0087688F" w:rsidRDefault="00886DF7" w:rsidP="00886DF7">
            <w:pPr>
              <w:rPr>
                <w:rFonts w:ascii="Times New Roman" w:hAnsi="Times New Roman" w:cs="Times New Roman"/>
                <w:sz w:val="24"/>
                <w:szCs w:val="24"/>
              </w:rPr>
            </w:pPr>
          </w:p>
        </w:tc>
        <w:tc>
          <w:tcPr>
            <w:tcW w:w="1701" w:type="dxa"/>
          </w:tcPr>
          <w:p w14:paraId="462495E1" w14:textId="77777777" w:rsidR="00886DF7" w:rsidRPr="0087688F" w:rsidRDefault="00886DF7" w:rsidP="00886DF7">
            <w:pPr>
              <w:rPr>
                <w:rFonts w:ascii="Times New Roman" w:hAnsi="Times New Roman" w:cs="Times New Roman"/>
                <w:sz w:val="24"/>
                <w:szCs w:val="24"/>
              </w:rPr>
            </w:pPr>
          </w:p>
        </w:tc>
        <w:tc>
          <w:tcPr>
            <w:tcW w:w="1701" w:type="dxa"/>
          </w:tcPr>
          <w:p w14:paraId="0496B0EF" w14:textId="77777777" w:rsidR="00886DF7" w:rsidRPr="0087688F" w:rsidRDefault="00886DF7" w:rsidP="00886DF7">
            <w:pPr>
              <w:rPr>
                <w:rFonts w:ascii="Times New Roman" w:hAnsi="Times New Roman" w:cs="Times New Roman"/>
                <w:sz w:val="24"/>
                <w:szCs w:val="24"/>
              </w:rPr>
            </w:pPr>
          </w:p>
        </w:tc>
        <w:tc>
          <w:tcPr>
            <w:tcW w:w="1843" w:type="dxa"/>
          </w:tcPr>
          <w:p w14:paraId="240E6C49" w14:textId="77777777" w:rsidR="00886DF7" w:rsidRPr="0087688F" w:rsidRDefault="00886DF7" w:rsidP="00886DF7">
            <w:pPr>
              <w:rPr>
                <w:rFonts w:ascii="Times New Roman" w:hAnsi="Times New Roman" w:cs="Times New Roman"/>
                <w:sz w:val="24"/>
                <w:szCs w:val="24"/>
              </w:rPr>
            </w:pPr>
          </w:p>
        </w:tc>
        <w:tc>
          <w:tcPr>
            <w:tcW w:w="1559" w:type="dxa"/>
          </w:tcPr>
          <w:p w14:paraId="585CED7B" w14:textId="77777777" w:rsidR="00886DF7" w:rsidRPr="0087688F" w:rsidRDefault="00886DF7" w:rsidP="00886DF7">
            <w:pPr>
              <w:rPr>
                <w:rFonts w:ascii="Times New Roman" w:hAnsi="Times New Roman" w:cs="Times New Roman"/>
                <w:sz w:val="24"/>
                <w:szCs w:val="24"/>
              </w:rPr>
            </w:pPr>
          </w:p>
        </w:tc>
        <w:tc>
          <w:tcPr>
            <w:tcW w:w="1276" w:type="dxa"/>
          </w:tcPr>
          <w:p w14:paraId="000F7409" w14:textId="77777777" w:rsidR="00886DF7" w:rsidRPr="0087688F" w:rsidRDefault="00886DF7" w:rsidP="00886DF7">
            <w:pPr>
              <w:rPr>
                <w:rFonts w:ascii="Times New Roman" w:hAnsi="Times New Roman" w:cs="Times New Roman"/>
                <w:sz w:val="24"/>
                <w:szCs w:val="24"/>
              </w:rPr>
            </w:pPr>
          </w:p>
        </w:tc>
        <w:tc>
          <w:tcPr>
            <w:tcW w:w="1134" w:type="dxa"/>
          </w:tcPr>
          <w:p w14:paraId="6BE32368" w14:textId="77777777" w:rsidR="00886DF7" w:rsidRPr="0087688F" w:rsidRDefault="00886DF7" w:rsidP="00886DF7">
            <w:pPr>
              <w:rPr>
                <w:rFonts w:ascii="Times New Roman" w:hAnsi="Times New Roman" w:cs="Times New Roman"/>
                <w:sz w:val="24"/>
                <w:szCs w:val="24"/>
              </w:rPr>
            </w:pPr>
          </w:p>
        </w:tc>
        <w:tc>
          <w:tcPr>
            <w:tcW w:w="1701" w:type="dxa"/>
          </w:tcPr>
          <w:p w14:paraId="03D23815" w14:textId="77777777" w:rsidR="00886DF7" w:rsidRPr="0087688F" w:rsidRDefault="00886DF7" w:rsidP="00886DF7">
            <w:pPr>
              <w:rPr>
                <w:rFonts w:ascii="Times New Roman" w:hAnsi="Times New Roman" w:cs="Times New Roman"/>
                <w:sz w:val="24"/>
                <w:szCs w:val="24"/>
              </w:rPr>
            </w:pPr>
          </w:p>
        </w:tc>
      </w:tr>
      <w:tr w:rsidR="00886DF7" w:rsidRPr="0087688F" w14:paraId="5578AA76" w14:textId="77777777" w:rsidTr="00886DF7">
        <w:trPr>
          <w:trHeight w:val="299"/>
        </w:trPr>
        <w:tc>
          <w:tcPr>
            <w:tcW w:w="517" w:type="dxa"/>
          </w:tcPr>
          <w:p w14:paraId="48208B71"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3.</w:t>
            </w:r>
          </w:p>
        </w:tc>
        <w:tc>
          <w:tcPr>
            <w:tcW w:w="1038" w:type="dxa"/>
          </w:tcPr>
          <w:p w14:paraId="23924FD6" w14:textId="77777777" w:rsidR="00886DF7" w:rsidRPr="0087688F" w:rsidRDefault="00886DF7" w:rsidP="00886DF7">
            <w:pPr>
              <w:rPr>
                <w:rFonts w:ascii="Times New Roman" w:hAnsi="Times New Roman" w:cs="Times New Roman"/>
                <w:sz w:val="24"/>
                <w:szCs w:val="24"/>
              </w:rPr>
            </w:pPr>
          </w:p>
        </w:tc>
        <w:tc>
          <w:tcPr>
            <w:tcW w:w="1842" w:type="dxa"/>
          </w:tcPr>
          <w:p w14:paraId="3F0D79CB" w14:textId="77777777" w:rsidR="00886DF7" w:rsidRPr="0087688F" w:rsidRDefault="00886DF7" w:rsidP="00886DF7">
            <w:pPr>
              <w:rPr>
                <w:rFonts w:ascii="Times New Roman" w:hAnsi="Times New Roman" w:cs="Times New Roman"/>
                <w:sz w:val="24"/>
                <w:szCs w:val="24"/>
              </w:rPr>
            </w:pPr>
          </w:p>
        </w:tc>
        <w:tc>
          <w:tcPr>
            <w:tcW w:w="1701" w:type="dxa"/>
          </w:tcPr>
          <w:p w14:paraId="03062B4E" w14:textId="77777777" w:rsidR="00886DF7" w:rsidRPr="0087688F" w:rsidRDefault="00886DF7" w:rsidP="00886DF7">
            <w:pPr>
              <w:rPr>
                <w:rFonts w:ascii="Times New Roman" w:hAnsi="Times New Roman" w:cs="Times New Roman"/>
                <w:sz w:val="24"/>
                <w:szCs w:val="24"/>
              </w:rPr>
            </w:pPr>
          </w:p>
        </w:tc>
        <w:tc>
          <w:tcPr>
            <w:tcW w:w="1701" w:type="dxa"/>
          </w:tcPr>
          <w:p w14:paraId="1EB7F88D" w14:textId="77777777" w:rsidR="00886DF7" w:rsidRPr="0087688F" w:rsidRDefault="00886DF7" w:rsidP="00886DF7">
            <w:pPr>
              <w:rPr>
                <w:rFonts w:ascii="Times New Roman" w:hAnsi="Times New Roman" w:cs="Times New Roman"/>
                <w:sz w:val="24"/>
                <w:szCs w:val="24"/>
              </w:rPr>
            </w:pPr>
          </w:p>
        </w:tc>
        <w:tc>
          <w:tcPr>
            <w:tcW w:w="1843" w:type="dxa"/>
          </w:tcPr>
          <w:p w14:paraId="12C6E8F5" w14:textId="77777777" w:rsidR="00886DF7" w:rsidRPr="0087688F" w:rsidRDefault="00886DF7" w:rsidP="00886DF7">
            <w:pPr>
              <w:rPr>
                <w:rFonts w:ascii="Times New Roman" w:hAnsi="Times New Roman" w:cs="Times New Roman"/>
                <w:sz w:val="24"/>
                <w:szCs w:val="24"/>
              </w:rPr>
            </w:pPr>
          </w:p>
        </w:tc>
        <w:tc>
          <w:tcPr>
            <w:tcW w:w="1559" w:type="dxa"/>
          </w:tcPr>
          <w:p w14:paraId="73E3BE2A" w14:textId="77777777" w:rsidR="00886DF7" w:rsidRPr="0087688F" w:rsidRDefault="00886DF7" w:rsidP="00886DF7">
            <w:pPr>
              <w:rPr>
                <w:rFonts w:ascii="Times New Roman" w:hAnsi="Times New Roman" w:cs="Times New Roman"/>
                <w:sz w:val="24"/>
                <w:szCs w:val="24"/>
              </w:rPr>
            </w:pPr>
          </w:p>
        </w:tc>
        <w:tc>
          <w:tcPr>
            <w:tcW w:w="1276" w:type="dxa"/>
          </w:tcPr>
          <w:p w14:paraId="0303562F" w14:textId="77777777" w:rsidR="00886DF7" w:rsidRPr="0087688F" w:rsidRDefault="00886DF7" w:rsidP="00886DF7">
            <w:pPr>
              <w:rPr>
                <w:rFonts w:ascii="Times New Roman" w:hAnsi="Times New Roman" w:cs="Times New Roman"/>
                <w:sz w:val="24"/>
                <w:szCs w:val="24"/>
              </w:rPr>
            </w:pPr>
          </w:p>
        </w:tc>
        <w:tc>
          <w:tcPr>
            <w:tcW w:w="1134" w:type="dxa"/>
          </w:tcPr>
          <w:p w14:paraId="320E058B" w14:textId="77777777" w:rsidR="00886DF7" w:rsidRPr="0087688F" w:rsidRDefault="00886DF7" w:rsidP="00886DF7">
            <w:pPr>
              <w:rPr>
                <w:rFonts w:ascii="Times New Roman" w:hAnsi="Times New Roman" w:cs="Times New Roman"/>
                <w:sz w:val="24"/>
                <w:szCs w:val="24"/>
              </w:rPr>
            </w:pPr>
          </w:p>
        </w:tc>
        <w:tc>
          <w:tcPr>
            <w:tcW w:w="1701" w:type="dxa"/>
          </w:tcPr>
          <w:p w14:paraId="5EF76F60" w14:textId="77777777" w:rsidR="00886DF7" w:rsidRPr="0087688F" w:rsidRDefault="00886DF7" w:rsidP="00886DF7">
            <w:pPr>
              <w:rPr>
                <w:rFonts w:ascii="Times New Roman" w:hAnsi="Times New Roman" w:cs="Times New Roman"/>
                <w:sz w:val="24"/>
                <w:szCs w:val="24"/>
              </w:rPr>
            </w:pPr>
          </w:p>
        </w:tc>
      </w:tr>
      <w:tr w:rsidR="00886DF7" w:rsidRPr="0087688F" w14:paraId="1BD06F88" w14:textId="77777777" w:rsidTr="00886DF7">
        <w:trPr>
          <w:trHeight w:val="312"/>
        </w:trPr>
        <w:tc>
          <w:tcPr>
            <w:tcW w:w="517" w:type="dxa"/>
          </w:tcPr>
          <w:p w14:paraId="113062FC"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4.</w:t>
            </w:r>
          </w:p>
        </w:tc>
        <w:tc>
          <w:tcPr>
            <w:tcW w:w="1038" w:type="dxa"/>
          </w:tcPr>
          <w:p w14:paraId="08522987" w14:textId="77777777" w:rsidR="00886DF7" w:rsidRPr="0087688F" w:rsidRDefault="00886DF7" w:rsidP="00886DF7">
            <w:pPr>
              <w:rPr>
                <w:rFonts w:ascii="Times New Roman" w:hAnsi="Times New Roman" w:cs="Times New Roman"/>
                <w:sz w:val="24"/>
                <w:szCs w:val="24"/>
              </w:rPr>
            </w:pPr>
          </w:p>
        </w:tc>
        <w:tc>
          <w:tcPr>
            <w:tcW w:w="1842" w:type="dxa"/>
          </w:tcPr>
          <w:p w14:paraId="530FDA90" w14:textId="77777777" w:rsidR="00886DF7" w:rsidRPr="0087688F" w:rsidRDefault="00886DF7" w:rsidP="00886DF7">
            <w:pPr>
              <w:rPr>
                <w:rFonts w:ascii="Times New Roman" w:hAnsi="Times New Roman" w:cs="Times New Roman"/>
                <w:sz w:val="24"/>
                <w:szCs w:val="24"/>
              </w:rPr>
            </w:pPr>
          </w:p>
        </w:tc>
        <w:tc>
          <w:tcPr>
            <w:tcW w:w="1701" w:type="dxa"/>
          </w:tcPr>
          <w:p w14:paraId="22409AD5" w14:textId="77777777" w:rsidR="00886DF7" w:rsidRPr="0087688F" w:rsidRDefault="00886DF7" w:rsidP="00886DF7">
            <w:pPr>
              <w:rPr>
                <w:rFonts w:ascii="Times New Roman" w:hAnsi="Times New Roman" w:cs="Times New Roman"/>
                <w:sz w:val="24"/>
                <w:szCs w:val="24"/>
              </w:rPr>
            </w:pPr>
          </w:p>
        </w:tc>
        <w:tc>
          <w:tcPr>
            <w:tcW w:w="1701" w:type="dxa"/>
          </w:tcPr>
          <w:p w14:paraId="2380B306" w14:textId="77777777" w:rsidR="00886DF7" w:rsidRPr="0087688F" w:rsidRDefault="00886DF7" w:rsidP="00886DF7">
            <w:pPr>
              <w:rPr>
                <w:rFonts w:ascii="Times New Roman" w:hAnsi="Times New Roman" w:cs="Times New Roman"/>
                <w:sz w:val="24"/>
                <w:szCs w:val="24"/>
              </w:rPr>
            </w:pPr>
          </w:p>
        </w:tc>
        <w:tc>
          <w:tcPr>
            <w:tcW w:w="1843" w:type="dxa"/>
          </w:tcPr>
          <w:p w14:paraId="1B60B843" w14:textId="77777777" w:rsidR="00886DF7" w:rsidRPr="0087688F" w:rsidRDefault="00886DF7" w:rsidP="00886DF7">
            <w:pPr>
              <w:rPr>
                <w:rFonts w:ascii="Times New Roman" w:hAnsi="Times New Roman" w:cs="Times New Roman"/>
                <w:sz w:val="24"/>
                <w:szCs w:val="24"/>
              </w:rPr>
            </w:pPr>
          </w:p>
        </w:tc>
        <w:tc>
          <w:tcPr>
            <w:tcW w:w="1559" w:type="dxa"/>
          </w:tcPr>
          <w:p w14:paraId="688995F7" w14:textId="77777777" w:rsidR="00886DF7" w:rsidRPr="0087688F" w:rsidRDefault="00886DF7" w:rsidP="00886DF7">
            <w:pPr>
              <w:rPr>
                <w:rFonts w:ascii="Times New Roman" w:hAnsi="Times New Roman" w:cs="Times New Roman"/>
                <w:sz w:val="24"/>
                <w:szCs w:val="24"/>
              </w:rPr>
            </w:pPr>
          </w:p>
        </w:tc>
        <w:tc>
          <w:tcPr>
            <w:tcW w:w="1276" w:type="dxa"/>
          </w:tcPr>
          <w:p w14:paraId="014B0458" w14:textId="77777777" w:rsidR="00886DF7" w:rsidRPr="0087688F" w:rsidRDefault="00886DF7" w:rsidP="00886DF7">
            <w:pPr>
              <w:rPr>
                <w:rFonts w:ascii="Times New Roman" w:hAnsi="Times New Roman" w:cs="Times New Roman"/>
                <w:sz w:val="24"/>
                <w:szCs w:val="24"/>
              </w:rPr>
            </w:pPr>
          </w:p>
        </w:tc>
        <w:tc>
          <w:tcPr>
            <w:tcW w:w="1134" w:type="dxa"/>
          </w:tcPr>
          <w:p w14:paraId="35F24EC1" w14:textId="77777777" w:rsidR="00886DF7" w:rsidRPr="0087688F" w:rsidRDefault="00886DF7" w:rsidP="00886DF7">
            <w:pPr>
              <w:rPr>
                <w:rFonts w:ascii="Times New Roman" w:hAnsi="Times New Roman" w:cs="Times New Roman"/>
                <w:sz w:val="24"/>
                <w:szCs w:val="24"/>
              </w:rPr>
            </w:pPr>
          </w:p>
        </w:tc>
        <w:tc>
          <w:tcPr>
            <w:tcW w:w="1701" w:type="dxa"/>
          </w:tcPr>
          <w:p w14:paraId="2BC41117" w14:textId="77777777" w:rsidR="00886DF7" w:rsidRPr="0087688F" w:rsidRDefault="00886DF7" w:rsidP="00886DF7">
            <w:pPr>
              <w:rPr>
                <w:rFonts w:ascii="Times New Roman" w:hAnsi="Times New Roman" w:cs="Times New Roman"/>
                <w:sz w:val="24"/>
                <w:szCs w:val="24"/>
              </w:rPr>
            </w:pPr>
          </w:p>
        </w:tc>
      </w:tr>
      <w:tr w:rsidR="00886DF7" w:rsidRPr="0087688F" w14:paraId="263560A6" w14:textId="77777777" w:rsidTr="00886DF7">
        <w:trPr>
          <w:trHeight w:val="299"/>
        </w:trPr>
        <w:tc>
          <w:tcPr>
            <w:tcW w:w="517" w:type="dxa"/>
          </w:tcPr>
          <w:p w14:paraId="26537585"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5.</w:t>
            </w:r>
          </w:p>
        </w:tc>
        <w:tc>
          <w:tcPr>
            <w:tcW w:w="1038" w:type="dxa"/>
          </w:tcPr>
          <w:p w14:paraId="6AD0433C" w14:textId="77777777" w:rsidR="00886DF7" w:rsidRPr="0087688F" w:rsidRDefault="00886DF7" w:rsidP="00886DF7">
            <w:pPr>
              <w:rPr>
                <w:rFonts w:ascii="Times New Roman" w:hAnsi="Times New Roman" w:cs="Times New Roman"/>
                <w:sz w:val="24"/>
                <w:szCs w:val="24"/>
              </w:rPr>
            </w:pPr>
          </w:p>
        </w:tc>
        <w:tc>
          <w:tcPr>
            <w:tcW w:w="1842" w:type="dxa"/>
          </w:tcPr>
          <w:p w14:paraId="52B03F6B" w14:textId="77777777" w:rsidR="00886DF7" w:rsidRPr="0087688F" w:rsidRDefault="00886DF7" w:rsidP="00886DF7">
            <w:pPr>
              <w:rPr>
                <w:rFonts w:ascii="Times New Roman" w:hAnsi="Times New Roman" w:cs="Times New Roman"/>
                <w:sz w:val="24"/>
                <w:szCs w:val="24"/>
              </w:rPr>
            </w:pPr>
          </w:p>
        </w:tc>
        <w:tc>
          <w:tcPr>
            <w:tcW w:w="1701" w:type="dxa"/>
          </w:tcPr>
          <w:p w14:paraId="4E7DD7FE" w14:textId="77777777" w:rsidR="00886DF7" w:rsidRPr="0087688F" w:rsidRDefault="00886DF7" w:rsidP="00886DF7">
            <w:pPr>
              <w:rPr>
                <w:rFonts w:ascii="Times New Roman" w:hAnsi="Times New Roman" w:cs="Times New Roman"/>
                <w:sz w:val="24"/>
                <w:szCs w:val="24"/>
              </w:rPr>
            </w:pPr>
          </w:p>
        </w:tc>
        <w:tc>
          <w:tcPr>
            <w:tcW w:w="1701" w:type="dxa"/>
          </w:tcPr>
          <w:p w14:paraId="4CD4093C" w14:textId="77777777" w:rsidR="00886DF7" w:rsidRPr="0087688F" w:rsidRDefault="00886DF7" w:rsidP="00886DF7">
            <w:pPr>
              <w:rPr>
                <w:rFonts w:ascii="Times New Roman" w:hAnsi="Times New Roman" w:cs="Times New Roman"/>
                <w:sz w:val="24"/>
                <w:szCs w:val="24"/>
              </w:rPr>
            </w:pPr>
          </w:p>
        </w:tc>
        <w:tc>
          <w:tcPr>
            <w:tcW w:w="1843" w:type="dxa"/>
          </w:tcPr>
          <w:p w14:paraId="7D731417" w14:textId="77777777" w:rsidR="00886DF7" w:rsidRPr="0087688F" w:rsidRDefault="00886DF7" w:rsidP="00886DF7">
            <w:pPr>
              <w:rPr>
                <w:rFonts w:ascii="Times New Roman" w:hAnsi="Times New Roman" w:cs="Times New Roman"/>
                <w:sz w:val="24"/>
                <w:szCs w:val="24"/>
              </w:rPr>
            </w:pPr>
          </w:p>
        </w:tc>
        <w:tc>
          <w:tcPr>
            <w:tcW w:w="1559" w:type="dxa"/>
          </w:tcPr>
          <w:p w14:paraId="42D6B9A1" w14:textId="77777777" w:rsidR="00886DF7" w:rsidRPr="0087688F" w:rsidRDefault="00886DF7" w:rsidP="00886DF7">
            <w:pPr>
              <w:rPr>
                <w:rFonts w:ascii="Times New Roman" w:hAnsi="Times New Roman" w:cs="Times New Roman"/>
                <w:sz w:val="24"/>
                <w:szCs w:val="24"/>
              </w:rPr>
            </w:pPr>
          </w:p>
        </w:tc>
        <w:tc>
          <w:tcPr>
            <w:tcW w:w="1276" w:type="dxa"/>
          </w:tcPr>
          <w:p w14:paraId="429C3852" w14:textId="77777777" w:rsidR="00886DF7" w:rsidRPr="0087688F" w:rsidRDefault="00886DF7" w:rsidP="00886DF7">
            <w:pPr>
              <w:rPr>
                <w:rFonts w:ascii="Times New Roman" w:hAnsi="Times New Roman" w:cs="Times New Roman"/>
                <w:sz w:val="24"/>
                <w:szCs w:val="24"/>
              </w:rPr>
            </w:pPr>
          </w:p>
        </w:tc>
        <w:tc>
          <w:tcPr>
            <w:tcW w:w="1134" w:type="dxa"/>
          </w:tcPr>
          <w:p w14:paraId="7E296BAA" w14:textId="77777777" w:rsidR="00886DF7" w:rsidRPr="0087688F" w:rsidRDefault="00886DF7" w:rsidP="00886DF7">
            <w:pPr>
              <w:rPr>
                <w:rFonts w:ascii="Times New Roman" w:hAnsi="Times New Roman" w:cs="Times New Roman"/>
                <w:sz w:val="24"/>
                <w:szCs w:val="24"/>
              </w:rPr>
            </w:pPr>
          </w:p>
        </w:tc>
        <w:tc>
          <w:tcPr>
            <w:tcW w:w="1701" w:type="dxa"/>
          </w:tcPr>
          <w:p w14:paraId="16145CB6" w14:textId="77777777" w:rsidR="00886DF7" w:rsidRPr="0087688F" w:rsidRDefault="00886DF7" w:rsidP="00886DF7">
            <w:pPr>
              <w:rPr>
                <w:rFonts w:ascii="Times New Roman" w:hAnsi="Times New Roman" w:cs="Times New Roman"/>
                <w:sz w:val="24"/>
                <w:szCs w:val="24"/>
              </w:rPr>
            </w:pPr>
          </w:p>
        </w:tc>
      </w:tr>
      <w:tr w:rsidR="00886DF7" w:rsidRPr="0087688F" w14:paraId="71E6BAB1" w14:textId="77777777" w:rsidTr="00886DF7">
        <w:trPr>
          <w:trHeight w:val="299"/>
        </w:trPr>
        <w:tc>
          <w:tcPr>
            <w:tcW w:w="517" w:type="dxa"/>
          </w:tcPr>
          <w:p w14:paraId="68C9926D"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6.</w:t>
            </w:r>
          </w:p>
        </w:tc>
        <w:tc>
          <w:tcPr>
            <w:tcW w:w="1038" w:type="dxa"/>
          </w:tcPr>
          <w:p w14:paraId="18033C70" w14:textId="77777777" w:rsidR="00886DF7" w:rsidRPr="0087688F" w:rsidRDefault="00886DF7" w:rsidP="00886DF7">
            <w:pPr>
              <w:rPr>
                <w:rFonts w:ascii="Times New Roman" w:hAnsi="Times New Roman" w:cs="Times New Roman"/>
                <w:sz w:val="24"/>
                <w:szCs w:val="24"/>
              </w:rPr>
            </w:pPr>
          </w:p>
        </w:tc>
        <w:tc>
          <w:tcPr>
            <w:tcW w:w="1842" w:type="dxa"/>
          </w:tcPr>
          <w:p w14:paraId="4F324A30" w14:textId="77777777" w:rsidR="00886DF7" w:rsidRPr="0087688F" w:rsidRDefault="00886DF7" w:rsidP="00886DF7">
            <w:pPr>
              <w:rPr>
                <w:rFonts w:ascii="Times New Roman" w:hAnsi="Times New Roman" w:cs="Times New Roman"/>
                <w:sz w:val="24"/>
                <w:szCs w:val="24"/>
              </w:rPr>
            </w:pPr>
          </w:p>
        </w:tc>
        <w:tc>
          <w:tcPr>
            <w:tcW w:w="1701" w:type="dxa"/>
          </w:tcPr>
          <w:p w14:paraId="5754E170" w14:textId="77777777" w:rsidR="00886DF7" w:rsidRPr="0087688F" w:rsidRDefault="00886DF7" w:rsidP="00886DF7">
            <w:pPr>
              <w:rPr>
                <w:rFonts w:ascii="Times New Roman" w:hAnsi="Times New Roman" w:cs="Times New Roman"/>
                <w:sz w:val="24"/>
                <w:szCs w:val="24"/>
              </w:rPr>
            </w:pPr>
          </w:p>
        </w:tc>
        <w:tc>
          <w:tcPr>
            <w:tcW w:w="1701" w:type="dxa"/>
          </w:tcPr>
          <w:p w14:paraId="6E5962E5" w14:textId="77777777" w:rsidR="00886DF7" w:rsidRPr="0087688F" w:rsidRDefault="00886DF7" w:rsidP="00886DF7">
            <w:pPr>
              <w:rPr>
                <w:rFonts w:ascii="Times New Roman" w:hAnsi="Times New Roman" w:cs="Times New Roman"/>
                <w:sz w:val="24"/>
                <w:szCs w:val="24"/>
              </w:rPr>
            </w:pPr>
          </w:p>
        </w:tc>
        <w:tc>
          <w:tcPr>
            <w:tcW w:w="1843" w:type="dxa"/>
          </w:tcPr>
          <w:p w14:paraId="7633E9E4" w14:textId="77777777" w:rsidR="00886DF7" w:rsidRPr="0087688F" w:rsidRDefault="00886DF7" w:rsidP="00886DF7">
            <w:pPr>
              <w:rPr>
                <w:rFonts w:ascii="Times New Roman" w:hAnsi="Times New Roman" w:cs="Times New Roman"/>
                <w:sz w:val="24"/>
                <w:szCs w:val="24"/>
              </w:rPr>
            </w:pPr>
          </w:p>
        </w:tc>
        <w:tc>
          <w:tcPr>
            <w:tcW w:w="1559" w:type="dxa"/>
          </w:tcPr>
          <w:p w14:paraId="40A0D606" w14:textId="77777777" w:rsidR="00886DF7" w:rsidRPr="0087688F" w:rsidRDefault="00886DF7" w:rsidP="00886DF7">
            <w:pPr>
              <w:rPr>
                <w:rFonts w:ascii="Times New Roman" w:hAnsi="Times New Roman" w:cs="Times New Roman"/>
                <w:sz w:val="24"/>
                <w:szCs w:val="24"/>
              </w:rPr>
            </w:pPr>
          </w:p>
        </w:tc>
        <w:tc>
          <w:tcPr>
            <w:tcW w:w="1276" w:type="dxa"/>
          </w:tcPr>
          <w:p w14:paraId="753F8A4E" w14:textId="77777777" w:rsidR="00886DF7" w:rsidRPr="0087688F" w:rsidRDefault="00886DF7" w:rsidP="00886DF7">
            <w:pPr>
              <w:rPr>
                <w:rFonts w:ascii="Times New Roman" w:hAnsi="Times New Roman" w:cs="Times New Roman"/>
                <w:sz w:val="24"/>
                <w:szCs w:val="24"/>
              </w:rPr>
            </w:pPr>
          </w:p>
        </w:tc>
        <w:tc>
          <w:tcPr>
            <w:tcW w:w="1134" w:type="dxa"/>
          </w:tcPr>
          <w:p w14:paraId="21A9C248" w14:textId="77777777" w:rsidR="00886DF7" w:rsidRPr="0087688F" w:rsidRDefault="00886DF7" w:rsidP="00886DF7">
            <w:pPr>
              <w:rPr>
                <w:rFonts w:ascii="Times New Roman" w:hAnsi="Times New Roman" w:cs="Times New Roman"/>
                <w:sz w:val="24"/>
                <w:szCs w:val="24"/>
              </w:rPr>
            </w:pPr>
          </w:p>
        </w:tc>
        <w:tc>
          <w:tcPr>
            <w:tcW w:w="1701" w:type="dxa"/>
          </w:tcPr>
          <w:p w14:paraId="088F0606" w14:textId="77777777" w:rsidR="00886DF7" w:rsidRPr="0087688F" w:rsidRDefault="00886DF7" w:rsidP="00886DF7">
            <w:pPr>
              <w:rPr>
                <w:rFonts w:ascii="Times New Roman" w:hAnsi="Times New Roman" w:cs="Times New Roman"/>
                <w:sz w:val="24"/>
                <w:szCs w:val="24"/>
              </w:rPr>
            </w:pPr>
          </w:p>
        </w:tc>
      </w:tr>
      <w:tr w:rsidR="00886DF7" w:rsidRPr="0087688F" w14:paraId="5FE9C508" w14:textId="77777777" w:rsidTr="00886DF7">
        <w:trPr>
          <w:trHeight w:val="299"/>
        </w:trPr>
        <w:tc>
          <w:tcPr>
            <w:tcW w:w="517" w:type="dxa"/>
          </w:tcPr>
          <w:p w14:paraId="3B950014"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7.</w:t>
            </w:r>
          </w:p>
        </w:tc>
        <w:tc>
          <w:tcPr>
            <w:tcW w:w="1038" w:type="dxa"/>
          </w:tcPr>
          <w:p w14:paraId="5E30C8C5" w14:textId="77777777" w:rsidR="00886DF7" w:rsidRPr="0087688F" w:rsidRDefault="00886DF7" w:rsidP="00886DF7">
            <w:pPr>
              <w:rPr>
                <w:rFonts w:ascii="Times New Roman" w:hAnsi="Times New Roman" w:cs="Times New Roman"/>
                <w:sz w:val="24"/>
                <w:szCs w:val="24"/>
              </w:rPr>
            </w:pPr>
          </w:p>
        </w:tc>
        <w:tc>
          <w:tcPr>
            <w:tcW w:w="1842" w:type="dxa"/>
          </w:tcPr>
          <w:p w14:paraId="10930EAD" w14:textId="77777777" w:rsidR="00886DF7" w:rsidRPr="0087688F" w:rsidRDefault="00886DF7" w:rsidP="00886DF7">
            <w:pPr>
              <w:rPr>
                <w:rFonts w:ascii="Times New Roman" w:hAnsi="Times New Roman" w:cs="Times New Roman"/>
                <w:sz w:val="24"/>
                <w:szCs w:val="24"/>
              </w:rPr>
            </w:pPr>
          </w:p>
        </w:tc>
        <w:tc>
          <w:tcPr>
            <w:tcW w:w="1701" w:type="dxa"/>
          </w:tcPr>
          <w:p w14:paraId="74A6C5E8" w14:textId="77777777" w:rsidR="00886DF7" w:rsidRPr="0087688F" w:rsidRDefault="00886DF7" w:rsidP="00886DF7">
            <w:pPr>
              <w:rPr>
                <w:rFonts w:ascii="Times New Roman" w:hAnsi="Times New Roman" w:cs="Times New Roman"/>
                <w:sz w:val="24"/>
                <w:szCs w:val="24"/>
              </w:rPr>
            </w:pPr>
          </w:p>
        </w:tc>
        <w:tc>
          <w:tcPr>
            <w:tcW w:w="1701" w:type="dxa"/>
          </w:tcPr>
          <w:p w14:paraId="3D0344ED" w14:textId="77777777" w:rsidR="00886DF7" w:rsidRPr="0087688F" w:rsidRDefault="00886DF7" w:rsidP="00886DF7">
            <w:pPr>
              <w:rPr>
                <w:rFonts w:ascii="Times New Roman" w:hAnsi="Times New Roman" w:cs="Times New Roman"/>
                <w:sz w:val="24"/>
                <w:szCs w:val="24"/>
              </w:rPr>
            </w:pPr>
          </w:p>
        </w:tc>
        <w:tc>
          <w:tcPr>
            <w:tcW w:w="1843" w:type="dxa"/>
          </w:tcPr>
          <w:p w14:paraId="41780473" w14:textId="77777777" w:rsidR="00886DF7" w:rsidRPr="0087688F" w:rsidRDefault="00886DF7" w:rsidP="00886DF7">
            <w:pPr>
              <w:rPr>
                <w:rFonts w:ascii="Times New Roman" w:hAnsi="Times New Roman" w:cs="Times New Roman"/>
                <w:sz w:val="24"/>
                <w:szCs w:val="24"/>
              </w:rPr>
            </w:pPr>
          </w:p>
        </w:tc>
        <w:tc>
          <w:tcPr>
            <w:tcW w:w="1559" w:type="dxa"/>
          </w:tcPr>
          <w:p w14:paraId="344F8D24" w14:textId="77777777" w:rsidR="00886DF7" w:rsidRPr="0087688F" w:rsidRDefault="00886DF7" w:rsidP="00886DF7">
            <w:pPr>
              <w:rPr>
                <w:rFonts w:ascii="Times New Roman" w:hAnsi="Times New Roman" w:cs="Times New Roman"/>
                <w:sz w:val="24"/>
                <w:szCs w:val="24"/>
              </w:rPr>
            </w:pPr>
          </w:p>
        </w:tc>
        <w:tc>
          <w:tcPr>
            <w:tcW w:w="1276" w:type="dxa"/>
          </w:tcPr>
          <w:p w14:paraId="6AE65DFD" w14:textId="77777777" w:rsidR="00886DF7" w:rsidRPr="0087688F" w:rsidRDefault="00886DF7" w:rsidP="00886DF7">
            <w:pPr>
              <w:rPr>
                <w:rFonts w:ascii="Times New Roman" w:hAnsi="Times New Roman" w:cs="Times New Roman"/>
                <w:sz w:val="24"/>
                <w:szCs w:val="24"/>
              </w:rPr>
            </w:pPr>
          </w:p>
        </w:tc>
        <w:tc>
          <w:tcPr>
            <w:tcW w:w="1134" w:type="dxa"/>
          </w:tcPr>
          <w:p w14:paraId="22B0B0CB" w14:textId="77777777" w:rsidR="00886DF7" w:rsidRPr="0087688F" w:rsidRDefault="00886DF7" w:rsidP="00886DF7">
            <w:pPr>
              <w:rPr>
                <w:rFonts w:ascii="Times New Roman" w:hAnsi="Times New Roman" w:cs="Times New Roman"/>
                <w:sz w:val="24"/>
                <w:szCs w:val="24"/>
              </w:rPr>
            </w:pPr>
          </w:p>
        </w:tc>
        <w:tc>
          <w:tcPr>
            <w:tcW w:w="1701" w:type="dxa"/>
          </w:tcPr>
          <w:p w14:paraId="6F7B1537" w14:textId="77777777" w:rsidR="00886DF7" w:rsidRPr="0087688F" w:rsidRDefault="00886DF7" w:rsidP="00886DF7">
            <w:pPr>
              <w:rPr>
                <w:rFonts w:ascii="Times New Roman" w:hAnsi="Times New Roman" w:cs="Times New Roman"/>
                <w:sz w:val="24"/>
                <w:szCs w:val="24"/>
              </w:rPr>
            </w:pPr>
          </w:p>
        </w:tc>
      </w:tr>
      <w:tr w:rsidR="00886DF7" w:rsidRPr="0087688F" w14:paraId="36EB386E" w14:textId="77777777" w:rsidTr="00886DF7">
        <w:trPr>
          <w:trHeight w:val="299"/>
        </w:trPr>
        <w:tc>
          <w:tcPr>
            <w:tcW w:w="517" w:type="dxa"/>
          </w:tcPr>
          <w:p w14:paraId="2638AD08"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8.</w:t>
            </w:r>
          </w:p>
        </w:tc>
        <w:tc>
          <w:tcPr>
            <w:tcW w:w="1038" w:type="dxa"/>
          </w:tcPr>
          <w:p w14:paraId="6752DFAD" w14:textId="77777777" w:rsidR="00886DF7" w:rsidRPr="0087688F" w:rsidRDefault="00886DF7" w:rsidP="00886DF7">
            <w:pPr>
              <w:rPr>
                <w:rFonts w:ascii="Times New Roman" w:hAnsi="Times New Roman" w:cs="Times New Roman"/>
                <w:sz w:val="24"/>
                <w:szCs w:val="24"/>
              </w:rPr>
            </w:pPr>
          </w:p>
        </w:tc>
        <w:tc>
          <w:tcPr>
            <w:tcW w:w="1842" w:type="dxa"/>
          </w:tcPr>
          <w:p w14:paraId="715BCC88" w14:textId="77777777" w:rsidR="00886DF7" w:rsidRPr="0087688F" w:rsidRDefault="00886DF7" w:rsidP="00886DF7">
            <w:pPr>
              <w:rPr>
                <w:rFonts w:ascii="Times New Roman" w:hAnsi="Times New Roman" w:cs="Times New Roman"/>
                <w:sz w:val="24"/>
                <w:szCs w:val="24"/>
              </w:rPr>
            </w:pPr>
          </w:p>
        </w:tc>
        <w:tc>
          <w:tcPr>
            <w:tcW w:w="1701" w:type="dxa"/>
          </w:tcPr>
          <w:p w14:paraId="69C271B1" w14:textId="77777777" w:rsidR="00886DF7" w:rsidRPr="0087688F" w:rsidRDefault="00886DF7" w:rsidP="00886DF7">
            <w:pPr>
              <w:rPr>
                <w:rFonts w:ascii="Times New Roman" w:hAnsi="Times New Roman" w:cs="Times New Roman"/>
                <w:sz w:val="24"/>
                <w:szCs w:val="24"/>
              </w:rPr>
            </w:pPr>
          </w:p>
        </w:tc>
        <w:tc>
          <w:tcPr>
            <w:tcW w:w="1701" w:type="dxa"/>
          </w:tcPr>
          <w:p w14:paraId="63908FE8" w14:textId="77777777" w:rsidR="00886DF7" w:rsidRPr="0087688F" w:rsidRDefault="00886DF7" w:rsidP="00886DF7">
            <w:pPr>
              <w:rPr>
                <w:rFonts w:ascii="Times New Roman" w:hAnsi="Times New Roman" w:cs="Times New Roman"/>
                <w:sz w:val="24"/>
                <w:szCs w:val="24"/>
              </w:rPr>
            </w:pPr>
          </w:p>
        </w:tc>
        <w:tc>
          <w:tcPr>
            <w:tcW w:w="1843" w:type="dxa"/>
          </w:tcPr>
          <w:p w14:paraId="3BED93BE" w14:textId="77777777" w:rsidR="00886DF7" w:rsidRPr="0087688F" w:rsidRDefault="00886DF7" w:rsidP="00886DF7">
            <w:pPr>
              <w:rPr>
                <w:rFonts w:ascii="Times New Roman" w:hAnsi="Times New Roman" w:cs="Times New Roman"/>
                <w:sz w:val="24"/>
                <w:szCs w:val="24"/>
              </w:rPr>
            </w:pPr>
          </w:p>
        </w:tc>
        <w:tc>
          <w:tcPr>
            <w:tcW w:w="1559" w:type="dxa"/>
          </w:tcPr>
          <w:p w14:paraId="2449BF69" w14:textId="77777777" w:rsidR="00886DF7" w:rsidRPr="0087688F" w:rsidRDefault="00886DF7" w:rsidP="00886DF7">
            <w:pPr>
              <w:rPr>
                <w:rFonts w:ascii="Times New Roman" w:hAnsi="Times New Roman" w:cs="Times New Roman"/>
                <w:sz w:val="24"/>
                <w:szCs w:val="24"/>
              </w:rPr>
            </w:pPr>
          </w:p>
        </w:tc>
        <w:tc>
          <w:tcPr>
            <w:tcW w:w="1276" w:type="dxa"/>
          </w:tcPr>
          <w:p w14:paraId="3C40DB63" w14:textId="77777777" w:rsidR="00886DF7" w:rsidRPr="0087688F" w:rsidRDefault="00886DF7" w:rsidP="00886DF7">
            <w:pPr>
              <w:rPr>
                <w:rFonts w:ascii="Times New Roman" w:hAnsi="Times New Roman" w:cs="Times New Roman"/>
                <w:sz w:val="24"/>
                <w:szCs w:val="24"/>
              </w:rPr>
            </w:pPr>
          </w:p>
        </w:tc>
        <w:tc>
          <w:tcPr>
            <w:tcW w:w="1134" w:type="dxa"/>
          </w:tcPr>
          <w:p w14:paraId="1F2D404E" w14:textId="77777777" w:rsidR="00886DF7" w:rsidRPr="0087688F" w:rsidRDefault="00886DF7" w:rsidP="00886DF7">
            <w:pPr>
              <w:rPr>
                <w:rFonts w:ascii="Times New Roman" w:hAnsi="Times New Roman" w:cs="Times New Roman"/>
                <w:sz w:val="24"/>
                <w:szCs w:val="24"/>
              </w:rPr>
            </w:pPr>
          </w:p>
        </w:tc>
        <w:tc>
          <w:tcPr>
            <w:tcW w:w="1701" w:type="dxa"/>
          </w:tcPr>
          <w:p w14:paraId="2608B3EC" w14:textId="77777777" w:rsidR="00886DF7" w:rsidRPr="0087688F" w:rsidRDefault="00886DF7" w:rsidP="00886DF7">
            <w:pPr>
              <w:rPr>
                <w:rFonts w:ascii="Times New Roman" w:hAnsi="Times New Roman" w:cs="Times New Roman"/>
                <w:sz w:val="24"/>
                <w:szCs w:val="24"/>
              </w:rPr>
            </w:pPr>
          </w:p>
        </w:tc>
      </w:tr>
      <w:tr w:rsidR="00886DF7" w:rsidRPr="0087688F" w14:paraId="1ED3D140" w14:textId="77777777" w:rsidTr="00886DF7">
        <w:trPr>
          <w:trHeight w:val="299"/>
        </w:trPr>
        <w:tc>
          <w:tcPr>
            <w:tcW w:w="517" w:type="dxa"/>
          </w:tcPr>
          <w:p w14:paraId="78E0A9AD"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9.</w:t>
            </w:r>
          </w:p>
        </w:tc>
        <w:tc>
          <w:tcPr>
            <w:tcW w:w="1038" w:type="dxa"/>
          </w:tcPr>
          <w:p w14:paraId="5DDA4A42" w14:textId="77777777" w:rsidR="00886DF7" w:rsidRPr="0087688F" w:rsidRDefault="00886DF7" w:rsidP="00886DF7">
            <w:pPr>
              <w:rPr>
                <w:rFonts w:ascii="Times New Roman" w:hAnsi="Times New Roman" w:cs="Times New Roman"/>
                <w:sz w:val="24"/>
                <w:szCs w:val="24"/>
              </w:rPr>
            </w:pPr>
          </w:p>
        </w:tc>
        <w:tc>
          <w:tcPr>
            <w:tcW w:w="1842" w:type="dxa"/>
          </w:tcPr>
          <w:p w14:paraId="1A5F9BEC" w14:textId="77777777" w:rsidR="00886DF7" w:rsidRPr="0087688F" w:rsidRDefault="00886DF7" w:rsidP="00886DF7">
            <w:pPr>
              <w:rPr>
                <w:rFonts w:ascii="Times New Roman" w:hAnsi="Times New Roman" w:cs="Times New Roman"/>
                <w:sz w:val="24"/>
                <w:szCs w:val="24"/>
              </w:rPr>
            </w:pPr>
          </w:p>
        </w:tc>
        <w:tc>
          <w:tcPr>
            <w:tcW w:w="1701" w:type="dxa"/>
          </w:tcPr>
          <w:p w14:paraId="60ED6D52" w14:textId="77777777" w:rsidR="00886DF7" w:rsidRPr="0087688F" w:rsidRDefault="00886DF7" w:rsidP="00886DF7">
            <w:pPr>
              <w:rPr>
                <w:rFonts w:ascii="Times New Roman" w:hAnsi="Times New Roman" w:cs="Times New Roman"/>
                <w:sz w:val="24"/>
                <w:szCs w:val="24"/>
              </w:rPr>
            </w:pPr>
          </w:p>
        </w:tc>
        <w:tc>
          <w:tcPr>
            <w:tcW w:w="1701" w:type="dxa"/>
          </w:tcPr>
          <w:p w14:paraId="0F87D2A9" w14:textId="77777777" w:rsidR="00886DF7" w:rsidRPr="0087688F" w:rsidRDefault="00886DF7" w:rsidP="00886DF7">
            <w:pPr>
              <w:rPr>
                <w:rFonts w:ascii="Times New Roman" w:hAnsi="Times New Roman" w:cs="Times New Roman"/>
                <w:sz w:val="24"/>
                <w:szCs w:val="24"/>
              </w:rPr>
            </w:pPr>
          </w:p>
        </w:tc>
        <w:tc>
          <w:tcPr>
            <w:tcW w:w="1843" w:type="dxa"/>
          </w:tcPr>
          <w:p w14:paraId="68A95823" w14:textId="77777777" w:rsidR="00886DF7" w:rsidRPr="0087688F" w:rsidRDefault="00886DF7" w:rsidP="00886DF7">
            <w:pPr>
              <w:rPr>
                <w:rFonts w:ascii="Times New Roman" w:hAnsi="Times New Roman" w:cs="Times New Roman"/>
                <w:sz w:val="24"/>
                <w:szCs w:val="24"/>
              </w:rPr>
            </w:pPr>
          </w:p>
        </w:tc>
        <w:tc>
          <w:tcPr>
            <w:tcW w:w="1559" w:type="dxa"/>
          </w:tcPr>
          <w:p w14:paraId="43A72024" w14:textId="77777777" w:rsidR="00886DF7" w:rsidRPr="0087688F" w:rsidRDefault="00886DF7" w:rsidP="00886DF7">
            <w:pPr>
              <w:rPr>
                <w:rFonts w:ascii="Times New Roman" w:hAnsi="Times New Roman" w:cs="Times New Roman"/>
                <w:sz w:val="24"/>
                <w:szCs w:val="24"/>
              </w:rPr>
            </w:pPr>
          </w:p>
        </w:tc>
        <w:tc>
          <w:tcPr>
            <w:tcW w:w="1276" w:type="dxa"/>
          </w:tcPr>
          <w:p w14:paraId="7D88CE5B" w14:textId="77777777" w:rsidR="00886DF7" w:rsidRPr="0087688F" w:rsidRDefault="00886DF7" w:rsidP="00886DF7">
            <w:pPr>
              <w:rPr>
                <w:rFonts w:ascii="Times New Roman" w:hAnsi="Times New Roman" w:cs="Times New Roman"/>
                <w:sz w:val="24"/>
                <w:szCs w:val="24"/>
              </w:rPr>
            </w:pPr>
          </w:p>
        </w:tc>
        <w:tc>
          <w:tcPr>
            <w:tcW w:w="1134" w:type="dxa"/>
          </w:tcPr>
          <w:p w14:paraId="04616BA1" w14:textId="77777777" w:rsidR="00886DF7" w:rsidRPr="0087688F" w:rsidRDefault="00886DF7" w:rsidP="00886DF7">
            <w:pPr>
              <w:rPr>
                <w:rFonts w:ascii="Times New Roman" w:hAnsi="Times New Roman" w:cs="Times New Roman"/>
                <w:sz w:val="24"/>
                <w:szCs w:val="24"/>
              </w:rPr>
            </w:pPr>
          </w:p>
        </w:tc>
        <w:tc>
          <w:tcPr>
            <w:tcW w:w="1701" w:type="dxa"/>
          </w:tcPr>
          <w:p w14:paraId="286AA8A0" w14:textId="77777777" w:rsidR="00886DF7" w:rsidRPr="0087688F" w:rsidRDefault="00886DF7" w:rsidP="00886DF7">
            <w:pPr>
              <w:rPr>
                <w:rFonts w:ascii="Times New Roman" w:hAnsi="Times New Roman" w:cs="Times New Roman"/>
                <w:sz w:val="24"/>
                <w:szCs w:val="24"/>
              </w:rPr>
            </w:pPr>
          </w:p>
        </w:tc>
      </w:tr>
      <w:tr w:rsidR="00886DF7" w:rsidRPr="0087688F" w14:paraId="340D99AA" w14:textId="77777777" w:rsidTr="00886DF7">
        <w:trPr>
          <w:trHeight w:val="299"/>
        </w:trPr>
        <w:tc>
          <w:tcPr>
            <w:tcW w:w="517" w:type="dxa"/>
          </w:tcPr>
          <w:p w14:paraId="3F0F56E5"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10.</w:t>
            </w:r>
          </w:p>
        </w:tc>
        <w:tc>
          <w:tcPr>
            <w:tcW w:w="1038" w:type="dxa"/>
          </w:tcPr>
          <w:p w14:paraId="4A857671" w14:textId="77777777" w:rsidR="00886DF7" w:rsidRPr="0087688F" w:rsidRDefault="00886DF7" w:rsidP="00886DF7">
            <w:pPr>
              <w:rPr>
                <w:rFonts w:ascii="Times New Roman" w:hAnsi="Times New Roman" w:cs="Times New Roman"/>
                <w:sz w:val="24"/>
                <w:szCs w:val="24"/>
              </w:rPr>
            </w:pPr>
          </w:p>
        </w:tc>
        <w:tc>
          <w:tcPr>
            <w:tcW w:w="1842" w:type="dxa"/>
          </w:tcPr>
          <w:p w14:paraId="7D1DB26D" w14:textId="77777777" w:rsidR="00886DF7" w:rsidRPr="0087688F" w:rsidRDefault="00886DF7" w:rsidP="00886DF7">
            <w:pPr>
              <w:rPr>
                <w:rFonts w:ascii="Times New Roman" w:hAnsi="Times New Roman" w:cs="Times New Roman"/>
                <w:sz w:val="24"/>
                <w:szCs w:val="24"/>
              </w:rPr>
            </w:pPr>
          </w:p>
        </w:tc>
        <w:tc>
          <w:tcPr>
            <w:tcW w:w="1701" w:type="dxa"/>
          </w:tcPr>
          <w:p w14:paraId="7752F695" w14:textId="77777777" w:rsidR="00886DF7" w:rsidRPr="0087688F" w:rsidRDefault="00886DF7" w:rsidP="00886DF7">
            <w:pPr>
              <w:rPr>
                <w:rFonts w:ascii="Times New Roman" w:hAnsi="Times New Roman" w:cs="Times New Roman"/>
                <w:sz w:val="24"/>
                <w:szCs w:val="24"/>
              </w:rPr>
            </w:pPr>
          </w:p>
        </w:tc>
        <w:tc>
          <w:tcPr>
            <w:tcW w:w="1701" w:type="dxa"/>
          </w:tcPr>
          <w:p w14:paraId="44CA9D0D" w14:textId="77777777" w:rsidR="00886DF7" w:rsidRPr="0087688F" w:rsidRDefault="00886DF7" w:rsidP="00886DF7">
            <w:pPr>
              <w:rPr>
                <w:rFonts w:ascii="Times New Roman" w:hAnsi="Times New Roman" w:cs="Times New Roman"/>
                <w:sz w:val="24"/>
                <w:szCs w:val="24"/>
              </w:rPr>
            </w:pPr>
          </w:p>
        </w:tc>
        <w:tc>
          <w:tcPr>
            <w:tcW w:w="1843" w:type="dxa"/>
          </w:tcPr>
          <w:p w14:paraId="2BF7DD5B" w14:textId="77777777" w:rsidR="00886DF7" w:rsidRPr="0087688F" w:rsidRDefault="00886DF7" w:rsidP="00886DF7">
            <w:pPr>
              <w:rPr>
                <w:rFonts w:ascii="Times New Roman" w:hAnsi="Times New Roman" w:cs="Times New Roman"/>
                <w:sz w:val="24"/>
                <w:szCs w:val="24"/>
              </w:rPr>
            </w:pPr>
          </w:p>
        </w:tc>
        <w:tc>
          <w:tcPr>
            <w:tcW w:w="1559" w:type="dxa"/>
          </w:tcPr>
          <w:p w14:paraId="5EF3B988" w14:textId="77777777" w:rsidR="00886DF7" w:rsidRPr="0087688F" w:rsidRDefault="00886DF7" w:rsidP="00886DF7">
            <w:pPr>
              <w:rPr>
                <w:rFonts w:ascii="Times New Roman" w:hAnsi="Times New Roman" w:cs="Times New Roman"/>
                <w:sz w:val="24"/>
                <w:szCs w:val="24"/>
              </w:rPr>
            </w:pPr>
          </w:p>
        </w:tc>
        <w:tc>
          <w:tcPr>
            <w:tcW w:w="1276" w:type="dxa"/>
          </w:tcPr>
          <w:p w14:paraId="47218F91" w14:textId="77777777" w:rsidR="00886DF7" w:rsidRPr="0087688F" w:rsidRDefault="00886DF7" w:rsidP="00886DF7">
            <w:pPr>
              <w:rPr>
                <w:rFonts w:ascii="Times New Roman" w:hAnsi="Times New Roman" w:cs="Times New Roman"/>
                <w:sz w:val="24"/>
                <w:szCs w:val="24"/>
              </w:rPr>
            </w:pPr>
          </w:p>
        </w:tc>
        <w:tc>
          <w:tcPr>
            <w:tcW w:w="1134" w:type="dxa"/>
          </w:tcPr>
          <w:p w14:paraId="6D8D7C7F" w14:textId="77777777" w:rsidR="00886DF7" w:rsidRPr="0087688F" w:rsidRDefault="00886DF7" w:rsidP="00886DF7">
            <w:pPr>
              <w:rPr>
                <w:rFonts w:ascii="Times New Roman" w:hAnsi="Times New Roman" w:cs="Times New Roman"/>
                <w:sz w:val="24"/>
                <w:szCs w:val="24"/>
              </w:rPr>
            </w:pPr>
          </w:p>
        </w:tc>
        <w:tc>
          <w:tcPr>
            <w:tcW w:w="1701" w:type="dxa"/>
          </w:tcPr>
          <w:p w14:paraId="67EE17A2" w14:textId="77777777" w:rsidR="00886DF7" w:rsidRPr="0087688F" w:rsidRDefault="00886DF7" w:rsidP="00886DF7">
            <w:pPr>
              <w:rPr>
                <w:rFonts w:ascii="Times New Roman" w:hAnsi="Times New Roman" w:cs="Times New Roman"/>
                <w:sz w:val="24"/>
                <w:szCs w:val="24"/>
              </w:rPr>
            </w:pPr>
          </w:p>
        </w:tc>
      </w:tr>
      <w:tr w:rsidR="00886DF7" w:rsidRPr="0087688F" w14:paraId="4F25D5D7" w14:textId="77777777" w:rsidTr="00886DF7">
        <w:trPr>
          <w:trHeight w:val="312"/>
        </w:trPr>
        <w:tc>
          <w:tcPr>
            <w:tcW w:w="517" w:type="dxa"/>
          </w:tcPr>
          <w:p w14:paraId="08CCD33F"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11.</w:t>
            </w:r>
          </w:p>
        </w:tc>
        <w:tc>
          <w:tcPr>
            <w:tcW w:w="1038" w:type="dxa"/>
          </w:tcPr>
          <w:p w14:paraId="34D0CC1D" w14:textId="77777777" w:rsidR="00886DF7" w:rsidRPr="0087688F" w:rsidRDefault="00886DF7" w:rsidP="00886DF7">
            <w:pPr>
              <w:rPr>
                <w:rFonts w:ascii="Times New Roman" w:hAnsi="Times New Roman" w:cs="Times New Roman"/>
                <w:sz w:val="24"/>
                <w:szCs w:val="24"/>
              </w:rPr>
            </w:pPr>
          </w:p>
        </w:tc>
        <w:tc>
          <w:tcPr>
            <w:tcW w:w="1842" w:type="dxa"/>
          </w:tcPr>
          <w:p w14:paraId="49333F2A" w14:textId="77777777" w:rsidR="00886DF7" w:rsidRPr="0087688F" w:rsidRDefault="00886DF7" w:rsidP="00886DF7">
            <w:pPr>
              <w:rPr>
                <w:rFonts w:ascii="Times New Roman" w:hAnsi="Times New Roman" w:cs="Times New Roman"/>
                <w:sz w:val="24"/>
                <w:szCs w:val="24"/>
              </w:rPr>
            </w:pPr>
          </w:p>
        </w:tc>
        <w:tc>
          <w:tcPr>
            <w:tcW w:w="1701" w:type="dxa"/>
          </w:tcPr>
          <w:p w14:paraId="4E0B04CD" w14:textId="77777777" w:rsidR="00886DF7" w:rsidRPr="0087688F" w:rsidRDefault="00886DF7" w:rsidP="00886DF7">
            <w:pPr>
              <w:rPr>
                <w:rFonts w:ascii="Times New Roman" w:hAnsi="Times New Roman" w:cs="Times New Roman"/>
                <w:sz w:val="24"/>
                <w:szCs w:val="24"/>
              </w:rPr>
            </w:pPr>
          </w:p>
        </w:tc>
        <w:tc>
          <w:tcPr>
            <w:tcW w:w="1701" w:type="dxa"/>
          </w:tcPr>
          <w:p w14:paraId="17C3FE72" w14:textId="77777777" w:rsidR="00886DF7" w:rsidRPr="0087688F" w:rsidRDefault="00886DF7" w:rsidP="00886DF7">
            <w:pPr>
              <w:rPr>
                <w:rFonts w:ascii="Times New Roman" w:hAnsi="Times New Roman" w:cs="Times New Roman"/>
                <w:sz w:val="24"/>
                <w:szCs w:val="24"/>
              </w:rPr>
            </w:pPr>
          </w:p>
        </w:tc>
        <w:tc>
          <w:tcPr>
            <w:tcW w:w="1843" w:type="dxa"/>
          </w:tcPr>
          <w:p w14:paraId="55052A50" w14:textId="77777777" w:rsidR="00886DF7" w:rsidRPr="0087688F" w:rsidRDefault="00886DF7" w:rsidP="00886DF7">
            <w:pPr>
              <w:rPr>
                <w:rFonts w:ascii="Times New Roman" w:hAnsi="Times New Roman" w:cs="Times New Roman"/>
                <w:sz w:val="24"/>
                <w:szCs w:val="24"/>
              </w:rPr>
            </w:pPr>
          </w:p>
        </w:tc>
        <w:tc>
          <w:tcPr>
            <w:tcW w:w="1559" w:type="dxa"/>
          </w:tcPr>
          <w:p w14:paraId="4235232B" w14:textId="77777777" w:rsidR="00886DF7" w:rsidRPr="0087688F" w:rsidRDefault="00886DF7" w:rsidP="00886DF7">
            <w:pPr>
              <w:rPr>
                <w:rFonts w:ascii="Times New Roman" w:hAnsi="Times New Roman" w:cs="Times New Roman"/>
                <w:sz w:val="24"/>
                <w:szCs w:val="24"/>
              </w:rPr>
            </w:pPr>
          </w:p>
        </w:tc>
        <w:tc>
          <w:tcPr>
            <w:tcW w:w="1276" w:type="dxa"/>
          </w:tcPr>
          <w:p w14:paraId="0B92F5E0" w14:textId="77777777" w:rsidR="00886DF7" w:rsidRPr="0087688F" w:rsidRDefault="00886DF7" w:rsidP="00886DF7">
            <w:pPr>
              <w:rPr>
                <w:rFonts w:ascii="Times New Roman" w:hAnsi="Times New Roman" w:cs="Times New Roman"/>
                <w:sz w:val="24"/>
                <w:szCs w:val="24"/>
              </w:rPr>
            </w:pPr>
          </w:p>
        </w:tc>
        <w:tc>
          <w:tcPr>
            <w:tcW w:w="1134" w:type="dxa"/>
          </w:tcPr>
          <w:p w14:paraId="1FEF5045" w14:textId="77777777" w:rsidR="00886DF7" w:rsidRPr="0087688F" w:rsidRDefault="00886DF7" w:rsidP="00886DF7">
            <w:pPr>
              <w:rPr>
                <w:rFonts w:ascii="Times New Roman" w:hAnsi="Times New Roman" w:cs="Times New Roman"/>
                <w:sz w:val="24"/>
                <w:szCs w:val="24"/>
              </w:rPr>
            </w:pPr>
          </w:p>
        </w:tc>
        <w:tc>
          <w:tcPr>
            <w:tcW w:w="1701" w:type="dxa"/>
          </w:tcPr>
          <w:p w14:paraId="3AE71BE4" w14:textId="77777777" w:rsidR="00886DF7" w:rsidRPr="0087688F" w:rsidRDefault="00886DF7" w:rsidP="00886DF7">
            <w:pPr>
              <w:rPr>
                <w:rFonts w:ascii="Times New Roman" w:hAnsi="Times New Roman" w:cs="Times New Roman"/>
                <w:sz w:val="24"/>
                <w:szCs w:val="24"/>
              </w:rPr>
            </w:pPr>
          </w:p>
        </w:tc>
      </w:tr>
      <w:tr w:rsidR="00886DF7" w:rsidRPr="0087688F" w14:paraId="6626ADDC" w14:textId="77777777" w:rsidTr="00886DF7">
        <w:trPr>
          <w:trHeight w:val="299"/>
        </w:trPr>
        <w:tc>
          <w:tcPr>
            <w:tcW w:w="517" w:type="dxa"/>
          </w:tcPr>
          <w:p w14:paraId="7989750A"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12.</w:t>
            </w:r>
          </w:p>
        </w:tc>
        <w:tc>
          <w:tcPr>
            <w:tcW w:w="1038" w:type="dxa"/>
          </w:tcPr>
          <w:p w14:paraId="295BFBF7" w14:textId="77777777" w:rsidR="00886DF7" w:rsidRPr="0087688F" w:rsidRDefault="00886DF7" w:rsidP="00886DF7">
            <w:pPr>
              <w:rPr>
                <w:rFonts w:ascii="Times New Roman" w:hAnsi="Times New Roman" w:cs="Times New Roman"/>
                <w:sz w:val="24"/>
                <w:szCs w:val="24"/>
              </w:rPr>
            </w:pPr>
          </w:p>
        </w:tc>
        <w:tc>
          <w:tcPr>
            <w:tcW w:w="1842" w:type="dxa"/>
          </w:tcPr>
          <w:p w14:paraId="48DE0BF8" w14:textId="77777777" w:rsidR="00886DF7" w:rsidRPr="0087688F" w:rsidRDefault="00886DF7" w:rsidP="00886DF7">
            <w:pPr>
              <w:rPr>
                <w:rFonts w:ascii="Times New Roman" w:hAnsi="Times New Roman" w:cs="Times New Roman"/>
                <w:sz w:val="24"/>
                <w:szCs w:val="24"/>
              </w:rPr>
            </w:pPr>
          </w:p>
        </w:tc>
        <w:tc>
          <w:tcPr>
            <w:tcW w:w="1701" w:type="dxa"/>
          </w:tcPr>
          <w:p w14:paraId="097E0FC0" w14:textId="77777777" w:rsidR="00886DF7" w:rsidRPr="0087688F" w:rsidRDefault="00886DF7" w:rsidP="00886DF7">
            <w:pPr>
              <w:rPr>
                <w:rFonts w:ascii="Times New Roman" w:hAnsi="Times New Roman" w:cs="Times New Roman"/>
                <w:sz w:val="24"/>
                <w:szCs w:val="24"/>
              </w:rPr>
            </w:pPr>
          </w:p>
        </w:tc>
        <w:tc>
          <w:tcPr>
            <w:tcW w:w="1701" w:type="dxa"/>
          </w:tcPr>
          <w:p w14:paraId="442EE662" w14:textId="77777777" w:rsidR="00886DF7" w:rsidRPr="0087688F" w:rsidRDefault="00886DF7" w:rsidP="00886DF7">
            <w:pPr>
              <w:rPr>
                <w:rFonts w:ascii="Times New Roman" w:hAnsi="Times New Roman" w:cs="Times New Roman"/>
                <w:sz w:val="24"/>
                <w:szCs w:val="24"/>
              </w:rPr>
            </w:pPr>
          </w:p>
        </w:tc>
        <w:tc>
          <w:tcPr>
            <w:tcW w:w="1843" w:type="dxa"/>
          </w:tcPr>
          <w:p w14:paraId="564908D4" w14:textId="77777777" w:rsidR="00886DF7" w:rsidRPr="0087688F" w:rsidRDefault="00886DF7" w:rsidP="00886DF7">
            <w:pPr>
              <w:rPr>
                <w:rFonts w:ascii="Times New Roman" w:hAnsi="Times New Roman" w:cs="Times New Roman"/>
                <w:sz w:val="24"/>
                <w:szCs w:val="24"/>
              </w:rPr>
            </w:pPr>
          </w:p>
        </w:tc>
        <w:tc>
          <w:tcPr>
            <w:tcW w:w="1559" w:type="dxa"/>
          </w:tcPr>
          <w:p w14:paraId="4AE494F1" w14:textId="77777777" w:rsidR="00886DF7" w:rsidRPr="0087688F" w:rsidRDefault="00886DF7" w:rsidP="00886DF7">
            <w:pPr>
              <w:rPr>
                <w:rFonts w:ascii="Times New Roman" w:hAnsi="Times New Roman" w:cs="Times New Roman"/>
                <w:sz w:val="24"/>
                <w:szCs w:val="24"/>
              </w:rPr>
            </w:pPr>
          </w:p>
        </w:tc>
        <w:tc>
          <w:tcPr>
            <w:tcW w:w="1276" w:type="dxa"/>
          </w:tcPr>
          <w:p w14:paraId="3E32B8EB" w14:textId="77777777" w:rsidR="00886DF7" w:rsidRPr="0087688F" w:rsidRDefault="00886DF7" w:rsidP="00886DF7">
            <w:pPr>
              <w:rPr>
                <w:rFonts w:ascii="Times New Roman" w:hAnsi="Times New Roman" w:cs="Times New Roman"/>
                <w:sz w:val="24"/>
                <w:szCs w:val="24"/>
              </w:rPr>
            </w:pPr>
          </w:p>
        </w:tc>
        <w:tc>
          <w:tcPr>
            <w:tcW w:w="1134" w:type="dxa"/>
          </w:tcPr>
          <w:p w14:paraId="3AECE145" w14:textId="77777777" w:rsidR="00886DF7" w:rsidRPr="0087688F" w:rsidRDefault="00886DF7" w:rsidP="00886DF7">
            <w:pPr>
              <w:rPr>
                <w:rFonts w:ascii="Times New Roman" w:hAnsi="Times New Roman" w:cs="Times New Roman"/>
                <w:sz w:val="24"/>
                <w:szCs w:val="24"/>
              </w:rPr>
            </w:pPr>
          </w:p>
        </w:tc>
        <w:tc>
          <w:tcPr>
            <w:tcW w:w="1701" w:type="dxa"/>
          </w:tcPr>
          <w:p w14:paraId="2C8ADC00" w14:textId="77777777" w:rsidR="00886DF7" w:rsidRPr="0087688F" w:rsidRDefault="00886DF7" w:rsidP="00886DF7">
            <w:pPr>
              <w:rPr>
                <w:rFonts w:ascii="Times New Roman" w:hAnsi="Times New Roman" w:cs="Times New Roman"/>
                <w:sz w:val="24"/>
                <w:szCs w:val="24"/>
              </w:rPr>
            </w:pPr>
          </w:p>
        </w:tc>
      </w:tr>
      <w:tr w:rsidR="00886DF7" w:rsidRPr="0087688F" w14:paraId="779880F9" w14:textId="77777777" w:rsidTr="00886DF7">
        <w:trPr>
          <w:trHeight w:val="299"/>
        </w:trPr>
        <w:tc>
          <w:tcPr>
            <w:tcW w:w="517" w:type="dxa"/>
          </w:tcPr>
          <w:p w14:paraId="74E8C429"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13.</w:t>
            </w:r>
          </w:p>
        </w:tc>
        <w:tc>
          <w:tcPr>
            <w:tcW w:w="1038" w:type="dxa"/>
          </w:tcPr>
          <w:p w14:paraId="20BA40AC" w14:textId="77777777" w:rsidR="00886DF7" w:rsidRPr="0087688F" w:rsidRDefault="00886DF7" w:rsidP="00886DF7">
            <w:pPr>
              <w:rPr>
                <w:rFonts w:ascii="Times New Roman" w:hAnsi="Times New Roman" w:cs="Times New Roman"/>
                <w:sz w:val="24"/>
                <w:szCs w:val="24"/>
              </w:rPr>
            </w:pPr>
          </w:p>
        </w:tc>
        <w:tc>
          <w:tcPr>
            <w:tcW w:w="1842" w:type="dxa"/>
          </w:tcPr>
          <w:p w14:paraId="244FCFFE" w14:textId="77777777" w:rsidR="00886DF7" w:rsidRPr="0087688F" w:rsidRDefault="00886DF7" w:rsidP="00886DF7">
            <w:pPr>
              <w:rPr>
                <w:rFonts w:ascii="Times New Roman" w:hAnsi="Times New Roman" w:cs="Times New Roman"/>
                <w:sz w:val="24"/>
                <w:szCs w:val="24"/>
              </w:rPr>
            </w:pPr>
          </w:p>
        </w:tc>
        <w:tc>
          <w:tcPr>
            <w:tcW w:w="1701" w:type="dxa"/>
          </w:tcPr>
          <w:p w14:paraId="24EAFE05" w14:textId="77777777" w:rsidR="00886DF7" w:rsidRPr="0087688F" w:rsidRDefault="00886DF7" w:rsidP="00886DF7">
            <w:pPr>
              <w:rPr>
                <w:rFonts w:ascii="Times New Roman" w:hAnsi="Times New Roman" w:cs="Times New Roman"/>
                <w:sz w:val="24"/>
                <w:szCs w:val="24"/>
              </w:rPr>
            </w:pPr>
          </w:p>
        </w:tc>
        <w:tc>
          <w:tcPr>
            <w:tcW w:w="1701" w:type="dxa"/>
          </w:tcPr>
          <w:p w14:paraId="661FC8E0" w14:textId="77777777" w:rsidR="00886DF7" w:rsidRPr="0087688F" w:rsidRDefault="00886DF7" w:rsidP="00886DF7">
            <w:pPr>
              <w:rPr>
                <w:rFonts w:ascii="Times New Roman" w:hAnsi="Times New Roman" w:cs="Times New Roman"/>
                <w:sz w:val="24"/>
                <w:szCs w:val="24"/>
              </w:rPr>
            </w:pPr>
          </w:p>
        </w:tc>
        <w:tc>
          <w:tcPr>
            <w:tcW w:w="1843" w:type="dxa"/>
          </w:tcPr>
          <w:p w14:paraId="6C6A2904" w14:textId="77777777" w:rsidR="00886DF7" w:rsidRPr="0087688F" w:rsidRDefault="00886DF7" w:rsidP="00886DF7">
            <w:pPr>
              <w:rPr>
                <w:rFonts w:ascii="Times New Roman" w:hAnsi="Times New Roman" w:cs="Times New Roman"/>
                <w:sz w:val="24"/>
                <w:szCs w:val="24"/>
              </w:rPr>
            </w:pPr>
          </w:p>
        </w:tc>
        <w:tc>
          <w:tcPr>
            <w:tcW w:w="1559" w:type="dxa"/>
          </w:tcPr>
          <w:p w14:paraId="3FB47105" w14:textId="77777777" w:rsidR="00886DF7" w:rsidRPr="0087688F" w:rsidRDefault="00886DF7" w:rsidP="00886DF7">
            <w:pPr>
              <w:rPr>
                <w:rFonts w:ascii="Times New Roman" w:hAnsi="Times New Roman" w:cs="Times New Roman"/>
                <w:sz w:val="24"/>
                <w:szCs w:val="24"/>
              </w:rPr>
            </w:pPr>
          </w:p>
        </w:tc>
        <w:tc>
          <w:tcPr>
            <w:tcW w:w="1276" w:type="dxa"/>
          </w:tcPr>
          <w:p w14:paraId="08609C52" w14:textId="77777777" w:rsidR="00886DF7" w:rsidRPr="0087688F" w:rsidRDefault="00886DF7" w:rsidP="00886DF7">
            <w:pPr>
              <w:rPr>
                <w:rFonts w:ascii="Times New Roman" w:hAnsi="Times New Roman" w:cs="Times New Roman"/>
                <w:sz w:val="24"/>
                <w:szCs w:val="24"/>
              </w:rPr>
            </w:pPr>
          </w:p>
        </w:tc>
        <w:tc>
          <w:tcPr>
            <w:tcW w:w="1134" w:type="dxa"/>
          </w:tcPr>
          <w:p w14:paraId="7D599E8C" w14:textId="77777777" w:rsidR="00886DF7" w:rsidRPr="0087688F" w:rsidRDefault="00886DF7" w:rsidP="00886DF7">
            <w:pPr>
              <w:rPr>
                <w:rFonts w:ascii="Times New Roman" w:hAnsi="Times New Roman" w:cs="Times New Roman"/>
                <w:sz w:val="24"/>
                <w:szCs w:val="24"/>
              </w:rPr>
            </w:pPr>
          </w:p>
        </w:tc>
        <w:tc>
          <w:tcPr>
            <w:tcW w:w="1701" w:type="dxa"/>
          </w:tcPr>
          <w:p w14:paraId="722459DE" w14:textId="77777777" w:rsidR="00886DF7" w:rsidRPr="0087688F" w:rsidRDefault="00886DF7" w:rsidP="00886DF7">
            <w:pPr>
              <w:rPr>
                <w:rFonts w:ascii="Times New Roman" w:hAnsi="Times New Roman" w:cs="Times New Roman"/>
                <w:sz w:val="24"/>
                <w:szCs w:val="24"/>
              </w:rPr>
            </w:pPr>
          </w:p>
        </w:tc>
      </w:tr>
      <w:tr w:rsidR="00886DF7" w:rsidRPr="0087688F" w14:paraId="59C0A7DA" w14:textId="77777777" w:rsidTr="00886DF7">
        <w:trPr>
          <w:trHeight w:val="299"/>
        </w:trPr>
        <w:tc>
          <w:tcPr>
            <w:tcW w:w="517" w:type="dxa"/>
          </w:tcPr>
          <w:p w14:paraId="3098BCE1"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14.</w:t>
            </w:r>
          </w:p>
        </w:tc>
        <w:tc>
          <w:tcPr>
            <w:tcW w:w="1038" w:type="dxa"/>
          </w:tcPr>
          <w:p w14:paraId="6E92D748" w14:textId="77777777" w:rsidR="00886DF7" w:rsidRPr="0087688F" w:rsidRDefault="00886DF7" w:rsidP="00886DF7">
            <w:pPr>
              <w:jc w:val="center"/>
              <w:rPr>
                <w:rFonts w:ascii="Times New Roman" w:hAnsi="Times New Roman" w:cs="Times New Roman"/>
                <w:sz w:val="24"/>
                <w:szCs w:val="24"/>
              </w:rPr>
            </w:pPr>
          </w:p>
        </w:tc>
        <w:tc>
          <w:tcPr>
            <w:tcW w:w="1842" w:type="dxa"/>
          </w:tcPr>
          <w:p w14:paraId="1259D34E" w14:textId="77777777" w:rsidR="00886DF7" w:rsidRPr="0087688F" w:rsidRDefault="00886DF7" w:rsidP="00886DF7">
            <w:pPr>
              <w:rPr>
                <w:rFonts w:ascii="Times New Roman" w:hAnsi="Times New Roman" w:cs="Times New Roman"/>
                <w:sz w:val="24"/>
                <w:szCs w:val="24"/>
              </w:rPr>
            </w:pPr>
          </w:p>
        </w:tc>
        <w:tc>
          <w:tcPr>
            <w:tcW w:w="1701" w:type="dxa"/>
          </w:tcPr>
          <w:p w14:paraId="1B0C0B6A" w14:textId="77777777" w:rsidR="00886DF7" w:rsidRPr="0087688F" w:rsidRDefault="00886DF7" w:rsidP="00886DF7">
            <w:pPr>
              <w:jc w:val="center"/>
              <w:rPr>
                <w:rFonts w:ascii="Times New Roman" w:hAnsi="Times New Roman" w:cs="Times New Roman"/>
                <w:sz w:val="24"/>
                <w:szCs w:val="24"/>
              </w:rPr>
            </w:pPr>
          </w:p>
        </w:tc>
        <w:tc>
          <w:tcPr>
            <w:tcW w:w="1701" w:type="dxa"/>
          </w:tcPr>
          <w:p w14:paraId="381E9E33" w14:textId="77777777" w:rsidR="00886DF7" w:rsidRPr="0087688F" w:rsidRDefault="00886DF7" w:rsidP="00886DF7">
            <w:pPr>
              <w:rPr>
                <w:rFonts w:ascii="Times New Roman" w:hAnsi="Times New Roman" w:cs="Times New Roman"/>
                <w:sz w:val="24"/>
                <w:szCs w:val="24"/>
              </w:rPr>
            </w:pPr>
          </w:p>
        </w:tc>
        <w:tc>
          <w:tcPr>
            <w:tcW w:w="1843" w:type="dxa"/>
          </w:tcPr>
          <w:p w14:paraId="09A7E951" w14:textId="77777777" w:rsidR="00886DF7" w:rsidRPr="0087688F" w:rsidRDefault="00886DF7" w:rsidP="00886DF7">
            <w:pPr>
              <w:rPr>
                <w:rFonts w:ascii="Times New Roman" w:hAnsi="Times New Roman" w:cs="Times New Roman"/>
                <w:sz w:val="24"/>
                <w:szCs w:val="24"/>
              </w:rPr>
            </w:pPr>
          </w:p>
        </w:tc>
        <w:tc>
          <w:tcPr>
            <w:tcW w:w="1559" w:type="dxa"/>
          </w:tcPr>
          <w:p w14:paraId="09AE734A" w14:textId="77777777" w:rsidR="00886DF7" w:rsidRPr="0087688F" w:rsidRDefault="00886DF7" w:rsidP="00886DF7">
            <w:pPr>
              <w:rPr>
                <w:rFonts w:ascii="Times New Roman" w:hAnsi="Times New Roman" w:cs="Times New Roman"/>
                <w:sz w:val="24"/>
                <w:szCs w:val="24"/>
              </w:rPr>
            </w:pPr>
          </w:p>
        </w:tc>
        <w:tc>
          <w:tcPr>
            <w:tcW w:w="1276" w:type="dxa"/>
          </w:tcPr>
          <w:p w14:paraId="04898D77" w14:textId="77777777" w:rsidR="00886DF7" w:rsidRPr="0087688F" w:rsidRDefault="00886DF7" w:rsidP="00886DF7">
            <w:pPr>
              <w:rPr>
                <w:rFonts w:ascii="Times New Roman" w:hAnsi="Times New Roman" w:cs="Times New Roman"/>
                <w:sz w:val="24"/>
                <w:szCs w:val="24"/>
              </w:rPr>
            </w:pPr>
          </w:p>
        </w:tc>
        <w:tc>
          <w:tcPr>
            <w:tcW w:w="1134" w:type="dxa"/>
          </w:tcPr>
          <w:p w14:paraId="2C04CED2" w14:textId="77777777" w:rsidR="00886DF7" w:rsidRPr="0087688F" w:rsidRDefault="00886DF7" w:rsidP="00886DF7">
            <w:pPr>
              <w:rPr>
                <w:rFonts w:ascii="Times New Roman" w:hAnsi="Times New Roman" w:cs="Times New Roman"/>
                <w:sz w:val="24"/>
                <w:szCs w:val="24"/>
              </w:rPr>
            </w:pPr>
          </w:p>
        </w:tc>
        <w:tc>
          <w:tcPr>
            <w:tcW w:w="1701" w:type="dxa"/>
          </w:tcPr>
          <w:p w14:paraId="4F7F17CB" w14:textId="77777777" w:rsidR="00886DF7" w:rsidRPr="0087688F" w:rsidRDefault="00886DF7" w:rsidP="00886DF7">
            <w:pPr>
              <w:rPr>
                <w:rFonts w:ascii="Times New Roman" w:hAnsi="Times New Roman" w:cs="Times New Roman"/>
                <w:sz w:val="24"/>
                <w:szCs w:val="24"/>
              </w:rPr>
            </w:pPr>
          </w:p>
        </w:tc>
      </w:tr>
      <w:tr w:rsidR="00886DF7" w:rsidRPr="0087688F" w14:paraId="5673DACE" w14:textId="77777777" w:rsidTr="00886DF7">
        <w:trPr>
          <w:trHeight w:val="299"/>
        </w:trPr>
        <w:tc>
          <w:tcPr>
            <w:tcW w:w="517" w:type="dxa"/>
          </w:tcPr>
          <w:p w14:paraId="4EF43F9E"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15.</w:t>
            </w:r>
          </w:p>
        </w:tc>
        <w:tc>
          <w:tcPr>
            <w:tcW w:w="1038" w:type="dxa"/>
          </w:tcPr>
          <w:p w14:paraId="0B39800C" w14:textId="77777777" w:rsidR="00886DF7" w:rsidRPr="0087688F" w:rsidRDefault="00886DF7" w:rsidP="00886DF7">
            <w:pPr>
              <w:rPr>
                <w:rFonts w:ascii="Times New Roman" w:hAnsi="Times New Roman" w:cs="Times New Roman"/>
                <w:sz w:val="24"/>
                <w:szCs w:val="24"/>
              </w:rPr>
            </w:pPr>
          </w:p>
        </w:tc>
        <w:tc>
          <w:tcPr>
            <w:tcW w:w="1842" w:type="dxa"/>
          </w:tcPr>
          <w:p w14:paraId="37F1F233" w14:textId="77777777" w:rsidR="00886DF7" w:rsidRPr="0087688F" w:rsidRDefault="00886DF7" w:rsidP="00886DF7">
            <w:pPr>
              <w:rPr>
                <w:rFonts w:ascii="Times New Roman" w:hAnsi="Times New Roman" w:cs="Times New Roman"/>
                <w:sz w:val="24"/>
                <w:szCs w:val="24"/>
              </w:rPr>
            </w:pPr>
          </w:p>
        </w:tc>
        <w:tc>
          <w:tcPr>
            <w:tcW w:w="1701" w:type="dxa"/>
          </w:tcPr>
          <w:p w14:paraId="57E55DF3" w14:textId="77777777" w:rsidR="00886DF7" w:rsidRPr="0087688F" w:rsidRDefault="00886DF7" w:rsidP="00886DF7">
            <w:pPr>
              <w:rPr>
                <w:rFonts w:ascii="Times New Roman" w:hAnsi="Times New Roman" w:cs="Times New Roman"/>
                <w:sz w:val="24"/>
                <w:szCs w:val="24"/>
              </w:rPr>
            </w:pPr>
          </w:p>
        </w:tc>
        <w:tc>
          <w:tcPr>
            <w:tcW w:w="1701" w:type="dxa"/>
          </w:tcPr>
          <w:p w14:paraId="155221CD" w14:textId="77777777" w:rsidR="00886DF7" w:rsidRPr="0087688F" w:rsidRDefault="00886DF7" w:rsidP="00886DF7">
            <w:pPr>
              <w:rPr>
                <w:rFonts w:ascii="Times New Roman" w:hAnsi="Times New Roman" w:cs="Times New Roman"/>
                <w:sz w:val="24"/>
                <w:szCs w:val="24"/>
              </w:rPr>
            </w:pPr>
          </w:p>
        </w:tc>
        <w:tc>
          <w:tcPr>
            <w:tcW w:w="1843" w:type="dxa"/>
          </w:tcPr>
          <w:p w14:paraId="0AE765E1" w14:textId="77777777" w:rsidR="00886DF7" w:rsidRPr="0087688F" w:rsidRDefault="00886DF7" w:rsidP="00886DF7">
            <w:pPr>
              <w:rPr>
                <w:rFonts w:ascii="Times New Roman" w:hAnsi="Times New Roman" w:cs="Times New Roman"/>
                <w:sz w:val="24"/>
                <w:szCs w:val="24"/>
              </w:rPr>
            </w:pPr>
          </w:p>
        </w:tc>
        <w:tc>
          <w:tcPr>
            <w:tcW w:w="1559" w:type="dxa"/>
          </w:tcPr>
          <w:p w14:paraId="6A3C2940" w14:textId="77777777" w:rsidR="00886DF7" w:rsidRPr="0087688F" w:rsidRDefault="00886DF7" w:rsidP="00886DF7">
            <w:pPr>
              <w:rPr>
                <w:rFonts w:ascii="Times New Roman" w:hAnsi="Times New Roman" w:cs="Times New Roman"/>
                <w:sz w:val="24"/>
                <w:szCs w:val="24"/>
              </w:rPr>
            </w:pPr>
          </w:p>
        </w:tc>
        <w:tc>
          <w:tcPr>
            <w:tcW w:w="1276" w:type="dxa"/>
          </w:tcPr>
          <w:p w14:paraId="21076527" w14:textId="77777777" w:rsidR="00886DF7" w:rsidRPr="0087688F" w:rsidRDefault="00886DF7" w:rsidP="00886DF7">
            <w:pPr>
              <w:rPr>
                <w:rFonts w:ascii="Times New Roman" w:hAnsi="Times New Roman" w:cs="Times New Roman"/>
                <w:sz w:val="24"/>
                <w:szCs w:val="24"/>
              </w:rPr>
            </w:pPr>
          </w:p>
        </w:tc>
        <w:tc>
          <w:tcPr>
            <w:tcW w:w="1134" w:type="dxa"/>
          </w:tcPr>
          <w:p w14:paraId="33C04809" w14:textId="77777777" w:rsidR="00886DF7" w:rsidRPr="0087688F" w:rsidRDefault="00886DF7" w:rsidP="00886DF7">
            <w:pPr>
              <w:rPr>
                <w:rFonts w:ascii="Times New Roman" w:hAnsi="Times New Roman" w:cs="Times New Roman"/>
                <w:sz w:val="24"/>
                <w:szCs w:val="24"/>
              </w:rPr>
            </w:pPr>
          </w:p>
        </w:tc>
        <w:tc>
          <w:tcPr>
            <w:tcW w:w="1701" w:type="dxa"/>
          </w:tcPr>
          <w:p w14:paraId="729843F4" w14:textId="77777777" w:rsidR="00886DF7" w:rsidRPr="0087688F" w:rsidRDefault="00886DF7" w:rsidP="00886DF7">
            <w:pPr>
              <w:rPr>
                <w:rFonts w:ascii="Times New Roman" w:hAnsi="Times New Roman" w:cs="Times New Roman"/>
                <w:sz w:val="24"/>
                <w:szCs w:val="24"/>
              </w:rPr>
            </w:pPr>
          </w:p>
        </w:tc>
      </w:tr>
      <w:tr w:rsidR="00886DF7" w:rsidRPr="0087688F" w14:paraId="18D4C8BC" w14:textId="77777777" w:rsidTr="00886DF7">
        <w:trPr>
          <w:trHeight w:val="299"/>
        </w:trPr>
        <w:tc>
          <w:tcPr>
            <w:tcW w:w="517" w:type="dxa"/>
          </w:tcPr>
          <w:p w14:paraId="359DF1B8"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16.</w:t>
            </w:r>
          </w:p>
        </w:tc>
        <w:tc>
          <w:tcPr>
            <w:tcW w:w="1038" w:type="dxa"/>
          </w:tcPr>
          <w:p w14:paraId="074EF45E" w14:textId="77777777" w:rsidR="00886DF7" w:rsidRPr="0087688F" w:rsidRDefault="00886DF7" w:rsidP="00886DF7">
            <w:pPr>
              <w:rPr>
                <w:rFonts w:ascii="Times New Roman" w:hAnsi="Times New Roman" w:cs="Times New Roman"/>
                <w:sz w:val="24"/>
                <w:szCs w:val="24"/>
              </w:rPr>
            </w:pPr>
          </w:p>
        </w:tc>
        <w:tc>
          <w:tcPr>
            <w:tcW w:w="1842" w:type="dxa"/>
          </w:tcPr>
          <w:p w14:paraId="7B01696D" w14:textId="77777777" w:rsidR="00886DF7" w:rsidRPr="0087688F" w:rsidRDefault="00886DF7" w:rsidP="00886DF7">
            <w:pPr>
              <w:rPr>
                <w:rFonts w:ascii="Times New Roman" w:hAnsi="Times New Roman" w:cs="Times New Roman"/>
                <w:sz w:val="24"/>
                <w:szCs w:val="24"/>
              </w:rPr>
            </w:pPr>
          </w:p>
        </w:tc>
        <w:tc>
          <w:tcPr>
            <w:tcW w:w="1701" w:type="dxa"/>
          </w:tcPr>
          <w:p w14:paraId="00366C0B" w14:textId="77777777" w:rsidR="00886DF7" w:rsidRPr="0087688F" w:rsidRDefault="00886DF7" w:rsidP="00886DF7">
            <w:pPr>
              <w:rPr>
                <w:rFonts w:ascii="Times New Roman" w:hAnsi="Times New Roman" w:cs="Times New Roman"/>
                <w:sz w:val="24"/>
                <w:szCs w:val="24"/>
              </w:rPr>
            </w:pPr>
          </w:p>
        </w:tc>
        <w:tc>
          <w:tcPr>
            <w:tcW w:w="1701" w:type="dxa"/>
          </w:tcPr>
          <w:p w14:paraId="42DB95C6" w14:textId="77777777" w:rsidR="00886DF7" w:rsidRPr="0087688F" w:rsidRDefault="00886DF7" w:rsidP="00886DF7">
            <w:pPr>
              <w:rPr>
                <w:rFonts w:ascii="Times New Roman" w:hAnsi="Times New Roman" w:cs="Times New Roman"/>
                <w:sz w:val="24"/>
                <w:szCs w:val="24"/>
              </w:rPr>
            </w:pPr>
          </w:p>
        </w:tc>
        <w:tc>
          <w:tcPr>
            <w:tcW w:w="1843" w:type="dxa"/>
          </w:tcPr>
          <w:p w14:paraId="7D0D941C" w14:textId="77777777" w:rsidR="00886DF7" w:rsidRPr="0087688F" w:rsidRDefault="00886DF7" w:rsidP="00886DF7">
            <w:pPr>
              <w:rPr>
                <w:rFonts w:ascii="Times New Roman" w:hAnsi="Times New Roman" w:cs="Times New Roman"/>
                <w:sz w:val="24"/>
                <w:szCs w:val="24"/>
              </w:rPr>
            </w:pPr>
          </w:p>
        </w:tc>
        <w:tc>
          <w:tcPr>
            <w:tcW w:w="1559" w:type="dxa"/>
          </w:tcPr>
          <w:p w14:paraId="0CF7F3D4" w14:textId="77777777" w:rsidR="00886DF7" w:rsidRPr="0087688F" w:rsidRDefault="00886DF7" w:rsidP="00886DF7">
            <w:pPr>
              <w:rPr>
                <w:rFonts w:ascii="Times New Roman" w:hAnsi="Times New Roman" w:cs="Times New Roman"/>
                <w:sz w:val="24"/>
                <w:szCs w:val="24"/>
              </w:rPr>
            </w:pPr>
          </w:p>
        </w:tc>
        <w:tc>
          <w:tcPr>
            <w:tcW w:w="1276" w:type="dxa"/>
          </w:tcPr>
          <w:p w14:paraId="1F51D705" w14:textId="77777777" w:rsidR="00886DF7" w:rsidRPr="0087688F" w:rsidRDefault="00886DF7" w:rsidP="00886DF7">
            <w:pPr>
              <w:rPr>
                <w:rFonts w:ascii="Times New Roman" w:hAnsi="Times New Roman" w:cs="Times New Roman"/>
                <w:sz w:val="24"/>
                <w:szCs w:val="24"/>
              </w:rPr>
            </w:pPr>
          </w:p>
        </w:tc>
        <w:tc>
          <w:tcPr>
            <w:tcW w:w="1134" w:type="dxa"/>
          </w:tcPr>
          <w:p w14:paraId="21B2ADD7" w14:textId="77777777" w:rsidR="00886DF7" w:rsidRPr="0087688F" w:rsidRDefault="00886DF7" w:rsidP="00886DF7">
            <w:pPr>
              <w:rPr>
                <w:rFonts w:ascii="Times New Roman" w:hAnsi="Times New Roman" w:cs="Times New Roman"/>
                <w:sz w:val="24"/>
                <w:szCs w:val="24"/>
              </w:rPr>
            </w:pPr>
          </w:p>
        </w:tc>
        <w:tc>
          <w:tcPr>
            <w:tcW w:w="1701" w:type="dxa"/>
          </w:tcPr>
          <w:p w14:paraId="5EC3CE78" w14:textId="77777777" w:rsidR="00886DF7" w:rsidRPr="0087688F" w:rsidRDefault="00886DF7" w:rsidP="00886DF7">
            <w:pPr>
              <w:rPr>
                <w:rFonts w:ascii="Times New Roman" w:hAnsi="Times New Roman" w:cs="Times New Roman"/>
                <w:sz w:val="24"/>
                <w:szCs w:val="24"/>
              </w:rPr>
            </w:pPr>
          </w:p>
        </w:tc>
      </w:tr>
      <w:tr w:rsidR="00886DF7" w:rsidRPr="0087688F" w14:paraId="2A7316CD" w14:textId="77777777" w:rsidTr="00886DF7">
        <w:trPr>
          <w:trHeight w:val="299"/>
        </w:trPr>
        <w:tc>
          <w:tcPr>
            <w:tcW w:w="517" w:type="dxa"/>
          </w:tcPr>
          <w:p w14:paraId="3625806E"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17.</w:t>
            </w:r>
          </w:p>
        </w:tc>
        <w:tc>
          <w:tcPr>
            <w:tcW w:w="1038" w:type="dxa"/>
          </w:tcPr>
          <w:p w14:paraId="57BCD546" w14:textId="77777777" w:rsidR="00886DF7" w:rsidRPr="0087688F" w:rsidRDefault="00886DF7" w:rsidP="00886DF7">
            <w:pPr>
              <w:rPr>
                <w:rFonts w:ascii="Times New Roman" w:hAnsi="Times New Roman" w:cs="Times New Roman"/>
                <w:sz w:val="24"/>
                <w:szCs w:val="24"/>
              </w:rPr>
            </w:pPr>
          </w:p>
        </w:tc>
        <w:tc>
          <w:tcPr>
            <w:tcW w:w="1842" w:type="dxa"/>
          </w:tcPr>
          <w:p w14:paraId="024ECC0E" w14:textId="77777777" w:rsidR="00886DF7" w:rsidRPr="0087688F" w:rsidRDefault="00886DF7" w:rsidP="00886DF7">
            <w:pPr>
              <w:rPr>
                <w:rFonts w:ascii="Times New Roman" w:hAnsi="Times New Roman" w:cs="Times New Roman"/>
                <w:sz w:val="24"/>
                <w:szCs w:val="24"/>
              </w:rPr>
            </w:pPr>
          </w:p>
        </w:tc>
        <w:tc>
          <w:tcPr>
            <w:tcW w:w="1701" w:type="dxa"/>
          </w:tcPr>
          <w:p w14:paraId="23F6DE99" w14:textId="77777777" w:rsidR="00886DF7" w:rsidRPr="0087688F" w:rsidRDefault="00886DF7" w:rsidP="00886DF7">
            <w:pPr>
              <w:rPr>
                <w:rFonts w:ascii="Times New Roman" w:hAnsi="Times New Roman" w:cs="Times New Roman"/>
                <w:sz w:val="24"/>
                <w:szCs w:val="24"/>
              </w:rPr>
            </w:pPr>
          </w:p>
        </w:tc>
        <w:tc>
          <w:tcPr>
            <w:tcW w:w="1701" w:type="dxa"/>
          </w:tcPr>
          <w:p w14:paraId="50C65F30" w14:textId="77777777" w:rsidR="00886DF7" w:rsidRPr="0087688F" w:rsidRDefault="00886DF7" w:rsidP="00886DF7">
            <w:pPr>
              <w:rPr>
                <w:rFonts w:ascii="Times New Roman" w:hAnsi="Times New Roman" w:cs="Times New Roman"/>
                <w:sz w:val="24"/>
                <w:szCs w:val="24"/>
              </w:rPr>
            </w:pPr>
          </w:p>
        </w:tc>
        <w:tc>
          <w:tcPr>
            <w:tcW w:w="1843" w:type="dxa"/>
          </w:tcPr>
          <w:p w14:paraId="653E897B" w14:textId="77777777" w:rsidR="00886DF7" w:rsidRPr="0087688F" w:rsidRDefault="00886DF7" w:rsidP="00886DF7">
            <w:pPr>
              <w:rPr>
                <w:rFonts w:ascii="Times New Roman" w:hAnsi="Times New Roman" w:cs="Times New Roman"/>
                <w:sz w:val="24"/>
                <w:szCs w:val="24"/>
              </w:rPr>
            </w:pPr>
          </w:p>
        </w:tc>
        <w:tc>
          <w:tcPr>
            <w:tcW w:w="1559" w:type="dxa"/>
          </w:tcPr>
          <w:p w14:paraId="2B2D13BE" w14:textId="77777777" w:rsidR="00886DF7" w:rsidRPr="0087688F" w:rsidRDefault="00886DF7" w:rsidP="00886DF7">
            <w:pPr>
              <w:rPr>
                <w:rFonts w:ascii="Times New Roman" w:hAnsi="Times New Roman" w:cs="Times New Roman"/>
                <w:sz w:val="24"/>
                <w:szCs w:val="24"/>
              </w:rPr>
            </w:pPr>
          </w:p>
        </w:tc>
        <w:tc>
          <w:tcPr>
            <w:tcW w:w="1276" w:type="dxa"/>
          </w:tcPr>
          <w:p w14:paraId="7B5B349D" w14:textId="77777777" w:rsidR="00886DF7" w:rsidRPr="0087688F" w:rsidRDefault="00886DF7" w:rsidP="00886DF7">
            <w:pPr>
              <w:rPr>
                <w:rFonts w:ascii="Times New Roman" w:hAnsi="Times New Roman" w:cs="Times New Roman"/>
                <w:sz w:val="24"/>
                <w:szCs w:val="24"/>
              </w:rPr>
            </w:pPr>
          </w:p>
        </w:tc>
        <w:tc>
          <w:tcPr>
            <w:tcW w:w="1134" w:type="dxa"/>
          </w:tcPr>
          <w:p w14:paraId="74FE6E02" w14:textId="77777777" w:rsidR="00886DF7" w:rsidRPr="0087688F" w:rsidRDefault="00886DF7" w:rsidP="00886DF7">
            <w:pPr>
              <w:rPr>
                <w:rFonts w:ascii="Times New Roman" w:hAnsi="Times New Roman" w:cs="Times New Roman"/>
                <w:sz w:val="24"/>
                <w:szCs w:val="24"/>
              </w:rPr>
            </w:pPr>
          </w:p>
        </w:tc>
        <w:tc>
          <w:tcPr>
            <w:tcW w:w="1701" w:type="dxa"/>
          </w:tcPr>
          <w:p w14:paraId="5FCF300C" w14:textId="77777777" w:rsidR="00886DF7" w:rsidRPr="0087688F" w:rsidRDefault="00886DF7" w:rsidP="00886DF7">
            <w:pPr>
              <w:rPr>
                <w:rFonts w:ascii="Times New Roman" w:hAnsi="Times New Roman" w:cs="Times New Roman"/>
                <w:sz w:val="24"/>
                <w:szCs w:val="24"/>
              </w:rPr>
            </w:pPr>
          </w:p>
        </w:tc>
      </w:tr>
      <w:tr w:rsidR="00886DF7" w:rsidRPr="0087688F" w14:paraId="17BC5D3A" w14:textId="77777777" w:rsidTr="00886DF7">
        <w:trPr>
          <w:trHeight w:val="299"/>
        </w:trPr>
        <w:tc>
          <w:tcPr>
            <w:tcW w:w="517" w:type="dxa"/>
          </w:tcPr>
          <w:p w14:paraId="1C3E732B" w14:textId="77777777" w:rsidR="00886DF7" w:rsidRPr="0087688F" w:rsidRDefault="00886DF7" w:rsidP="00886DF7">
            <w:pPr>
              <w:jc w:val="center"/>
              <w:rPr>
                <w:rFonts w:ascii="Times New Roman" w:hAnsi="Times New Roman" w:cs="Times New Roman"/>
                <w:sz w:val="24"/>
                <w:szCs w:val="24"/>
              </w:rPr>
            </w:pPr>
            <w:r w:rsidRPr="0087688F">
              <w:rPr>
                <w:rFonts w:ascii="Times New Roman" w:hAnsi="Times New Roman" w:cs="Times New Roman"/>
                <w:sz w:val="24"/>
                <w:szCs w:val="24"/>
              </w:rPr>
              <w:t>18.</w:t>
            </w:r>
          </w:p>
        </w:tc>
        <w:tc>
          <w:tcPr>
            <w:tcW w:w="1038" w:type="dxa"/>
          </w:tcPr>
          <w:p w14:paraId="22D4F10B" w14:textId="77777777" w:rsidR="00886DF7" w:rsidRPr="0087688F" w:rsidRDefault="00886DF7" w:rsidP="00886DF7">
            <w:pPr>
              <w:rPr>
                <w:rFonts w:ascii="Times New Roman" w:hAnsi="Times New Roman" w:cs="Times New Roman"/>
                <w:sz w:val="24"/>
                <w:szCs w:val="24"/>
              </w:rPr>
            </w:pPr>
          </w:p>
        </w:tc>
        <w:tc>
          <w:tcPr>
            <w:tcW w:w="1842" w:type="dxa"/>
          </w:tcPr>
          <w:p w14:paraId="5E300438" w14:textId="77777777" w:rsidR="00886DF7" w:rsidRPr="0087688F" w:rsidRDefault="00886DF7" w:rsidP="00886DF7">
            <w:pPr>
              <w:rPr>
                <w:rFonts w:ascii="Times New Roman" w:hAnsi="Times New Roman" w:cs="Times New Roman"/>
                <w:sz w:val="24"/>
                <w:szCs w:val="24"/>
              </w:rPr>
            </w:pPr>
          </w:p>
        </w:tc>
        <w:tc>
          <w:tcPr>
            <w:tcW w:w="1701" w:type="dxa"/>
          </w:tcPr>
          <w:p w14:paraId="731EAE49" w14:textId="77777777" w:rsidR="00886DF7" w:rsidRPr="0087688F" w:rsidRDefault="00886DF7" w:rsidP="00886DF7">
            <w:pPr>
              <w:rPr>
                <w:rFonts w:ascii="Times New Roman" w:hAnsi="Times New Roman" w:cs="Times New Roman"/>
                <w:sz w:val="24"/>
                <w:szCs w:val="24"/>
              </w:rPr>
            </w:pPr>
          </w:p>
        </w:tc>
        <w:tc>
          <w:tcPr>
            <w:tcW w:w="1701" w:type="dxa"/>
          </w:tcPr>
          <w:p w14:paraId="7B110D78" w14:textId="77777777" w:rsidR="00886DF7" w:rsidRPr="0087688F" w:rsidRDefault="00886DF7" w:rsidP="00886DF7">
            <w:pPr>
              <w:rPr>
                <w:rFonts w:ascii="Times New Roman" w:hAnsi="Times New Roman" w:cs="Times New Roman"/>
                <w:sz w:val="24"/>
                <w:szCs w:val="24"/>
              </w:rPr>
            </w:pPr>
          </w:p>
        </w:tc>
        <w:tc>
          <w:tcPr>
            <w:tcW w:w="1843" w:type="dxa"/>
          </w:tcPr>
          <w:p w14:paraId="583EA49C" w14:textId="77777777" w:rsidR="00886DF7" w:rsidRPr="0087688F" w:rsidRDefault="00886DF7" w:rsidP="00886DF7">
            <w:pPr>
              <w:rPr>
                <w:rFonts w:ascii="Times New Roman" w:hAnsi="Times New Roman" w:cs="Times New Roman"/>
                <w:sz w:val="24"/>
                <w:szCs w:val="24"/>
              </w:rPr>
            </w:pPr>
          </w:p>
        </w:tc>
        <w:tc>
          <w:tcPr>
            <w:tcW w:w="1559" w:type="dxa"/>
          </w:tcPr>
          <w:p w14:paraId="763DE3CA" w14:textId="77777777" w:rsidR="00886DF7" w:rsidRPr="0087688F" w:rsidRDefault="00886DF7" w:rsidP="00886DF7">
            <w:pPr>
              <w:rPr>
                <w:rFonts w:ascii="Times New Roman" w:hAnsi="Times New Roman" w:cs="Times New Roman"/>
                <w:sz w:val="24"/>
                <w:szCs w:val="24"/>
              </w:rPr>
            </w:pPr>
          </w:p>
        </w:tc>
        <w:tc>
          <w:tcPr>
            <w:tcW w:w="1276" w:type="dxa"/>
          </w:tcPr>
          <w:p w14:paraId="3F58A489" w14:textId="77777777" w:rsidR="00886DF7" w:rsidRPr="0087688F" w:rsidRDefault="00886DF7" w:rsidP="00886DF7">
            <w:pPr>
              <w:rPr>
                <w:rFonts w:ascii="Times New Roman" w:hAnsi="Times New Roman" w:cs="Times New Roman"/>
                <w:sz w:val="24"/>
                <w:szCs w:val="24"/>
              </w:rPr>
            </w:pPr>
          </w:p>
        </w:tc>
        <w:tc>
          <w:tcPr>
            <w:tcW w:w="1134" w:type="dxa"/>
          </w:tcPr>
          <w:p w14:paraId="46ACE1D4" w14:textId="77777777" w:rsidR="00886DF7" w:rsidRPr="0087688F" w:rsidRDefault="00886DF7" w:rsidP="00886DF7">
            <w:pPr>
              <w:rPr>
                <w:rFonts w:ascii="Times New Roman" w:hAnsi="Times New Roman" w:cs="Times New Roman"/>
                <w:sz w:val="24"/>
                <w:szCs w:val="24"/>
              </w:rPr>
            </w:pPr>
          </w:p>
        </w:tc>
        <w:tc>
          <w:tcPr>
            <w:tcW w:w="1701" w:type="dxa"/>
          </w:tcPr>
          <w:p w14:paraId="7160557C" w14:textId="77777777" w:rsidR="00886DF7" w:rsidRPr="0087688F" w:rsidRDefault="00886DF7" w:rsidP="00886DF7">
            <w:pPr>
              <w:rPr>
                <w:rFonts w:ascii="Times New Roman" w:hAnsi="Times New Roman" w:cs="Times New Roman"/>
                <w:sz w:val="24"/>
                <w:szCs w:val="24"/>
              </w:rPr>
            </w:pPr>
          </w:p>
        </w:tc>
      </w:tr>
      <w:tr w:rsidR="00886DF7" w:rsidRPr="0087688F" w14:paraId="2DE6C3B3" w14:textId="77777777" w:rsidTr="00886DF7">
        <w:trPr>
          <w:trHeight w:val="299"/>
        </w:trPr>
        <w:tc>
          <w:tcPr>
            <w:tcW w:w="517" w:type="dxa"/>
          </w:tcPr>
          <w:p w14:paraId="59BA6BA3" w14:textId="59F078C4" w:rsidR="00886DF7" w:rsidRPr="0087688F" w:rsidRDefault="00886DF7" w:rsidP="00886DF7">
            <w:pPr>
              <w:jc w:val="center"/>
              <w:rPr>
                <w:rFonts w:ascii="Times New Roman" w:hAnsi="Times New Roman" w:cs="Times New Roman"/>
                <w:sz w:val="24"/>
                <w:szCs w:val="24"/>
              </w:rPr>
            </w:pPr>
            <w:r>
              <w:rPr>
                <w:rFonts w:ascii="Times New Roman" w:hAnsi="Times New Roman" w:cs="Times New Roman"/>
                <w:sz w:val="24"/>
                <w:szCs w:val="24"/>
              </w:rPr>
              <w:t>19.</w:t>
            </w:r>
          </w:p>
        </w:tc>
        <w:tc>
          <w:tcPr>
            <w:tcW w:w="1038" w:type="dxa"/>
          </w:tcPr>
          <w:p w14:paraId="5FC03E54" w14:textId="77777777" w:rsidR="00886DF7" w:rsidRPr="0087688F" w:rsidRDefault="00886DF7" w:rsidP="00886DF7">
            <w:pPr>
              <w:rPr>
                <w:rFonts w:ascii="Times New Roman" w:hAnsi="Times New Roman" w:cs="Times New Roman"/>
                <w:sz w:val="24"/>
                <w:szCs w:val="24"/>
              </w:rPr>
            </w:pPr>
          </w:p>
        </w:tc>
        <w:tc>
          <w:tcPr>
            <w:tcW w:w="1842" w:type="dxa"/>
          </w:tcPr>
          <w:p w14:paraId="6D240EDB" w14:textId="77777777" w:rsidR="00886DF7" w:rsidRPr="0087688F" w:rsidRDefault="00886DF7" w:rsidP="00886DF7">
            <w:pPr>
              <w:rPr>
                <w:rFonts w:ascii="Times New Roman" w:hAnsi="Times New Roman" w:cs="Times New Roman"/>
                <w:sz w:val="24"/>
                <w:szCs w:val="24"/>
              </w:rPr>
            </w:pPr>
          </w:p>
        </w:tc>
        <w:tc>
          <w:tcPr>
            <w:tcW w:w="1701" w:type="dxa"/>
          </w:tcPr>
          <w:p w14:paraId="1B5AC872" w14:textId="77777777" w:rsidR="00886DF7" w:rsidRPr="0087688F" w:rsidRDefault="00886DF7" w:rsidP="00886DF7">
            <w:pPr>
              <w:rPr>
                <w:rFonts w:ascii="Times New Roman" w:hAnsi="Times New Roman" w:cs="Times New Roman"/>
                <w:sz w:val="24"/>
                <w:szCs w:val="24"/>
              </w:rPr>
            </w:pPr>
          </w:p>
        </w:tc>
        <w:tc>
          <w:tcPr>
            <w:tcW w:w="1701" w:type="dxa"/>
          </w:tcPr>
          <w:p w14:paraId="04C86BA6" w14:textId="77777777" w:rsidR="00886DF7" w:rsidRPr="0087688F" w:rsidRDefault="00886DF7" w:rsidP="00886DF7">
            <w:pPr>
              <w:rPr>
                <w:rFonts w:ascii="Times New Roman" w:hAnsi="Times New Roman" w:cs="Times New Roman"/>
                <w:sz w:val="24"/>
                <w:szCs w:val="24"/>
              </w:rPr>
            </w:pPr>
          </w:p>
        </w:tc>
        <w:tc>
          <w:tcPr>
            <w:tcW w:w="1843" w:type="dxa"/>
          </w:tcPr>
          <w:p w14:paraId="17D6758E" w14:textId="77777777" w:rsidR="00886DF7" w:rsidRPr="0087688F" w:rsidRDefault="00886DF7" w:rsidP="00886DF7">
            <w:pPr>
              <w:rPr>
                <w:rFonts w:ascii="Times New Roman" w:hAnsi="Times New Roman" w:cs="Times New Roman"/>
                <w:sz w:val="24"/>
                <w:szCs w:val="24"/>
              </w:rPr>
            </w:pPr>
          </w:p>
        </w:tc>
        <w:tc>
          <w:tcPr>
            <w:tcW w:w="1559" w:type="dxa"/>
          </w:tcPr>
          <w:p w14:paraId="19688F8C" w14:textId="77777777" w:rsidR="00886DF7" w:rsidRPr="0087688F" w:rsidRDefault="00886DF7" w:rsidP="00886DF7">
            <w:pPr>
              <w:rPr>
                <w:rFonts w:ascii="Times New Roman" w:hAnsi="Times New Roman" w:cs="Times New Roman"/>
                <w:sz w:val="24"/>
                <w:szCs w:val="24"/>
              </w:rPr>
            </w:pPr>
          </w:p>
        </w:tc>
        <w:tc>
          <w:tcPr>
            <w:tcW w:w="1276" w:type="dxa"/>
          </w:tcPr>
          <w:p w14:paraId="5B57A1DC" w14:textId="77777777" w:rsidR="00886DF7" w:rsidRPr="0087688F" w:rsidRDefault="00886DF7" w:rsidP="00886DF7">
            <w:pPr>
              <w:rPr>
                <w:rFonts w:ascii="Times New Roman" w:hAnsi="Times New Roman" w:cs="Times New Roman"/>
                <w:sz w:val="24"/>
                <w:szCs w:val="24"/>
              </w:rPr>
            </w:pPr>
          </w:p>
        </w:tc>
        <w:tc>
          <w:tcPr>
            <w:tcW w:w="1134" w:type="dxa"/>
          </w:tcPr>
          <w:p w14:paraId="4BE95102" w14:textId="77777777" w:rsidR="00886DF7" w:rsidRPr="0087688F" w:rsidRDefault="00886DF7" w:rsidP="00886DF7">
            <w:pPr>
              <w:rPr>
                <w:rFonts w:ascii="Times New Roman" w:hAnsi="Times New Roman" w:cs="Times New Roman"/>
                <w:sz w:val="24"/>
                <w:szCs w:val="24"/>
              </w:rPr>
            </w:pPr>
          </w:p>
        </w:tc>
        <w:tc>
          <w:tcPr>
            <w:tcW w:w="1701" w:type="dxa"/>
          </w:tcPr>
          <w:p w14:paraId="50D59CA2" w14:textId="77777777" w:rsidR="00886DF7" w:rsidRPr="0087688F" w:rsidRDefault="00886DF7" w:rsidP="00886DF7">
            <w:pPr>
              <w:rPr>
                <w:rFonts w:ascii="Times New Roman" w:hAnsi="Times New Roman" w:cs="Times New Roman"/>
                <w:sz w:val="24"/>
                <w:szCs w:val="24"/>
              </w:rPr>
            </w:pPr>
          </w:p>
        </w:tc>
      </w:tr>
      <w:tr w:rsidR="00886DF7" w:rsidRPr="0087688F" w14:paraId="78AE834F" w14:textId="77777777" w:rsidTr="00886DF7">
        <w:trPr>
          <w:trHeight w:val="299"/>
        </w:trPr>
        <w:tc>
          <w:tcPr>
            <w:tcW w:w="517" w:type="dxa"/>
          </w:tcPr>
          <w:p w14:paraId="7A177A02" w14:textId="7955D5D6" w:rsidR="00886DF7" w:rsidRPr="0087688F" w:rsidRDefault="00886DF7" w:rsidP="00886DF7">
            <w:pPr>
              <w:jc w:val="center"/>
              <w:rPr>
                <w:rFonts w:ascii="Times New Roman" w:hAnsi="Times New Roman" w:cs="Times New Roman"/>
                <w:sz w:val="24"/>
                <w:szCs w:val="24"/>
              </w:rPr>
            </w:pPr>
            <w:r>
              <w:rPr>
                <w:rFonts w:ascii="Times New Roman" w:hAnsi="Times New Roman" w:cs="Times New Roman"/>
                <w:sz w:val="24"/>
                <w:szCs w:val="24"/>
              </w:rPr>
              <w:t>20.</w:t>
            </w:r>
          </w:p>
        </w:tc>
        <w:tc>
          <w:tcPr>
            <w:tcW w:w="1038" w:type="dxa"/>
          </w:tcPr>
          <w:p w14:paraId="71B08D8B" w14:textId="77777777" w:rsidR="00886DF7" w:rsidRPr="0087688F" w:rsidRDefault="00886DF7" w:rsidP="00886DF7">
            <w:pPr>
              <w:rPr>
                <w:rFonts w:ascii="Times New Roman" w:hAnsi="Times New Roman" w:cs="Times New Roman"/>
                <w:sz w:val="24"/>
                <w:szCs w:val="24"/>
              </w:rPr>
            </w:pPr>
          </w:p>
        </w:tc>
        <w:tc>
          <w:tcPr>
            <w:tcW w:w="1842" w:type="dxa"/>
          </w:tcPr>
          <w:p w14:paraId="1D330037" w14:textId="77777777" w:rsidR="00886DF7" w:rsidRPr="0087688F" w:rsidRDefault="00886DF7" w:rsidP="00886DF7">
            <w:pPr>
              <w:rPr>
                <w:rFonts w:ascii="Times New Roman" w:hAnsi="Times New Roman" w:cs="Times New Roman"/>
                <w:sz w:val="24"/>
                <w:szCs w:val="24"/>
              </w:rPr>
            </w:pPr>
          </w:p>
        </w:tc>
        <w:tc>
          <w:tcPr>
            <w:tcW w:w="1701" w:type="dxa"/>
          </w:tcPr>
          <w:p w14:paraId="489BF50D" w14:textId="77777777" w:rsidR="00886DF7" w:rsidRPr="0087688F" w:rsidRDefault="00886DF7" w:rsidP="00886DF7">
            <w:pPr>
              <w:rPr>
                <w:rFonts w:ascii="Times New Roman" w:hAnsi="Times New Roman" w:cs="Times New Roman"/>
                <w:sz w:val="24"/>
                <w:szCs w:val="24"/>
              </w:rPr>
            </w:pPr>
          </w:p>
        </w:tc>
        <w:tc>
          <w:tcPr>
            <w:tcW w:w="1701" w:type="dxa"/>
          </w:tcPr>
          <w:p w14:paraId="2214E0F8" w14:textId="77777777" w:rsidR="00886DF7" w:rsidRPr="0087688F" w:rsidRDefault="00886DF7" w:rsidP="00886DF7">
            <w:pPr>
              <w:rPr>
                <w:rFonts w:ascii="Times New Roman" w:hAnsi="Times New Roman" w:cs="Times New Roman"/>
                <w:sz w:val="24"/>
                <w:szCs w:val="24"/>
              </w:rPr>
            </w:pPr>
          </w:p>
        </w:tc>
        <w:tc>
          <w:tcPr>
            <w:tcW w:w="1843" w:type="dxa"/>
          </w:tcPr>
          <w:p w14:paraId="16075D7E" w14:textId="77777777" w:rsidR="00886DF7" w:rsidRPr="0087688F" w:rsidRDefault="00886DF7" w:rsidP="00886DF7">
            <w:pPr>
              <w:rPr>
                <w:rFonts w:ascii="Times New Roman" w:hAnsi="Times New Roman" w:cs="Times New Roman"/>
                <w:sz w:val="24"/>
                <w:szCs w:val="24"/>
              </w:rPr>
            </w:pPr>
          </w:p>
        </w:tc>
        <w:tc>
          <w:tcPr>
            <w:tcW w:w="1559" w:type="dxa"/>
          </w:tcPr>
          <w:p w14:paraId="339A649F" w14:textId="77777777" w:rsidR="00886DF7" w:rsidRPr="0087688F" w:rsidRDefault="00886DF7" w:rsidP="00886DF7">
            <w:pPr>
              <w:rPr>
                <w:rFonts w:ascii="Times New Roman" w:hAnsi="Times New Roman" w:cs="Times New Roman"/>
                <w:sz w:val="24"/>
                <w:szCs w:val="24"/>
              </w:rPr>
            </w:pPr>
          </w:p>
        </w:tc>
        <w:tc>
          <w:tcPr>
            <w:tcW w:w="1276" w:type="dxa"/>
          </w:tcPr>
          <w:p w14:paraId="4512E3EE" w14:textId="77777777" w:rsidR="00886DF7" w:rsidRPr="0087688F" w:rsidRDefault="00886DF7" w:rsidP="00886DF7">
            <w:pPr>
              <w:rPr>
                <w:rFonts w:ascii="Times New Roman" w:hAnsi="Times New Roman" w:cs="Times New Roman"/>
                <w:sz w:val="24"/>
                <w:szCs w:val="24"/>
              </w:rPr>
            </w:pPr>
          </w:p>
        </w:tc>
        <w:tc>
          <w:tcPr>
            <w:tcW w:w="1134" w:type="dxa"/>
          </w:tcPr>
          <w:p w14:paraId="00BEF5D6" w14:textId="77777777" w:rsidR="00886DF7" w:rsidRPr="0087688F" w:rsidRDefault="00886DF7" w:rsidP="00886DF7">
            <w:pPr>
              <w:rPr>
                <w:rFonts w:ascii="Times New Roman" w:hAnsi="Times New Roman" w:cs="Times New Roman"/>
                <w:sz w:val="24"/>
                <w:szCs w:val="24"/>
              </w:rPr>
            </w:pPr>
          </w:p>
        </w:tc>
        <w:tc>
          <w:tcPr>
            <w:tcW w:w="1701" w:type="dxa"/>
          </w:tcPr>
          <w:p w14:paraId="38E9B416" w14:textId="77777777" w:rsidR="00886DF7" w:rsidRPr="0087688F" w:rsidRDefault="00886DF7" w:rsidP="00886DF7">
            <w:pPr>
              <w:rPr>
                <w:rFonts w:ascii="Times New Roman" w:hAnsi="Times New Roman" w:cs="Times New Roman"/>
                <w:sz w:val="24"/>
                <w:szCs w:val="24"/>
              </w:rPr>
            </w:pPr>
          </w:p>
        </w:tc>
      </w:tr>
    </w:tbl>
    <w:p w14:paraId="40EF558A" w14:textId="10C6E824" w:rsidR="00BF1DC2" w:rsidRDefault="00BF1DC2" w:rsidP="00BF1DC2">
      <w:pPr>
        <w:rPr>
          <w:rFonts w:ascii="Times New Roman" w:hAnsi="Times New Roman" w:cs="Times New Roman"/>
          <w:sz w:val="28"/>
          <w:szCs w:val="28"/>
          <w:u w:val="single"/>
        </w:rPr>
      </w:pPr>
    </w:p>
    <w:p w14:paraId="3419BB5B" w14:textId="77777777" w:rsidR="00886DF7" w:rsidRPr="00BF1DC2" w:rsidRDefault="00886DF7" w:rsidP="00BF1DC2">
      <w:pPr>
        <w:rPr>
          <w:rFonts w:ascii="Times New Roman" w:hAnsi="Times New Roman" w:cs="Times New Roman"/>
          <w:sz w:val="28"/>
          <w:szCs w:val="28"/>
          <w:u w:val="single"/>
        </w:rPr>
        <w:sectPr w:rsidR="00886DF7" w:rsidRPr="00BF1DC2" w:rsidSect="00886DF7">
          <w:pgSz w:w="16838" w:h="11906" w:orient="landscape"/>
          <w:pgMar w:top="1134" w:right="851" w:bottom="1134" w:left="1701" w:header="709" w:footer="709" w:gutter="0"/>
          <w:cols w:space="708"/>
          <w:titlePg/>
          <w:docGrid w:linePitch="360"/>
        </w:sectPr>
      </w:pPr>
    </w:p>
    <w:p w14:paraId="0D36922C" w14:textId="4463AA70" w:rsidR="00886DF7" w:rsidRPr="00BF1DC2" w:rsidRDefault="00886DF7" w:rsidP="00886DF7">
      <w:pPr>
        <w:tabs>
          <w:tab w:val="left" w:pos="7088"/>
        </w:tabs>
        <w:jc w:val="right"/>
        <w:rPr>
          <w:rFonts w:ascii="Times New Roman" w:hAnsi="Times New Roman" w:cs="Times New Roman"/>
        </w:rPr>
      </w:pPr>
      <w:r w:rsidRPr="00BF1DC2">
        <w:rPr>
          <w:rFonts w:ascii="Times New Roman" w:hAnsi="Times New Roman" w:cs="Times New Roman"/>
        </w:rPr>
        <w:lastRenderedPageBreak/>
        <w:t>Приложение №1</w:t>
      </w:r>
      <w:r>
        <w:rPr>
          <w:rFonts w:ascii="Times New Roman" w:hAnsi="Times New Roman" w:cs="Times New Roman"/>
        </w:rPr>
        <w:t>2</w:t>
      </w:r>
    </w:p>
    <w:p w14:paraId="314C488E" w14:textId="77777777" w:rsidR="00AB75B8" w:rsidRPr="00AB75B8" w:rsidRDefault="00886DF7" w:rsidP="00AB75B8">
      <w:pPr>
        <w:jc w:val="right"/>
        <w:rPr>
          <w:rFonts w:ascii="Times New Roman" w:hAnsi="Times New Roman" w:cs="Times New Roman"/>
        </w:rPr>
      </w:pPr>
      <w:r w:rsidRPr="00BF1DC2">
        <w:rPr>
          <w:rFonts w:ascii="Times New Roman" w:hAnsi="Times New Roman" w:cs="Times New Roman"/>
        </w:rPr>
        <w:t xml:space="preserve"> </w:t>
      </w:r>
      <w:r w:rsidR="00AB75B8" w:rsidRPr="00AB75B8">
        <w:rPr>
          <w:rFonts w:ascii="Times New Roman" w:hAnsi="Times New Roman" w:cs="Times New Roman"/>
        </w:rPr>
        <w:t xml:space="preserve">к Регламенту оказания услуг </w:t>
      </w:r>
    </w:p>
    <w:p w14:paraId="56883CD6"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на базе ГБУ «МФЦ КБР»</w:t>
      </w:r>
    </w:p>
    <w:p w14:paraId="3E197367" w14:textId="734B7820" w:rsidR="00886DF7" w:rsidRPr="00BF1DC2" w:rsidRDefault="00886DF7" w:rsidP="00AB75B8">
      <w:pPr>
        <w:tabs>
          <w:tab w:val="left" w:pos="7088"/>
        </w:tabs>
        <w:jc w:val="right"/>
        <w:rPr>
          <w:rFonts w:ascii="Times New Roman" w:hAnsi="Times New Roman" w:cs="Times New Roman"/>
          <w:sz w:val="28"/>
          <w:szCs w:val="28"/>
        </w:rPr>
      </w:pPr>
    </w:p>
    <w:p w14:paraId="716D053D" w14:textId="77777777" w:rsidR="00886DF7" w:rsidRPr="00BF1DC2" w:rsidRDefault="00886DF7" w:rsidP="00886DF7">
      <w:pPr>
        <w:jc w:val="center"/>
        <w:rPr>
          <w:rFonts w:ascii="Times New Roman" w:hAnsi="Times New Roman" w:cs="Times New Roman"/>
          <w:sz w:val="28"/>
          <w:szCs w:val="28"/>
        </w:rPr>
      </w:pPr>
    </w:p>
    <w:p w14:paraId="7E6EF8A8" w14:textId="77777777" w:rsidR="00886DF7" w:rsidRPr="00BF1DC2" w:rsidRDefault="00886DF7" w:rsidP="00886DF7">
      <w:pPr>
        <w:jc w:val="center"/>
        <w:rPr>
          <w:rFonts w:ascii="Times New Roman" w:hAnsi="Times New Roman" w:cs="Times New Roman"/>
          <w:sz w:val="28"/>
          <w:szCs w:val="28"/>
        </w:rPr>
      </w:pPr>
    </w:p>
    <w:p w14:paraId="02463CD8" w14:textId="77777777" w:rsidR="00886DF7" w:rsidRPr="00BF1DC2" w:rsidRDefault="00886DF7" w:rsidP="00886DF7">
      <w:pPr>
        <w:jc w:val="center"/>
        <w:rPr>
          <w:rFonts w:ascii="Times New Roman" w:hAnsi="Times New Roman" w:cs="Times New Roman"/>
          <w:sz w:val="28"/>
          <w:szCs w:val="28"/>
        </w:rPr>
      </w:pPr>
      <w:r w:rsidRPr="00BF1DC2">
        <w:rPr>
          <w:rFonts w:ascii="Times New Roman" w:hAnsi="Times New Roman" w:cs="Times New Roman"/>
          <w:sz w:val="28"/>
          <w:szCs w:val="28"/>
        </w:rPr>
        <w:t>АКТ</w:t>
      </w:r>
    </w:p>
    <w:p w14:paraId="5B98EF07" w14:textId="77777777" w:rsidR="00886DF7" w:rsidRPr="00BF1DC2" w:rsidRDefault="00886DF7" w:rsidP="00886DF7">
      <w:pPr>
        <w:jc w:val="center"/>
        <w:rPr>
          <w:rFonts w:ascii="Times New Roman" w:hAnsi="Times New Roman" w:cs="Times New Roman"/>
          <w:sz w:val="28"/>
          <w:szCs w:val="28"/>
        </w:rPr>
      </w:pPr>
      <w:r w:rsidRPr="00BF1DC2">
        <w:rPr>
          <w:rFonts w:ascii="Times New Roman" w:hAnsi="Times New Roman" w:cs="Times New Roman"/>
          <w:sz w:val="28"/>
          <w:szCs w:val="28"/>
        </w:rPr>
        <w:t>об отказе заявителя в передаче документов/от получения результата</w:t>
      </w:r>
    </w:p>
    <w:p w14:paraId="1516C11B" w14:textId="77777777" w:rsidR="00886DF7" w:rsidRPr="00BF1DC2" w:rsidRDefault="00886DF7" w:rsidP="00886DF7">
      <w:pPr>
        <w:jc w:val="center"/>
        <w:rPr>
          <w:rFonts w:ascii="Times New Roman" w:hAnsi="Times New Roman" w:cs="Times New Roman"/>
          <w:sz w:val="28"/>
          <w:szCs w:val="28"/>
        </w:rPr>
      </w:pPr>
    </w:p>
    <w:p w14:paraId="24FADFF5"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«____» ____________ 20__г.</w:t>
      </w:r>
    </w:p>
    <w:p w14:paraId="476E87DB" w14:textId="77777777" w:rsidR="00886DF7" w:rsidRPr="00BF1DC2" w:rsidRDefault="00886DF7" w:rsidP="00886DF7">
      <w:pPr>
        <w:jc w:val="both"/>
        <w:rPr>
          <w:rFonts w:ascii="Times New Roman" w:hAnsi="Times New Roman" w:cs="Times New Roman"/>
          <w:sz w:val="28"/>
          <w:szCs w:val="28"/>
        </w:rPr>
      </w:pPr>
    </w:p>
    <w:p w14:paraId="765EABD4" w14:textId="77777777" w:rsidR="00886DF7" w:rsidRPr="00BF1DC2" w:rsidRDefault="00886DF7" w:rsidP="00886DF7">
      <w:pPr>
        <w:ind w:firstLine="709"/>
        <w:jc w:val="both"/>
        <w:rPr>
          <w:rFonts w:ascii="Times New Roman" w:hAnsi="Times New Roman" w:cs="Times New Roman"/>
          <w:sz w:val="28"/>
          <w:szCs w:val="28"/>
        </w:rPr>
      </w:pPr>
      <w:r w:rsidRPr="00BF1DC2">
        <w:rPr>
          <w:rFonts w:ascii="Times New Roman" w:hAnsi="Times New Roman" w:cs="Times New Roman"/>
          <w:sz w:val="28"/>
          <w:szCs w:val="28"/>
        </w:rPr>
        <w:t xml:space="preserve">Настоящий акт составлен о том, что специалистом филиала ГБУ «МФЦ КБР» в г.о. Нальчик № 1 ______________________________________________ осуществлен выезд к заявителю на платной (бесплатной) основе. </w:t>
      </w:r>
    </w:p>
    <w:p w14:paraId="28F2EAF7"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Заявитель _________________________________________________________ на месте предоставления услуги отказался от передачи документов/от получения результата по причине:</w:t>
      </w:r>
    </w:p>
    <w:p w14:paraId="0A2CBE74"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 </w:t>
      </w:r>
    </w:p>
    <w:p w14:paraId="71932EDF" w14:textId="77777777" w:rsidR="00886DF7" w:rsidRPr="00BF1DC2" w:rsidRDefault="00886DF7" w:rsidP="00886DF7">
      <w:pPr>
        <w:ind w:firstLine="709"/>
        <w:jc w:val="both"/>
        <w:rPr>
          <w:rFonts w:ascii="Times New Roman" w:hAnsi="Times New Roman" w:cs="Times New Roman"/>
          <w:sz w:val="28"/>
          <w:szCs w:val="28"/>
        </w:rPr>
      </w:pPr>
      <w:r w:rsidRPr="00BF1DC2">
        <w:rPr>
          <w:rFonts w:ascii="Times New Roman" w:hAnsi="Times New Roman" w:cs="Times New Roman"/>
          <w:sz w:val="28"/>
          <w:szCs w:val="28"/>
        </w:rPr>
        <w:t xml:space="preserve">Выезд специалиста филиала ГБУ «МФЦ КБР» в г.о. Нальчик № 1 осуществлялся по адресу: </w:t>
      </w:r>
    </w:p>
    <w:p w14:paraId="367A0CD6"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____________________________________________________________________________________________________________________________________</w:t>
      </w:r>
    </w:p>
    <w:p w14:paraId="034B2FE8" w14:textId="77777777" w:rsidR="00886DF7" w:rsidRPr="00BF1DC2" w:rsidRDefault="00886DF7" w:rsidP="00886DF7">
      <w:pPr>
        <w:ind w:firstLine="709"/>
        <w:jc w:val="both"/>
        <w:rPr>
          <w:rFonts w:ascii="Times New Roman" w:hAnsi="Times New Roman" w:cs="Times New Roman"/>
          <w:sz w:val="28"/>
          <w:szCs w:val="28"/>
        </w:rPr>
      </w:pPr>
      <w:r w:rsidRPr="00BF1DC2">
        <w:rPr>
          <w:rFonts w:ascii="Times New Roman" w:hAnsi="Times New Roman" w:cs="Times New Roman"/>
          <w:sz w:val="28"/>
          <w:szCs w:val="28"/>
        </w:rPr>
        <w:t xml:space="preserve">Выезд специалиста филиала ГБУ «МФЦ КБР» в г.о. Нальчик № 1 осуществлялся для оказания и/или выдаче результата по услуге: </w:t>
      </w:r>
    </w:p>
    <w:p w14:paraId="767999AA"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____________________________________________________________________________________________________________________________________</w:t>
      </w:r>
    </w:p>
    <w:p w14:paraId="32090C6B" w14:textId="77777777" w:rsidR="00886DF7" w:rsidRPr="00BF1DC2" w:rsidRDefault="00886DF7" w:rsidP="00886DF7">
      <w:pPr>
        <w:jc w:val="both"/>
        <w:rPr>
          <w:rFonts w:ascii="Times New Roman" w:hAnsi="Times New Roman" w:cs="Times New Roman"/>
          <w:sz w:val="28"/>
          <w:szCs w:val="28"/>
        </w:rPr>
      </w:pPr>
    </w:p>
    <w:p w14:paraId="202E2071" w14:textId="77777777" w:rsidR="00886DF7" w:rsidRPr="00BF1DC2" w:rsidRDefault="00886DF7" w:rsidP="00886DF7">
      <w:pPr>
        <w:ind w:firstLine="709"/>
        <w:jc w:val="both"/>
        <w:rPr>
          <w:rFonts w:ascii="Times New Roman" w:hAnsi="Times New Roman" w:cs="Times New Roman"/>
          <w:sz w:val="28"/>
          <w:szCs w:val="28"/>
        </w:rPr>
      </w:pPr>
      <w:r w:rsidRPr="00BF1DC2">
        <w:rPr>
          <w:rFonts w:ascii="Times New Roman" w:hAnsi="Times New Roman" w:cs="Times New Roman"/>
          <w:sz w:val="28"/>
          <w:szCs w:val="28"/>
        </w:rPr>
        <w:t>С момента подписания настоящего Акта все обязательства филиала ГБУ «МФЦ КБР» в г.о. Нальчик № 1 перед заявителем исполнены.</w:t>
      </w:r>
    </w:p>
    <w:p w14:paraId="249F520A" w14:textId="77777777" w:rsidR="00886DF7" w:rsidRPr="00BF1DC2" w:rsidRDefault="00886DF7" w:rsidP="00886DF7">
      <w:pPr>
        <w:jc w:val="both"/>
        <w:rPr>
          <w:rFonts w:ascii="Times New Roman" w:hAnsi="Times New Roman" w:cs="Times New Roman"/>
          <w:sz w:val="28"/>
          <w:szCs w:val="28"/>
        </w:rPr>
      </w:pPr>
    </w:p>
    <w:p w14:paraId="0F1B0BF3" w14:textId="77777777" w:rsidR="00886DF7" w:rsidRPr="00BF1DC2" w:rsidRDefault="00886DF7" w:rsidP="00886DF7">
      <w:pPr>
        <w:jc w:val="both"/>
        <w:rPr>
          <w:rFonts w:ascii="Times New Roman" w:hAnsi="Times New Roman" w:cs="Times New Roman"/>
          <w:sz w:val="28"/>
          <w:szCs w:val="28"/>
        </w:rPr>
      </w:pPr>
    </w:p>
    <w:p w14:paraId="1BA6133D" w14:textId="77777777" w:rsidR="00886DF7" w:rsidRPr="00BF1DC2" w:rsidRDefault="00886DF7" w:rsidP="00886DF7">
      <w:pPr>
        <w:jc w:val="both"/>
        <w:rPr>
          <w:rFonts w:ascii="Times New Roman" w:hAnsi="Times New Roman" w:cs="Times New Roman"/>
          <w:sz w:val="28"/>
          <w:szCs w:val="28"/>
        </w:rPr>
      </w:pPr>
    </w:p>
    <w:p w14:paraId="4D3CDA36" w14:textId="77777777" w:rsidR="00886DF7" w:rsidRPr="00BF1DC2" w:rsidRDefault="00886DF7" w:rsidP="00886DF7">
      <w:pPr>
        <w:jc w:val="both"/>
        <w:rPr>
          <w:rFonts w:ascii="Times New Roman" w:hAnsi="Times New Roman" w:cs="Times New Roman"/>
          <w:sz w:val="28"/>
          <w:szCs w:val="28"/>
        </w:rPr>
      </w:pPr>
    </w:p>
    <w:p w14:paraId="328C154C"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Акт составил:                                                    С актом ознакомлен и согласен:</w:t>
      </w:r>
    </w:p>
    <w:p w14:paraId="4319C99E" w14:textId="77777777" w:rsidR="00886DF7" w:rsidRPr="00BF1DC2" w:rsidRDefault="00886DF7" w:rsidP="00886DF7">
      <w:pPr>
        <w:jc w:val="both"/>
        <w:rPr>
          <w:rFonts w:ascii="Times New Roman" w:hAnsi="Times New Roman" w:cs="Times New Roman"/>
          <w:sz w:val="28"/>
          <w:szCs w:val="28"/>
        </w:rPr>
      </w:pPr>
    </w:p>
    <w:p w14:paraId="4F589767"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ФИО специалиста                                             ФИО заявителя</w:t>
      </w:r>
    </w:p>
    <w:p w14:paraId="14B51E91" w14:textId="77777777" w:rsidR="00886DF7" w:rsidRPr="00BF1DC2" w:rsidRDefault="00886DF7" w:rsidP="00886DF7">
      <w:pPr>
        <w:rPr>
          <w:rFonts w:ascii="Times New Roman" w:hAnsi="Times New Roman" w:cs="Times New Roman"/>
        </w:rPr>
      </w:pPr>
      <w:r w:rsidRPr="00BF1DC2">
        <w:rPr>
          <w:rFonts w:ascii="Times New Roman" w:hAnsi="Times New Roman" w:cs="Times New Roman"/>
          <w:sz w:val="28"/>
          <w:szCs w:val="28"/>
        </w:rPr>
        <w:t>_________________________                           ____________________________</w:t>
      </w:r>
    </w:p>
    <w:p w14:paraId="0362537B"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Должность                                                          Подпись</w:t>
      </w:r>
    </w:p>
    <w:p w14:paraId="6E294F00" w14:textId="77777777" w:rsidR="00886DF7" w:rsidRPr="00BF1DC2" w:rsidRDefault="00886DF7" w:rsidP="00886DF7">
      <w:pPr>
        <w:rPr>
          <w:rFonts w:ascii="Times New Roman" w:hAnsi="Times New Roman" w:cs="Times New Roman"/>
        </w:rPr>
      </w:pPr>
      <w:r w:rsidRPr="00BF1DC2">
        <w:rPr>
          <w:rFonts w:ascii="Times New Roman" w:hAnsi="Times New Roman" w:cs="Times New Roman"/>
          <w:sz w:val="28"/>
          <w:szCs w:val="28"/>
        </w:rPr>
        <w:t>_________________________                           ____________________________</w:t>
      </w:r>
    </w:p>
    <w:p w14:paraId="41C8B17B"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Подпись</w:t>
      </w:r>
    </w:p>
    <w:p w14:paraId="4B4D8689"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_________________________</w:t>
      </w:r>
    </w:p>
    <w:p w14:paraId="782F2137" w14:textId="77777777" w:rsidR="00886DF7" w:rsidRPr="00BF1DC2" w:rsidRDefault="00886DF7" w:rsidP="00886DF7">
      <w:pPr>
        <w:rPr>
          <w:rFonts w:ascii="Times New Roman" w:hAnsi="Times New Roman" w:cs="Times New Roman"/>
          <w:sz w:val="28"/>
          <w:szCs w:val="28"/>
          <w:u w:val="single"/>
        </w:rPr>
        <w:sectPr w:rsidR="00886DF7" w:rsidRPr="00BF1DC2" w:rsidSect="00BF1DC2">
          <w:pgSz w:w="11906" w:h="16838"/>
          <w:pgMar w:top="1134" w:right="851" w:bottom="1134" w:left="1701" w:header="709" w:footer="709" w:gutter="0"/>
          <w:cols w:space="708"/>
          <w:titlePg/>
          <w:docGrid w:linePitch="360"/>
        </w:sectPr>
      </w:pPr>
    </w:p>
    <w:p w14:paraId="431A26F4" w14:textId="794E6E38" w:rsidR="00886DF7" w:rsidRPr="00BF1DC2" w:rsidRDefault="00886DF7" w:rsidP="00886DF7">
      <w:pPr>
        <w:tabs>
          <w:tab w:val="left" w:pos="7088"/>
        </w:tabs>
        <w:jc w:val="right"/>
        <w:rPr>
          <w:rFonts w:ascii="Times New Roman" w:hAnsi="Times New Roman" w:cs="Times New Roman"/>
        </w:rPr>
      </w:pPr>
      <w:r w:rsidRPr="00BF1DC2">
        <w:rPr>
          <w:rFonts w:ascii="Times New Roman" w:hAnsi="Times New Roman" w:cs="Times New Roman"/>
        </w:rPr>
        <w:lastRenderedPageBreak/>
        <w:t>Приложение №1</w:t>
      </w:r>
      <w:r>
        <w:rPr>
          <w:rFonts w:ascii="Times New Roman" w:hAnsi="Times New Roman" w:cs="Times New Roman"/>
        </w:rPr>
        <w:t>3</w:t>
      </w:r>
    </w:p>
    <w:p w14:paraId="70292ED2" w14:textId="77777777" w:rsidR="00AB75B8" w:rsidRPr="00AB75B8" w:rsidRDefault="00886DF7" w:rsidP="00AB75B8">
      <w:pPr>
        <w:jc w:val="right"/>
        <w:rPr>
          <w:rFonts w:ascii="Times New Roman" w:hAnsi="Times New Roman" w:cs="Times New Roman"/>
        </w:rPr>
      </w:pPr>
      <w:r w:rsidRPr="00BF1DC2">
        <w:rPr>
          <w:rFonts w:ascii="Times New Roman" w:hAnsi="Times New Roman" w:cs="Times New Roman"/>
        </w:rPr>
        <w:t xml:space="preserve"> </w:t>
      </w:r>
      <w:r w:rsidR="00AB75B8" w:rsidRPr="00AB75B8">
        <w:rPr>
          <w:rFonts w:ascii="Times New Roman" w:hAnsi="Times New Roman" w:cs="Times New Roman"/>
        </w:rPr>
        <w:t xml:space="preserve">к Регламенту оказания услуг </w:t>
      </w:r>
    </w:p>
    <w:p w14:paraId="76F630A9"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на базе ГБУ «МФЦ КБР»</w:t>
      </w:r>
    </w:p>
    <w:p w14:paraId="6197B3A4" w14:textId="4392C1FF" w:rsidR="00886DF7" w:rsidRPr="00BF1DC2" w:rsidRDefault="00886DF7" w:rsidP="00AB75B8">
      <w:pPr>
        <w:tabs>
          <w:tab w:val="left" w:pos="7088"/>
        </w:tabs>
        <w:jc w:val="right"/>
        <w:rPr>
          <w:rFonts w:ascii="Times New Roman" w:hAnsi="Times New Roman" w:cs="Times New Roman"/>
          <w:sz w:val="28"/>
          <w:szCs w:val="28"/>
        </w:rPr>
      </w:pPr>
    </w:p>
    <w:p w14:paraId="13D38A26" w14:textId="77777777" w:rsidR="00886DF7" w:rsidRPr="00BF1DC2" w:rsidRDefault="00886DF7" w:rsidP="00886DF7">
      <w:pPr>
        <w:jc w:val="center"/>
        <w:rPr>
          <w:rFonts w:ascii="Times New Roman" w:hAnsi="Times New Roman" w:cs="Times New Roman"/>
          <w:sz w:val="28"/>
          <w:szCs w:val="28"/>
        </w:rPr>
      </w:pPr>
    </w:p>
    <w:p w14:paraId="3567990A" w14:textId="77777777" w:rsidR="00886DF7" w:rsidRPr="00BF1DC2" w:rsidRDefault="00886DF7" w:rsidP="00886DF7">
      <w:pPr>
        <w:jc w:val="center"/>
        <w:rPr>
          <w:rFonts w:ascii="Times New Roman" w:hAnsi="Times New Roman" w:cs="Times New Roman"/>
          <w:sz w:val="28"/>
          <w:szCs w:val="28"/>
        </w:rPr>
      </w:pPr>
      <w:r w:rsidRPr="00BF1DC2">
        <w:rPr>
          <w:rFonts w:ascii="Times New Roman" w:hAnsi="Times New Roman" w:cs="Times New Roman"/>
          <w:sz w:val="28"/>
          <w:szCs w:val="28"/>
        </w:rPr>
        <w:t>АКТ</w:t>
      </w:r>
    </w:p>
    <w:p w14:paraId="6266E82D" w14:textId="77777777" w:rsidR="00886DF7" w:rsidRPr="00BF1DC2" w:rsidRDefault="00886DF7" w:rsidP="00886DF7">
      <w:pPr>
        <w:jc w:val="center"/>
        <w:rPr>
          <w:rFonts w:ascii="Times New Roman" w:hAnsi="Times New Roman" w:cs="Times New Roman"/>
          <w:sz w:val="28"/>
          <w:szCs w:val="28"/>
        </w:rPr>
      </w:pPr>
      <w:r w:rsidRPr="00BF1DC2">
        <w:rPr>
          <w:rFonts w:ascii="Times New Roman" w:hAnsi="Times New Roman" w:cs="Times New Roman"/>
          <w:sz w:val="28"/>
          <w:szCs w:val="28"/>
        </w:rPr>
        <w:t xml:space="preserve">об отсутствии у заявителя необходимых документов </w:t>
      </w:r>
    </w:p>
    <w:p w14:paraId="20E5F47F" w14:textId="77777777" w:rsidR="00886DF7" w:rsidRPr="00BF1DC2" w:rsidRDefault="00886DF7" w:rsidP="00886DF7">
      <w:pPr>
        <w:jc w:val="center"/>
        <w:rPr>
          <w:rFonts w:ascii="Times New Roman" w:hAnsi="Times New Roman" w:cs="Times New Roman"/>
          <w:sz w:val="28"/>
          <w:szCs w:val="28"/>
        </w:rPr>
      </w:pPr>
    </w:p>
    <w:p w14:paraId="30E16010"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«____» ____________ 20__г.</w:t>
      </w:r>
    </w:p>
    <w:p w14:paraId="512F1AEE" w14:textId="77777777" w:rsidR="00886DF7" w:rsidRPr="00BF1DC2" w:rsidRDefault="00886DF7" w:rsidP="00886DF7">
      <w:pPr>
        <w:jc w:val="both"/>
        <w:rPr>
          <w:rFonts w:ascii="Times New Roman" w:hAnsi="Times New Roman" w:cs="Times New Roman"/>
          <w:sz w:val="28"/>
          <w:szCs w:val="28"/>
        </w:rPr>
      </w:pPr>
    </w:p>
    <w:p w14:paraId="1729037D" w14:textId="77777777" w:rsidR="00886DF7" w:rsidRPr="00BF1DC2" w:rsidRDefault="00886DF7" w:rsidP="00886DF7">
      <w:pPr>
        <w:ind w:firstLine="709"/>
        <w:jc w:val="both"/>
        <w:rPr>
          <w:rFonts w:ascii="Times New Roman" w:hAnsi="Times New Roman" w:cs="Times New Roman"/>
          <w:sz w:val="28"/>
          <w:szCs w:val="28"/>
        </w:rPr>
      </w:pPr>
      <w:r w:rsidRPr="00BF1DC2">
        <w:rPr>
          <w:rFonts w:ascii="Times New Roman" w:hAnsi="Times New Roman" w:cs="Times New Roman"/>
          <w:sz w:val="28"/>
          <w:szCs w:val="28"/>
        </w:rPr>
        <w:t xml:space="preserve">Настоящий акт составлен о том, что специалистом филиала ГБУ «МФЦ КБР» в г.о. Нальчик № 1 ______________________________________________ осуществлен выезд к заявителю на платной (бесплатной) основе. </w:t>
      </w:r>
    </w:p>
    <w:p w14:paraId="1B77A2E3"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У заявителя ________________________________________________________ на месте предоставления услуги отсутствуют следующие документы:</w:t>
      </w:r>
    </w:p>
    <w:p w14:paraId="57B09516"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 </w:t>
      </w:r>
    </w:p>
    <w:p w14:paraId="2C5456CB"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__________________________________________________________________</w:t>
      </w:r>
    </w:p>
    <w:p w14:paraId="3A926F81" w14:textId="77777777" w:rsidR="00886DF7" w:rsidRPr="00BF1DC2" w:rsidRDefault="00886DF7" w:rsidP="00886DF7">
      <w:pPr>
        <w:ind w:firstLine="709"/>
        <w:jc w:val="both"/>
        <w:rPr>
          <w:rFonts w:ascii="Times New Roman" w:hAnsi="Times New Roman" w:cs="Times New Roman"/>
          <w:sz w:val="28"/>
          <w:szCs w:val="28"/>
        </w:rPr>
      </w:pPr>
    </w:p>
    <w:p w14:paraId="1ECC85D3" w14:textId="77777777" w:rsidR="00886DF7" w:rsidRPr="00BF1DC2" w:rsidRDefault="00886DF7" w:rsidP="00886DF7">
      <w:pPr>
        <w:ind w:firstLine="709"/>
        <w:jc w:val="both"/>
        <w:rPr>
          <w:rFonts w:ascii="Times New Roman" w:hAnsi="Times New Roman" w:cs="Times New Roman"/>
          <w:sz w:val="28"/>
          <w:szCs w:val="28"/>
        </w:rPr>
      </w:pPr>
      <w:r w:rsidRPr="00BF1DC2">
        <w:rPr>
          <w:rFonts w:ascii="Times New Roman" w:hAnsi="Times New Roman" w:cs="Times New Roman"/>
          <w:sz w:val="28"/>
          <w:szCs w:val="28"/>
        </w:rPr>
        <w:t xml:space="preserve">Выезд специалиста филиала ГБУ «МФЦ КБР» в г.о. Нальчик № 1 осуществлялся по адресу: </w:t>
      </w:r>
    </w:p>
    <w:p w14:paraId="2736C0F4"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____________________________________________________________________________________________________________________________________</w:t>
      </w:r>
    </w:p>
    <w:p w14:paraId="7A95072F" w14:textId="77777777" w:rsidR="00886DF7" w:rsidRPr="00BF1DC2" w:rsidRDefault="00886DF7" w:rsidP="00886DF7">
      <w:pPr>
        <w:ind w:firstLine="709"/>
        <w:jc w:val="both"/>
        <w:rPr>
          <w:rFonts w:ascii="Times New Roman" w:hAnsi="Times New Roman" w:cs="Times New Roman"/>
          <w:sz w:val="28"/>
          <w:szCs w:val="28"/>
        </w:rPr>
      </w:pPr>
      <w:r w:rsidRPr="00BF1DC2">
        <w:rPr>
          <w:rFonts w:ascii="Times New Roman" w:hAnsi="Times New Roman" w:cs="Times New Roman"/>
          <w:sz w:val="28"/>
          <w:szCs w:val="28"/>
        </w:rPr>
        <w:t>Выезд специалиста филиала ГБУ «МФЦ КБР» в г.о. Нальчик № 1 осуществлялся для оказания и/или выдаче результата по услуге:</w:t>
      </w:r>
    </w:p>
    <w:p w14:paraId="42419F45"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____________________________________________________________________________________________________________________________________</w:t>
      </w:r>
    </w:p>
    <w:p w14:paraId="6A87E405" w14:textId="77777777" w:rsidR="00886DF7" w:rsidRPr="00BF1DC2" w:rsidRDefault="00886DF7" w:rsidP="00886DF7">
      <w:pPr>
        <w:jc w:val="both"/>
        <w:rPr>
          <w:rFonts w:ascii="Times New Roman" w:hAnsi="Times New Roman" w:cs="Times New Roman"/>
          <w:sz w:val="28"/>
          <w:szCs w:val="28"/>
        </w:rPr>
      </w:pPr>
    </w:p>
    <w:p w14:paraId="7A43785E" w14:textId="77777777" w:rsidR="00886DF7" w:rsidRPr="00BF1DC2" w:rsidRDefault="00886DF7" w:rsidP="00886DF7">
      <w:pPr>
        <w:ind w:firstLine="709"/>
        <w:jc w:val="both"/>
        <w:rPr>
          <w:rFonts w:ascii="Times New Roman" w:hAnsi="Times New Roman" w:cs="Times New Roman"/>
          <w:sz w:val="28"/>
          <w:szCs w:val="28"/>
        </w:rPr>
      </w:pPr>
      <w:r w:rsidRPr="00BF1DC2">
        <w:rPr>
          <w:rFonts w:ascii="Times New Roman" w:hAnsi="Times New Roman" w:cs="Times New Roman"/>
          <w:sz w:val="28"/>
          <w:szCs w:val="28"/>
        </w:rPr>
        <w:t>С момента подписания настоящего Акта все обязательства филиала ГБУ «МФЦ КБР» в г.о. Нальчик № 1 перед заявителем исполнены.</w:t>
      </w:r>
    </w:p>
    <w:p w14:paraId="096DA537" w14:textId="77777777" w:rsidR="00886DF7" w:rsidRPr="00BF1DC2" w:rsidRDefault="00886DF7" w:rsidP="00886DF7">
      <w:pPr>
        <w:jc w:val="both"/>
        <w:rPr>
          <w:rFonts w:ascii="Times New Roman" w:hAnsi="Times New Roman" w:cs="Times New Roman"/>
          <w:sz w:val="28"/>
          <w:szCs w:val="28"/>
        </w:rPr>
      </w:pPr>
    </w:p>
    <w:p w14:paraId="4E67D438" w14:textId="77777777" w:rsidR="00886DF7" w:rsidRPr="00BF1DC2" w:rsidRDefault="00886DF7" w:rsidP="00886DF7">
      <w:pPr>
        <w:jc w:val="both"/>
        <w:rPr>
          <w:rFonts w:ascii="Times New Roman" w:hAnsi="Times New Roman" w:cs="Times New Roman"/>
          <w:sz w:val="28"/>
          <w:szCs w:val="28"/>
        </w:rPr>
      </w:pPr>
    </w:p>
    <w:p w14:paraId="00454CC0" w14:textId="77777777" w:rsidR="00886DF7" w:rsidRPr="00BF1DC2" w:rsidRDefault="00886DF7" w:rsidP="00886DF7">
      <w:pPr>
        <w:jc w:val="both"/>
        <w:rPr>
          <w:rFonts w:ascii="Times New Roman" w:hAnsi="Times New Roman" w:cs="Times New Roman"/>
          <w:sz w:val="28"/>
          <w:szCs w:val="28"/>
        </w:rPr>
      </w:pPr>
    </w:p>
    <w:p w14:paraId="7D9E2482"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Акт составил:                                                    С актом ознакомлен и согласен:</w:t>
      </w:r>
    </w:p>
    <w:p w14:paraId="36EB895D" w14:textId="77777777" w:rsidR="00886DF7" w:rsidRPr="00BF1DC2" w:rsidRDefault="00886DF7" w:rsidP="00886DF7">
      <w:pPr>
        <w:jc w:val="both"/>
        <w:rPr>
          <w:rFonts w:ascii="Times New Roman" w:hAnsi="Times New Roman" w:cs="Times New Roman"/>
          <w:sz w:val="28"/>
          <w:szCs w:val="28"/>
        </w:rPr>
      </w:pPr>
    </w:p>
    <w:p w14:paraId="05017980"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ФИО специалиста                                             ФИО заявителя</w:t>
      </w:r>
    </w:p>
    <w:p w14:paraId="249EC645" w14:textId="77777777" w:rsidR="00886DF7" w:rsidRPr="00BF1DC2" w:rsidRDefault="00886DF7" w:rsidP="00886DF7">
      <w:pPr>
        <w:rPr>
          <w:rFonts w:ascii="Times New Roman" w:hAnsi="Times New Roman" w:cs="Times New Roman"/>
        </w:rPr>
      </w:pPr>
      <w:r w:rsidRPr="00BF1DC2">
        <w:rPr>
          <w:rFonts w:ascii="Times New Roman" w:hAnsi="Times New Roman" w:cs="Times New Roman"/>
          <w:sz w:val="28"/>
          <w:szCs w:val="28"/>
        </w:rPr>
        <w:t>_________________________                           ____________________________</w:t>
      </w:r>
    </w:p>
    <w:p w14:paraId="7A290354"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Должность                                                          Подпись</w:t>
      </w:r>
    </w:p>
    <w:p w14:paraId="1271AB8C" w14:textId="77777777" w:rsidR="00886DF7" w:rsidRPr="00BF1DC2" w:rsidRDefault="00886DF7" w:rsidP="00886DF7">
      <w:pPr>
        <w:rPr>
          <w:rFonts w:ascii="Times New Roman" w:hAnsi="Times New Roman" w:cs="Times New Roman"/>
        </w:rPr>
      </w:pPr>
      <w:r w:rsidRPr="00BF1DC2">
        <w:rPr>
          <w:rFonts w:ascii="Times New Roman" w:hAnsi="Times New Roman" w:cs="Times New Roman"/>
          <w:sz w:val="28"/>
          <w:szCs w:val="28"/>
        </w:rPr>
        <w:t>_________________________                           ____________________________</w:t>
      </w:r>
    </w:p>
    <w:p w14:paraId="2DCEE16B"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Подпись</w:t>
      </w:r>
    </w:p>
    <w:p w14:paraId="74AA8B40" w14:textId="77777777" w:rsidR="00886DF7" w:rsidRPr="00BF1DC2" w:rsidRDefault="00886DF7" w:rsidP="00886DF7">
      <w:pPr>
        <w:jc w:val="both"/>
        <w:rPr>
          <w:rFonts w:ascii="Times New Roman" w:hAnsi="Times New Roman" w:cs="Times New Roman"/>
          <w:sz w:val="28"/>
          <w:szCs w:val="28"/>
        </w:rPr>
      </w:pPr>
      <w:r w:rsidRPr="00BF1DC2">
        <w:rPr>
          <w:rFonts w:ascii="Times New Roman" w:hAnsi="Times New Roman" w:cs="Times New Roman"/>
          <w:sz w:val="28"/>
          <w:szCs w:val="28"/>
        </w:rPr>
        <w:t>_________________________</w:t>
      </w:r>
    </w:p>
    <w:p w14:paraId="4DAD1E18" w14:textId="77777777" w:rsidR="00886DF7" w:rsidRPr="00BF1DC2" w:rsidRDefault="00886DF7" w:rsidP="00886DF7">
      <w:pPr>
        <w:rPr>
          <w:rFonts w:ascii="Times New Roman" w:hAnsi="Times New Roman" w:cs="Times New Roman"/>
          <w:sz w:val="28"/>
          <w:szCs w:val="28"/>
          <w:u w:val="single"/>
        </w:rPr>
      </w:pPr>
    </w:p>
    <w:p w14:paraId="056864B3" w14:textId="77777777" w:rsidR="00886DF7" w:rsidRPr="00BF1DC2" w:rsidRDefault="00886DF7" w:rsidP="00886DF7">
      <w:pPr>
        <w:rPr>
          <w:rFonts w:ascii="Times New Roman" w:hAnsi="Times New Roman" w:cs="Times New Roman"/>
          <w:sz w:val="28"/>
          <w:szCs w:val="28"/>
          <w:u w:val="single"/>
        </w:rPr>
        <w:sectPr w:rsidR="00886DF7" w:rsidRPr="00BF1DC2" w:rsidSect="00BF1DC2">
          <w:pgSz w:w="11906" w:h="16838"/>
          <w:pgMar w:top="1134" w:right="851" w:bottom="1134" w:left="1701" w:header="709" w:footer="709" w:gutter="0"/>
          <w:cols w:space="708"/>
          <w:titlePg/>
          <w:docGrid w:linePitch="360"/>
        </w:sectPr>
      </w:pPr>
    </w:p>
    <w:p w14:paraId="1109418D" w14:textId="12CC10D8" w:rsidR="00886DF7" w:rsidRPr="00BF1DC2" w:rsidRDefault="00886DF7" w:rsidP="00886DF7">
      <w:pPr>
        <w:tabs>
          <w:tab w:val="left" w:pos="7088"/>
        </w:tabs>
        <w:jc w:val="right"/>
        <w:rPr>
          <w:rFonts w:ascii="Times New Roman" w:hAnsi="Times New Roman" w:cs="Times New Roman"/>
        </w:rPr>
      </w:pPr>
      <w:r w:rsidRPr="00BF1DC2">
        <w:rPr>
          <w:rFonts w:ascii="Times New Roman" w:hAnsi="Times New Roman" w:cs="Times New Roman"/>
        </w:rPr>
        <w:lastRenderedPageBreak/>
        <w:t>Приложение №1</w:t>
      </w:r>
      <w:r>
        <w:rPr>
          <w:rFonts w:ascii="Times New Roman" w:hAnsi="Times New Roman" w:cs="Times New Roman"/>
        </w:rPr>
        <w:t>4</w:t>
      </w:r>
    </w:p>
    <w:p w14:paraId="216E12B6" w14:textId="77777777" w:rsidR="00AB75B8" w:rsidRPr="00AB75B8" w:rsidRDefault="00886DF7" w:rsidP="00AB75B8">
      <w:pPr>
        <w:jc w:val="right"/>
        <w:rPr>
          <w:rFonts w:ascii="Times New Roman" w:hAnsi="Times New Roman" w:cs="Times New Roman"/>
        </w:rPr>
      </w:pPr>
      <w:r w:rsidRPr="00BF1DC2">
        <w:rPr>
          <w:rFonts w:ascii="Times New Roman" w:hAnsi="Times New Roman" w:cs="Times New Roman"/>
        </w:rPr>
        <w:t xml:space="preserve"> </w:t>
      </w:r>
      <w:r w:rsidR="00AB75B8" w:rsidRPr="00AB75B8">
        <w:rPr>
          <w:rFonts w:ascii="Times New Roman" w:hAnsi="Times New Roman" w:cs="Times New Roman"/>
        </w:rPr>
        <w:t xml:space="preserve">к Регламенту оказания услуг </w:t>
      </w:r>
    </w:p>
    <w:p w14:paraId="16D089D1"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на базе ГБУ «МФЦ КБР»</w:t>
      </w:r>
    </w:p>
    <w:p w14:paraId="07EE88D6" w14:textId="5DB5C5B1" w:rsidR="00886DF7" w:rsidRPr="00BF1DC2" w:rsidRDefault="00886DF7" w:rsidP="00AB75B8">
      <w:pPr>
        <w:tabs>
          <w:tab w:val="left" w:pos="7088"/>
        </w:tabs>
        <w:jc w:val="right"/>
        <w:rPr>
          <w:rFonts w:ascii="Times New Roman" w:hAnsi="Times New Roman" w:cs="Times New Roman"/>
          <w:b/>
          <w:sz w:val="28"/>
          <w:szCs w:val="28"/>
        </w:rPr>
      </w:pPr>
    </w:p>
    <w:p w14:paraId="65043AC7" w14:textId="77777777" w:rsidR="00886DF7" w:rsidRPr="00BF1DC2" w:rsidRDefault="00886DF7" w:rsidP="00886DF7">
      <w:pPr>
        <w:jc w:val="center"/>
        <w:rPr>
          <w:rFonts w:ascii="Times New Roman" w:hAnsi="Times New Roman" w:cs="Times New Roman"/>
          <w:b/>
          <w:sz w:val="28"/>
          <w:szCs w:val="28"/>
        </w:rPr>
      </w:pPr>
    </w:p>
    <w:p w14:paraId="6E4FD79B" w14:textId="77777777" w:rsidR="00886DF7" w:rsidRPr="00BF1DC2" w:rsidRDefault="00886DF7" w:rsidP="00886DF7">
      <w:pPr>
        <w:jc w:val="center"/>
        <w:rPr>
          <w:rFonts w:ascii="Times New Roman" w:hAnsi="Times New Roman" w:cs="Times New Roman"/>
          <w:b/>
          <w:sz w:val="28"/>
          <w:szCs w:val="28"/>
        </w:rPr>
      </w:pPr>
      <w:r w:rsidRPr="00BF1DC2">
        <w:rPr>
          <w:rFonts w:ascii="Times New Roman" w:hAnsi="Times New Roman" w:cs="Times New Roman"/>
          <w:b/>
          <w:sz w:val="28"/>
          <w:szCs w:val="28"/>
        </w:rPr>
        <w:t>Сопроводительный реестр на услугу                                                  «Мобильный выезд» на платной основе</w:t>
      </w:r>
    </w:p>
    <w:p w14:paraId="080F440E" w14:textId="77777777" w:rsidR="00886DF7" w:rsidRPr="00BF1DC2" w:rsidRDefault="00886DF7" w:rsidP="00886DF7">
      <w:pPr>
        <w:jc w:val="center"/>
        <w:rPr>
          <w:rFonts w:ascii="Times New Roman" w:hAnsi="Times New Roman" w:cs="Times New Roman"/>
          <w:b/>
          <w:sz w:val="28"/>
          <w:szCs w:val="28"/>
        </w:rPr>
      </w:pPr>
    </w:p>
    <w:p w14:paraId="4CB2928B" w14:textId="77777777" w:rsidR="00886DF7" w:rsidRPr="00BF1DC2" w:rsidRDefault="00886DF7" w:rsidP="00886DF7">
      <w:pPr>
        <w:rPr>
          <w:rFonts w:ascii="Times New Roman" w:hAnsi="Times New Roman" w:cs="Times New Roman"/>
        </w:rPr>
      </w:pPr>
      <w:r w:rsidRPr="00BF1DC2">
        <w:rPr>
          <w:rFonts w:ascii="Times New Roman" w:hAnsi="Times New Roman" w:cs="Times New Roman"/>
          <w:b/>
          <w:sz w:val="26"/>
          <w:szCs w:val="26"/>
        </w:rPr>
        <w:t xml:space="preserve">    «_____»______________</w:t>
      </w:r>
      <w:r w:rsidRPr="00BF1DC2">
        <w:rPr>
          <w:rFonts w:ascii="Times New Roman" w:hAnsi="Times New Roman" w:cs="Times New Roman"/>
          <w:sz w:val="26"/>
          <w:szCs w:val="26"/>
        </w:rPr>
        <w:t>20___г.</w:t>
      </w:r>
    </w:p>
    <w:p w14:paraId="79ACC6F1" w14:textId="77777777" w:rsidR="00886DF7" w:rsidRPr="00BF1DC2" w:rsidRDefault="00886DF7" w:rsidP="00886DF7">
      <w:pPr>
        <w:rPr>
          <w:rFonts w:ascii="Times New Roman" w:hAnsi="Times New Roman" w:cs="Times New Roman"/>
        </w:rPr>
      </w:pPr>
      <w:r w:rsidRPr="00BF1DC2">
        <w:rPr>
          <w:rFonts w:ascii="Times New Roman" w:hAnsi="Times New Roman" w:cs="Times New Roman"/>
        </w:rPr>
        <w:t xml:space="preserve">       </w:t>
      </w:r>
    </w:p>
    <w:p w14:paraId="745913B1" w14:textId="77777777" w:rsidR="00886DF7" w:rsidRPr="00BF1DC2" w:rsidRDefault="00886DF7" w:rsidP="00886DF7">
      <w:pPr>
        <w:rPr>
          <w:rFonts w:ascii="Times New Roman" w:hAnsi="Times New Roman" w:cs="Times New Roman"/>
          <w:b/>
          <w:sz w:val="26"/>
          <w:szCs w:val="2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103"/>
        <w:gridCol w:w="2715"/>
      </w:tblGrid>
      <w:tr w:rsidR="00886DF7" w:rsidRPr="00BF1DC2" w14:paraId="118D7579" w14:textId="77777777" w:rsidTr="00E47F64">
        <w:tc>
          <w:tcPr>
            <w:tcW w:w="988" w:type="dxa"/>
          </w:tcPr>
          <w:p w14:paraId="18556F27" w14:textId="77777777" w:rsidR="00886DF7" w:rsidRPr="00BF1DC2" w:rsidRDefault="00886DF7" w:rsidP="00E47F64">
            <w:pPr>
              <w:rPr>
                <w:rFonts w:ascii="Times New Roman" w:hAnsi="Times New Roman" w:cs="Times New Roman"/>
                <w:b/>
                <w:sz w:val="26"/>
                <w:szCs w:val="26"/>
              </w:rPr>
            </w:pPr>
            <w:r w:rsidRPr="00BF1DC2">
              <w:rPr>
                <w:rFonts w:ascii="Times New Roman" w:hAnsi="Times New Roman" w:cs="Times New Roman"/>
                <w:b/>
                <w:sz w:val="26"/>
                <w:szCs w:val="26"/>
              </w:rPr>
              <w:t>№ п/п</w:t>
            </w:r>
          </w:p>
        </w:tc>
        <w:tc>
          <w:tcPr>
            <w:tcW w:w="5103" w:type="dxa"/>
          </w:tcPr>
          <w:p w14:paraId="2095FCC4" w14:textId="77777777" w:rsidR="00886DF7" w:rsidRPr="00BF1DC2" w:rsidRDefault="00886DF7" w:rsidP="00E47F64">
            <w:pPr>
              <w:jc w:val="center"/>
              <w:rPr>
                <w:rFonts w:ascii="Times New Roman" w:hAnsi="Times New Roman" w:cs="Times New Roman"/>
                <w:b/>
                <w:sz w:val="26"/>
                <w:szCs w:val="26"/>
              </w:rPr>
            </w:pPr>
            <w:r w:rsidRPr="00BF1DC2">
              <w:rPr>
                <w:rFonts w:ascii="Times New Roman" w:hAnsi="Times New Roman" w:cs="Times New Roman"/>
                <w:b/>
                <w:sz w:val="26"/>
                <w:szCs w:val="26"/>
              </w:rPr>
              <w:t>ФИО</w:t>
            </w:r>
          </w:p>
        </w:tc>
        <w:tc>
          <w:tcPr>
            <w:tcW w:w="2715" w:type="dxa"/>
          </w:tcPr>
          <w:p w14:paraId="350EBDA0" w14:textId="77777777" w:rsidR="00886DF7" w:rsidRPr="00BF1DC2" w:rsidRDefault="00886DF7" w:rsidP="00E47F64">
            <w:pPr>
              <w:jc w:val="center"/>
              <w:rPr>
                <w:rFonts w:ascii="Times New Roman" w:hAnsi="Times New Roman" w:cs="Times New Roman"/>
                <w:b/>
                <w:sz w:val="26"/>
                <w:szCs w:val="26"/>
              </w:rPr>
            </w:pPr>
            <w:r w:rsidRPr="00BF1DC2">
              <w:rPr>
                <w:rFonts w:ascii="Times New Roman" w:hAnsi="Times New Roman" w:cs="Times New Roman"/>
                <w:b/>
                <w:sz w:val="26"/>
                <w:szCs w:val="26"/>
              </w:rPr>
              <w:t>Отметка о получении</w:t>
            </w:r>
          </w:p>
        </w:tc>
      </w:tr>
      <w:tr w:rsidR="00886DF7" w:rsidRPr="00BF1DC2" w14:paraId="0DAD7453" w14:textId="77777777" w:rsidTr="00E47F64">
        <w:trPr>
          <w:trHeight w:val="374"/>
        </w:trPr>
        <w:tc>
          <w:tcPr>
            <w:tcW w:w="988" w:type="dxa"/>
          </w:tcPr>
          <w:p w14:paraId="7AE06E55" w14:textId="77777777" w:rsidR="00886DF7" w:rsidRPr="00BF1DC2" w:rsidRDefault="00886DF7" w:rsidP="00E47F64">
            <w:pPr>
              <w:jc w:val="center"/>
              <w:rPr>
                <w:rFonts w:ascii="Times New Roman" w:hAnsi="Times New Roman" w:cs="Times New Roman"/>
                <w:sz w:val="26"/>
                <w:szCs w:val="26"/>
              </w:rPr>
            </w:pPr>
            <w:r w:rsidRPr="00BF1DC2">
              <w:rPr>
                <w:rFonts w:ascii="Times New Roman" w:hAnsi="Times New Roman" w:cs="Times New Roman"/>
                <w:sz w:val="26"/>
                <w:szCs w:val="26"/>
              </w:rPr>
              <w:t>1.</w:t>
            </w:r>
          </w:p>
        </w:tc>
        <w:tc>
          <w:tcPr>
            <w:tcW w:w="5103" w:type="dxa"/>
          </w:tcPr>
          <w:p w14:paraId="0EF5A8BF" w14:textId="77777777" w:rsidR="00886DF7" w:rsidRPr="00BF1DC2" w:rsidRDefault="00886DF7" w:rsidP="00E47F64">
            <w:pPr>
              <w:rPr>
                <w:rFonts w:ascii="Times New Roman" w:hAnsi="Times New Roman" w:cs="Times New Roman"/>
                <w:sz w:val="26"/>
                <w:szCs w:val="26"/>
              </w:rPr>
            </w:pPr>
          </w:p>
        </w:tc>
        <w:tc>
          <w:tcPr>
            <w:tcW w:w="2715" w:type="dxa"/>
          </w:tcPr>
          <w:p w14:paraId="0157503A" w14:textId="77777777" w:rsidR="00886DF7" w:rsidRPr="00BF1DC2" w:rsidRDefault="00886DF7" w:rsidP="00E47F64">
            <w:pPr>
              <w:rPr>
                <w:rFonts w:ascii="Times New Roman" w:hAnsi="Times New Roman" w:cs="Times New Roman"/>
                <w:b/>
                <w:sz w:val="26"/>
                <w:szCs w:val="26"/>
              </w:rPr>
            </w:pPr>
          </w:p>
        </w:tc>
      </w:tr>
      <w:tr w:rsidR="00886DF7" w:rsidRPr="00BF1DC2" w14:paraId="17A9512C" w14:textId="77777777" w:rsidTr="00E47F64">
        <w:trPr>
          <w:trHeight w:val="374"/>
        </w:trPr>
        <w:tc>
          <w:tcPr>
            <w:tcW w:w="988" w:type="dxa"/>
          </w:tcPr>
          <w:p w14:paraId="525450EB" w14:textId="77777777" w:rsidR="00886DF7" w:rsidRPr="00BF1DC2" w:rsidRDefault="00886DF7" w:rsidP="00E47F64">
            <w:pPr>
              <w:jc w:val="center"/>
              <w:rPr>
                <w:rFonts w:ascii="Times New Roman" w:hAnsi="Times New Roman" w:cs="Times New Roman"/>
                <w:sz w:val="26"/>
                <w:szCs w:val="26"/>
              </w:rPr>
            </w:pPr>
            <w:r w:rsidRPr="00BF1DC2">
              <w:rPr>
                <w:rFonts w:ascii="Times New Roman" w:hAnsi="Times New Roman" w:cs="Times New Roman"/>
                <w:sz w:val="26"/>
                <w:szCs w:val="26"/>
              </w:rPr>
              <w:t>2.</w:t>
            </w:r>
          </w:p>
        </w:tc>
        <w:tc>
          <w:tcPr>
            <w:tcW w:w="5103" w:type="dxa"/>
          </w:tcPr>
          <w:p w14:paraId="07B138A1" w14:textId="77777777" w:rsidR="00886DF7" w:rsidRPr="00BF1DC2" w:rsidRDefault="00886DF7" w:rsidP="00E47F64">
            <w:pPr>
              <w:rPr>
                <w:rFonts w:ascii="Times New Roman" w:hAnsi="Times New Roman" w:cs="Times New Roman"/>
                <w:sz w:val="26"/>
                <w:szCs w:val="26"/>
              </w:rPr>
            </w:pPr>
          </w:p>
        </w:tc>
        <w:tc>
          <w:tcPr>
            <w:tcW w:w="2715" w:type="dxa"/>
          </w:tcPr>
          <w:p w14:paraId="34D62DD7" w14:textId="77777777" w:rsidR="00886DF7" w:rsidRPr="00BF1DC2" w:rsidRDefault="00886DF7" w:rsidP="00E47F64">
            <w:pPr>
              <w:rPr>
                <w:rFonts w:ascii="Times New Roman" w:hAnsi="Times New Roman" w:cs="Times New Roman"/>
                <w:b/>
                <w:sz w:val="26"/>
                <w:szCs w:val="26"/>
              </w:rPr>
            </w:pPr>
          </w:p>
        </w:tc>
      </w:tr>
      <w:tr w:rsidR="00886DF7" w:rsidRPr="00BF1DC2" w14:paraId="3ACA9556" w14:textId="77777777" w:rsidTr="00E47F64">
        <w:trPr>
          <w:trHeight w:val="374"/>
        </w:trPr>
        <w:tc>
          <w:tcPr>
            <w:tcW w:w="988" w:type="dxa"/>
          </w:tcPr>
          <w:p w14:paraId="559BC413" w14:textId="77777777" w:rsidR="00886DF7" w:rsidRPr="00BF1DC2" w:rsidRDefault="00886DF7" w:rsidP="00E47F64">
            <w:pPr>
              <w:jc w:val="center"/>
              <w:rPr>
                <w:rFonts w:ascii="Times New Roman" w:hAnsi="Times New Roman" w:cs="Times New Roman"/>
                <w:sz w:val="26"/>
                <w:szCs w:val="26"/>
              </w:rPr>
            </w:pPr>
            <w:r w:rsidRPr="00BF1DC2">
              <w:rPr>
                <w:rFonts w:ascii="Times New Roman" w:hAnsi="Times New Roman" w:cs="Times New Roman"/>
                <w:sz w:val="26"/>
                <w:szCs w:val="26"/>
              </w:rPr>
              <w:t>3.</w:t>
            </w:r>
          </w:p>
        </w:tc>
        <w:tc>
          <w:tcPr>
            <w:tcW w:w="5103" w:type="dxa"/>
          </w:tcPr>
          <w:p w14:paraId="53BDE47E" w14:textId="77777777" w:rsidR="00886DF7" w:rsidRPr="00BF1DC2" w:rsidRDefault="00886DF7" w:rsidP="00E47F64">
            <w:pPr>
              <w:rPr>
                <w:rFonts w:ascii="Times New Roman" w:hAnsi="Times New Roman" w:cs="Times New Roman"/>
                <w:sz w:val="26"/>
                <w:szCs w:val="26"/>
              </w:rPr>
            </w:pPr>
          </w:p>
        </w:tc>
        <w:tc>
          <w:tcPr>
            <w:tcW w:w="2715" w:type="dxa"/>
          </w:tcPr>
          <w:p w14:paraId="36F39C93" w14:textId="77777777" w:rsidR="00886DF7" w:rsidRPr="00BF1DC2" w:rsidRDefault="00886DF7" w:rsidP="00E47F64">
            <w:pPr>
              <w:rPr>
                <w:rFonts w:ascii="Times New Roman" w:hAnsi="Times New Roman" w:cs="Times New Roman"/>
                <w:b/>
                <w:sz w:val="26"/>
                <w:szCs w:val="26"/>
              </w:rPr>
            </w:pPr>
          </w:p>
        </w:tc>
      </w:tr>
    </w:tbl>
    <w:p w14:paraId="08CFC73B" w14:textId="77777777" w:rsidR="00886DF7" w:rsidRPr="00BF1DC2" w:rsidRDefault="00886DF7" w:rsidP="00886DF7">
      <w:pPr>
        <w:rPr>
          <w:rFonts w:ascii="Times New Roman" w:hAnsi="Times New Roman" w:cs="Times New Roman"/>
          <w:b/>
          <w:sz w:val="26"/>
          <w:szCs w:val="26"/>
        </w:rPr>
      </w:pPr>
    </w:p>
    <w:p w14:paraId="261AE4BF" w14:textId="77777777" w:rsidR="00886DF7" w:rsidRPr="00BF1DC2" w:rsidRDefault="00886DF7" w:rsidP="00886DF7">
      <w:pPr>
        <w:rPr>
          <w:rFonts w:ascii="Times New Roman" w:hAnsi="Times New Roman" w:cs="Times New Roman"/>
          <w:sz w:val="26"/>
          <w:szCs w:val="26"/>
          <w:u w:val="single"/>
        </w:rPr>
      </w:pPr>
      <w:r w:rsidRPr="00BF1DC2">
        <w:rPr>
          <w:rFonts w:ascii="Times New Roman" w:hAnsi="Times New Roman" w:cs="Times New Roman"/>
          <w:sz w:val="26"/>
          <w:szCs w:val="26"/>
          <w:u w:val="single"/>
        </w:rPr>
        <w:t>Данные отправителя:</w:t>
      </w:r>
      <w:r w:rsidRPr="00BF1DC2">
        <w:rPr>
          <w:rFonts w:ascii="Times New Roman" w:hAnsi="Times New Roman" w:cs="Times New Roman"/>
          <w:sz w:val="26"/>
          <w:szCs w:val="26"/>
        </w:rPr>
        <w:t xml:space="preserve">                                  </w:t>
      </w:r>
      <w:r w:rsidRPr="00BF1DC2">
        <w:rPr>
          <w:rFonts w:ascii="Times New Roman" w:hAnsi="Times New Roman" w:cs="Times New Roman"/>
          <w:sz w:val="26"/>
          <w:szCs w:val="26"/>
          <w:u w:val="single"/>
        </w:rPr>
        <w:t>Данные получателя:</w:t>
      </w:r>
    </w:p>
    <w:p w14:paraId="70C643B5" w14:textId="77777777" w:rsidR="00886DF7" w:rsidRPr="00BF1DC2" w:rsidRDefault="00886DF7" w:rsidP="00886DF7">
      <w:pPr>
        <w:rPr>
          <w:rFonts w:ascii="Times New Roman" w:hAnsi="Times New Roman" w:cs="Times New Roman"/>
          <w:sz w:val="26"/>
          <w:szCs w:val="26"/>
          <w:u w:val="single"/>
        </w:rPr>
      </w:pPr>
    </w:p>
    <w:tbl>
      <w:tblPr>
        <w:tblW w:w="0" w:type="auto"/>
        <w:jc w:val="center"/>
        <w:tblLook w:val="04A0" w:firstRow="1" w:lastRow="0" w:firstColumn="1" w:lastColumn="0" w:noHBand="0" w:noVBand="1"/>
      </w:tblPr>
      <w:tblGrid>
        <w:gridCol w:w="4602"/>
        <w:gridCol w:w="4602"/>
      </w:tblGrid>
      <w:tr w:rsidR="00886DF7" w:rsidRPr="00BF1DC2" w14:paraId="3744D1DC" w14:textId="77777777" w:rsidTr="00E47F64">
        <w:trPr>
          <w:jc w:val="center"/>
        </w:trPr>
        <w:tc>
          <w:tcPr>
            <w:tcW w:w="4602" w:type="dxa"/>
          </w:tcPr>
          <w:p w14:paraId="01206C2C" w14:textId="77777777" w:rsidR="00886DF7" w:rsidRPr="00BF1DC2" w:rsidRDefault="00886DF7" w:rsidP="00E47F64">
            <w:pPr>
              <w:rPr>
                <w:rFonts w:ascii="Times New Roman" w:hAnsi="Times New Roman" w:cs="Times New Roman"/>
                <w:sz w:val="18"/>
                <w:szCs w:val="18"/>
                <w:u w:val="single"/>
              </w:rPr>
            </w:pPr>
          </w:p>
          <w:p w14:paraId="53E2795F" w14:textId="77777777" w:rsidR="00886DF7" w:rsidRPr="00BF1DC2" w:rsidRDefault="00886DF7" w:rsidP="00E47F64">
            <w:pPr>
              <w:rPr>
                <w:rFonts w:ascii="Times New Roman" w:hAnsi="Times New Roman" w:cs="Times New Roman"/>
                <w:sz w:val="18"/>
                <w:szCs w:val="18"/>
                <w:u w:val="single"/>
              </w:rPr>
            </w:pPr>
            <w:r w:rsidRPr="00BF1DC2">
              <w:rPr>
                <w:rFonts w:ascii="Times New Roman" w:hAnsi="Times New Roman" w:cs="Times New Roman"/>
                <w:sz w:val="18"/>
                <w:szCs w:val="18"/>
                <w:u w:val="single"/>
              </w:rPr>
              <w:t>________________________________________________</w:t>
            </w:r>
          </w:p>
          <w:p w14:paraId="325723DB" w14:textId="77777777" w:rsidR="00886DF7" w:rsidRPr="00BF1DC2" w:rsidRDefault="00886DF7" w:rsidP="00E47F64">
            <w:pPr>
              <w:rPr>
                <w:rFonts w:ascii="Times New Roman" w:hAnsi="Times New Roman" w:cs="Times New Roman"/>
              </w:rPr>
            </w:pPr>
            <w:r w:rsidRPr="00BF1DC2">
              <w:rPr>
                <w:rFonts w:ascii="Times New Roman" w:hAnsi="Times New Roman" w:cs="Times New Roman"/>
                <w:sz w:val="26"/>
                <w:szCs w:val="26"/>
              </w:rPr>
              <w:t xml:space="preserve">                     </w:t>
            </w:r>
            <w:r w:rsidRPr="00BF1DC2">
              <w:rPr>
                <w:rFonts w:ascii="Times New Roman" w:hAnsi="Times New Roman" w:cs="Times New Roman"/>
              </w:rPr>
              <w:t>(организация)</w:t>
            </w:r>
          </w:p>
        </w:tc>
        <w:tc>
          <w:tcPr>
            <w:tcW w:w="4602" w:type="dxa"/>
          </w:tcPr>
          <w:p w14:paraId="54074E8A" w14:textId="77777777" w:rsidR="00886DF7" w:rsidRPr="00BF1DC2" w:rsidRDefault="00886DF7" w:rsidP="00E47F64">
            <w:pPr>
              <w:rPr>
                <w:rFonts w:ascii="Times New Roman" w:hAnsi="Times New Roman" w:cs="Times New Roman"/>
                <w:sz w:val="18"/>
                <w:szCs w:val="18"/>
                <w:u w:val="single"/>
              </w:rPr>
            </w:pPr>
          </w:p>
          <w:p w14:paraId="375CF700" w14:textId="77777777" w:rsidR="00886DF7" w:rsidRPr="00BF1DC2" w:rsidRDefault="00886DF7" w:rsidP="00E47F64">
            <w:pPr>
              <w:rPr>
                <w:rFonts w:ascii="Times New Roman" w:hAnsi="Times New Roman" w:cs="Times New Roman"/>
                <w:sz w:val="18"/>
                <w:szCs w:val="18"/>
                <w:u w:val="single"/>
              </w:rPr>
            </w:pPr>
            <w:r w:rsidRPr="00BF1DC2">
              <w:rPr>
                <w:rFonts w:ascii="Times New Roman" w:hAnsi="Times New Roman" w:cs="Times New Roman"/>
                <w:sz w:val="18"/>
                <w:szCs w:val="18"/>
                <w:u w:val="single"/>
              </w:rPr>
              <w:t>________________________________________________</w:t>
            </w:r>
          </w:p>
          <w:p w14:paraId="047C7FF0" w14:textId="77777777" w:rsidR="00886DF7" w:rsidRPr="00BF1DC2" w:rsidRDefault="00886DF7" w:rsidP="00E47F64">
            <w:pPr>
              <w:rPr>
                <w:rFonts w:ascii="Times New Roman" w:hAnsi="Times New Roman" w:cs="Times New Roman"/>
                <w:sz w:val="26"/>
                <w:szCs w:val="26"/>
                <w:u w:val="single"/>
              </w:rPr>
            </w:pPr>
            <w:r w:rsidRPr="00BF1DC2">
              <w:rPr>
                <w:rFonts w:ascii="Times New Roman" w:hAnsi="Times New Roman" w:cs="Times New Roman"/>
              </w:rPr>
              <w:t xml:space="preserve">                        (организация)</w:t>
            </w:r>
          </w:p>
        </w:tc>
      </w:tr>
      <w:tr w:rsidR="00886DF7" w:rsidRPr="00BF1DC2" w14:paraId="187A560C" w14:textId="77777777" w:rsidTr="00E47F64">
        <w:trPr>
          <w:jc w:val="center"/>
        </w:trPr>
        <w:tc>
          <w:tcPr>
            <w:tcW w:w="4602" w:type="dxa"/>
          </w:tcPr>
          <w:p w14:paraId="6633BD2F" w14:textId="77777777" w:rsidR="00886DF7" w:rsidRPr="00BF1DC2" w:rsidRDefault="00886DF7" w:rsidP="00E47F64">
            <w:pPr>
              <w:rPr>
                <w:rFonts w:ascii="Times New Roman" w:hAnsi="Times New Roman" w:cs="Times New Roman"/>
                <w:sz w:val="18"/>
                <w:szCs w:val="18"/>
                <w:u w:val="single"/>
              </w:rPr>
            </w:pPr>
          </w:p>
          <w:p w14:paraId="69EDB33A" w14:textId="77777777" w:rsidR="00886DF7" w:rsidRPr="00BF1DC2" w:rsidRDefault="00886DF7" w:rsidP="00E47F64">
            <w:pPr>
              <w:rPr>
                <w:rFonts w:ascii="Times New Roman" w:hAnsi="Times New Roman" w:cs="Times New Roman"/>
                <w:sz w:val="18"/>
                <w:szCs w:val="18"/>
                <w:u w:val="single"/>
              </w:rPr>
            </w:pPr>
            <w:r w:rsidRPr="00BF1DC2">
              <w:rPr>
                <w:rFonts w:ascii="Times New Roman" w:hAnsi="Times New Roman" w:cs="Times New Roman"/>
                <w:sz w:val="18"/>
                <w:szCs w:val="18"/>
                <w:u w:val="single"/>
              </w:rPr>
              <w:t>________________________________________________</w:t>
            </w:r>
          </w:p>
          <w:p w14:paraId="5F019B46" w14:textId="77777777" w:rsidR="00886DF7" w:rsidRPr="00BF1DC2" w:rsidRDefault="00886DF7" w:rsidP="00E47F64">
            <w:pPr>
              <w:rPr>
                <w:rFonts w:ascii="Times New Roman" w:hAnsi="Times New Roman" w:cs="Times New Roman"/>
              </w:rPr>
            </w:pPr>
            <w:r w:rsidRPr="00BF1DC2">
              <w:rPr>
                <w:rFonts w:ascii="Times New Roman" w:hAnsi="Times New Roman" w:cs="Times New Roman"/>
              </w:rPr>
              <w:t xml:space="preserve">            (подразделение организации)</w:t>
            </w:r>
          </w:p>
        </w:tc>
        <w:tc>
          <w:tcPr>
            <w:tcW w:w="4602" w:type="dxa"/>
          </w:tcPr>
          <w:p w14:paraId="5BAEB926" w14:textId="77777777" w:rsidR="00886DF7" w:rsidRPr="00BF1DC2" w:rsidRDefault="00886DF7" w:rsidP="00E47F64">
            <w:pPr>
              <w:rPr>
                <w:rFonts w:ascii="Times New Roman" w:hAnsi="Times New Roman" w:cs="Times New Roman"/>
                <w:sz w:val="18"/>
                <w:szCs w:val="18"/>
                <w:u w:val="single"/>
              </w:rPr>
            </w:pPr>
          </w:p>
          <w:p w14:paraId="5901D626" w14:textId="77777777" w:rsidR="00886DF7" w:rsidRPr="00BF1DC2" w:rsidRDefault="00886DF7" w:rsidP="00E47F64">
            <w:pPr>
              <w:rPr>
                <w:rFonts w:ascii="Times New Roman" w:hAnsi="Times New Roman" w:cs="Times New Roman"/>
                <w:sz w:val="18"/>
                <w:szCs w:val="18"/>
                <w:u w:val="single"/>
              </w:rPr>
            </w:pPr>
            <w:r w:rsidRPr="00BF1DC2">
              <w:rPr>
                <w:rFonts w:ascii="Times New Roman" w:hAnsi="Times New Roman" w:cs="Times New Roman"/>
                <w:sz w:val="18"/>
                <w:szCs w:val="18"/>
                <w:u w:val="single"/>
              </w:rPr>
              <w:t>________________________________________________</w:t>
            </w:r>
          </w:p>
          <w:p w14:paraId="3681467F" w14:textId="77777777" w:rsidR="00886DF7" w:rsidRPr="00BF1DC2" w:rsidRDefault="00886DF7" w:rsidP="00E47F64">
            <w:pPr>
              <w:rPr>
                <w:rFonts w:ascii="Times New Roman" w:hAnsi="Times New Roman" w:cs="Times New Roman"/>
                <w:sz w:val="26"/>
                <w:szCs w:val="26"/>
                <w:u w:val="single"/>
              </w:rPr>
            </w:pPr>
            <w:r w:rsidRPr="00BF1DC2">
              <w:rPr>
                <w:rFonts w:ascii="Times New Roman" w:hAnsi="Times New Roman" w:cs="Times New Roman"/>
              </w:rPr>
              <w:t xml:space="preserve">            (подразделение организации)</w:t>
            </w:r>
          </w:p>
        </w:tc>
      </w:tr>
      <w:tr w:rsidR="00886DF7" w:rsidRPr="00BF1DC2" w14:paraId="619C99AF" w14:textId="77777777" w:rsidTr="00E47F64">
        <w:trPr>
          <w:trHeight w:val="649"/>
          <w:jc w:val="center"/>
        </w:trPr>
        <w:tc>
          <w:tcPr>
            <w:tcW w:w="4602" w:type="dxa"/>
          </w:tcPr>
          <w:p w14:paraId="2843D105" w14:textId="77777777" w:rsidR="00886DF7" w:rsidRPr="00BF1DC2" w:rsidRDefault="00886DF7" w:rsidP="00E47F64">
            <w:pPr>
              <w:rPr>
                <w:rFonts w:ascii="Times New Roman" w:hAnsi="Times New Roman" w:cs="Times New Roman"/>
                <w:sz w:val="18"/>
                <w:szCs w:val="18"/>
                <w:u w:val="single"/>
              </w:rPr>
            </w:pPr>
          </w:p>
          <w:p w14:paraId="4CB66B4E" w14:textId="77777777" w:rsidR="00886DF7" w:rsidRPr="00BF1DC2" w:rsidRDefault="00886DF7" w:rsidP="00E47F64">
            <w:pPr>
              <w:rPr>
                <w:rFonts w:ascii="Times New Roman" w:hAnsi="Times New Roman" w:cs="Times New Roman"/>
                <w:sz w:val="18"/>
                <w:szCs w:val="18"/>
                <w:u w:val="single"/>
              </w:rPr>
            </w:pPr>
            <w:r w:rsidRPr="00BF1DC2">
              <w:rPr>
                <w:rFonts w:ascii="Times New Roman" w:hAnsi="Times New Roman" w:cs="Times New Roman"/>
                <w:sz w:val="18"/>
                <w:szCs w:val="18"/>
                <w:u w:val="single"/>
              </w:rPr>
              <w:t>________________________________________________</w:t>
            </w:r>
          </w:p>
          <w:p w14:paraId="0D3F7BE9" w14:textId="77777777" w:rsidR="00886DF7" w:rsidRPr="00BF1DC2" w:rsidRDefault="00886DF7" w:rsidP="00E47F64">
            <w:pPr>
              <w:rPr>
                <w:rFonts w:ascii="Times New Roman" w:hAnsi="Times New Roman" w:cs="Times New Roman"/>
                <w:sz w:val="26"/>
                <w:szCs w:val="26"/>
              </w:rPr>
            </w:pPr>
            <w:r w:rsidRPr="00BF1DC2">
              <w:rPr>
                <w:rFonts w:ascii="Times New Roman" w:hAnsi="Times New Roman" w:cs="Times New Roman"/>
                <w:sz w:val="26"/>
                <w:szCs w:val="26"/>
              </w:rPr>
              <w:t xml:space="preserve">                            (ФИО)</w:t>
            </w:r>
          </w:p>
        </w:tc>
        <w:tc>
          <w:tcPr>
            <w:tcW w:w="4602" w:type="dxa"/>
          </w:tcPr>
          <w:p w14:paraId="578154B0" w14:textId="77777777" w:rsidR="00886DF7" w:rsidRPr="00BF1DC2" w:rsidRDefault="00886DF7" w:rsidP="00E47F64">
            <w:pPr>
              <w:rPr>
                <w:rFonts w:ascii="Times New Roman" w:hAnsi="Times New Roman" w:cs="Times New Roman"/>
                <w:sz w:val="18"/>
                <w:szCs w:val="18"/>
                <w:u w:val="single"/>
              </w:rPr>
            </w:pPr>
          </w:p>
          <w:p w14:paraId="179AC2E0" w14:textId="77777777" w:rsidR="00886DF7" w:rsidRPr="00BF1DC2" w:rsidRDefault="00886DF7" w:rsidP="00E47F64">
            <w:pPr>
              <w:rPr>
                <w:rFonts w:ascii="Times New Roman" w:hAnsi="Times New Roman" w:cs="Times New Roman"/>
                <w:sz w:val="18"/>
                <w:szCs w:val="18"/>
                <w:u w:val="single"/>
              </w:rPr>
            </w:pPr>
            <w:r w:rsidRPr="00BF1DC2">
              <w:rPr>
                <w:rFonts w:ascii="Times New Roman" w:hAnsi="Times New Roman" w:cs="Times New Roman"/>
                <w:sz w:val="18"/>
                <w:szCs w:val="18"/>
                <w:u w:val="single"/>
              </w:rPr>
              <w:t>________________________________________________</w:t>
            </w:r>
          </w:p>
          <w:p w14:paraId="2732C42C" w14:textId="77777777" w:rsidR="00886DF7" w:rsidRPr="00BF1DC2" w:rsidRDefault="00886DF7" w:rsidP="00E47F64">
            <w:pPr>
              <w:rPr>
                <w:rFonts w:ascii="Times New Roman" w:hAnsi="Times New Roman" w:cs="Times New Roman"/>
                <w:sz w:val="26"/>
                <w:szCs w:val="26"/>
                <w:u w:val="single"/>
              </w:rPr>
            </w:pPr>
            <w:r w:rsidRPr="00BF1DC2">
              <w:rPr>
                <w:rFonts w:ascii="Times New Roman" w:hAnsi="Times New Roman" w:cs="Times New Roman"/>
                <w:sz w:val="26"/>
                <w:szCs w:val="26"/>
              </w:rPr>
              <w:t xml:space="preserve">                            (ФИО)</w:t>
            </w:r>
          </w:p>
        </w:tc>
      </w:tr>
      <w:tr w:rsidR="00886DF7" w:rsidRPr="00BF1DC2" w14:paraId="678A772B" w14:textId="77777777" w:rsidTr="00E47F64">
        <w:trPr>
          <w:jc w:val="center"/>
        </w:trPr>
        <w:tc>
          <w:tcPr>
            <w:tcW w:w="4602" w:type="dxa"/>
          </w:tcPr>
          <w:p w14:paraId="4FC0B646" w14:textId="77777777" w:rsidR="00886DF7" w:rsidRPr="00BF1DC2" w:rsidRDefault="00886DF7" w:rsidP="00E47F64">
            <w:pPr>
              <w:rPr>
                <w:rFonts w:ascii="Times New Roman" w:hAnsi="Times New Roman" w:cs="Times New Roman"/>
                <w:sz w:val="18"/>
                <w:szCs w:val="18"/>
                <w:u w:val="single"/>
              </w:rPr>
            </w:pPr>
          </w:p>
          <w:p w14:paraId="2F1D8441" w14:textId="77777777" w:rsidR="00886DF7" w:rsidRPr="00BF1DC2" w:rsidRDefault="00886DF7" w:rsidP="00E47F64">
            <w:pPr>
              <w:rPr>
                <w:rFonts w:ascii="Times New Roman" w:hAnsi="Times New Roman" w:cs="Times New Roman"/>
                <w:sz w:val="18"/>
                <w:szCs w:val="18"/>
                <w:u w:val="single"/>
              </w:rPr>
            </w:pPr>
            <w:r w:rsidRPr="00BF1DC2">
              <w:rPr>
                <w:rFonts w:ascii="Times New Roman" w:hAnsi="Times New Roman" w:cs="Times New Roman"/>
                <w:sz w:val="18"/>
                <w:szCs w:val="18"/>
                <w:u w:val="single"/>
              </w:rPr>
              <w:t>_______________________________________________</w:t>
            </w:r>
          </w:p>
          <w:p w14:paraId="1A678FE0" w14:textId="77777777" w:rsidR="00886DF7" w:rsidRPr="00BF1DC2" w:rsidRDefault="00886DF7" w:rsidP="00E47F64">
            <w:pPr>
              <w:rPr>
                <w:rFonts w:ascii="Times New Roman" w:hAnsi="Times New Roman" w:cs="Times New Roman"/>
                <w:sz w:val="26"/>
                <w:szCs w:val="26"/>
              </w:rPr>
            </w:pPr>
            <w:r w:rsidRPr="00BF1DC2">
              <w:rPr>
                <w:rFonts w:ascii="Times New Roman" w:hAnsi="Times New Roman" w:cs="Times New Roman"/>
                <w:sz w:val="26"/>
                <w:szCs w:val="26"/>
              </w:rPr>
              <w:t xml:space="preserve">                       (должность)</w:t>
            </w:r>
          </w:p>
        </w:tc>
        <w:tc>
          <w:tcPr>
            <w:tcW w:w="4602" w:type="dxa"/>
          </w:tcPr>
          <w:p w14:paraId="12074B2F" w14:textId="77777777" w:rsidR="00886DF7" w:rsidRPr="00BF1DC2" w:rsidRDefault="00886DF7" w:rsidP="00E47F64">
            <w:pPr>
              <w:rPr>
                <w:rFonts w:ascii="Times New Roman" w:hAnsi="Times New Roman" w:cs="Times New Roman"/>
                <w:sz w:val="18"/>
                <w:szCs w:val="18"/>
                <w:u w:val="single"/>
              </w:rPr>
            </w:pPr>
          </w:p>
          <w:p w14:paraId="3CDC1680" w14:textId="77777777" w:rsidR="00886DF7" w:rsidRPr="00BF1DC2" w:rsidRDefault="00886DF7" w:rsidP="00E47F64">
            <w:pPr>
              <w:rPr>
                <w:rFonts w:ascii="Times New Roman" w:hAnsi="Times New Roman" w:cs="Times New Roman"/>
                <w:sz w:val="18"/>
                <w:szCs w:val="18"/>
                <w:u w:val="single"/>
              </w:rPr>
            </w:pPr>
            <w:r w:rsidRPr="00BF1DC2">
              <w:rPr>
                <w:rFonts w:ascii="Times New Roman" w:hAnsi="Times New Roman" w:cs="Times New Roman"/>
                <w:sz w:val="18"/>
                <w:szCs w:val="18"/>
                <w:u w:val="single"/>
              </w:rPr>
              <w:t>________________________________________________</w:t>
            </w:r>
          </w:p>
          <w:p w14:paraId="625810D4" w14:textId="77777777" w:rsidR="00886DF7" w:rsidRPr="00BF1DC2" w:rsidRDefault="00886DF7" w:rsidP="00E47F64">
            <w:pPr>
              <w:rPr>
                <w:rFonts w:ascii="Times New Roman" w:hAnsi="Times New Roman" w:cs="Times New Roman"/>
                <w:sz w:val="26"/>
                <w:szCs w:val="26"/>
                <w:u w:val="single"/>
              </w:rPr>
            </w:pPr>
            <w:r w:rsidRPr="00BF1DC2">
              <w:rPr>
                <w:rFonts w:ascii="Times New Roman" w:hAnsi="Times New Roman" w:cs="Times New Roman"/>
                <w:sz w:val="26"/>
                <w:szCs w:val="26"/>
              </w:rPr>
              <w:t xml:space="preserve">                       (должность)</w:t>
            </w:r>
          </w:p>
        </w:tc>
      </w:tr>
      <w:tr w:rsidR="00886DF7" w:rsidRPr="00BF1DC2" w14:paraId="1CCCD4D6" w14:textId="77777777" w:rsidTr="00E47F64">
        <w:trPr>
          <w:jc w:val="center"/>
        </w:trPr>
        <w:tc>
          <w:tcPr>
            <w:tcW w:w="4602" w:type="dxa"/>
          </w:tcPr>
          <w:p w14:paraId="460AAAE0" w14:textId="77777777" w:rsidR="00886DF7" w:rsidRPr="00BF1DC2" w:rsidRDefault="00886DF7" w:rsidP="00E47F64">
            <w:pPr>
              <w:rPr>
                <w:rFonts w:ascii="Times New Roman" w:hAnsi="Times New Roman" w:cs="Times New Roman"/>
                <w:sz w:val="18"/>
                <w:szCs w:val="18"/>
                <w:u w:val="single"/>
              </w:rPr>
            </w:pPr>
          </w:p>
          <w:p w14:paraId="224A2FB0" w14:textId="77777777" w:rsidR="00886DF7" w:rsidRPr="00BF1DC2" w:rsidRDefault="00886DF7" w:rsidP="00E47F64">
            <w:pPr>
              <w:rPr>
                <w:rFonts w:ascii="Times New Roman" w:hAnsi="Times New Roman" w:cs="Times New Roman"/>
                <w:sz w:val="18"/>
                <w:szCs w:val="18"/>
                <w:u w:val="single"/>
              </w:rPr>
            </w:pPr>
            <w:r w:rsidRPr="00BF1DC2">
              <w:rPr>
                <w:rFonts w:ascii="Times New Roman" w:hAnsi="Times New Roman" w:cs="Times New Roman"/>
                <w:sz w:val="18"/>
                <w:szCs w:val="18"/>
                <w:u w:val="single"/>
              </w:rPr>
              <w:t>________________________________________________</w:t>
            </w:r>
          </w:p>
          <w:p w14:paraId="13144463" w14:textId="77777777" w:rsidR="00886DF7" w:rsidRPr="00BF1DC2" w:rsidRDefault="00886DF7" w:rsidP="00E47F64">
            <w:pPr>
              <w:rPr>
                <w:rFonts w:ascii="Times New Roman" w:hAnsi="Times New Roman" w:cs="Times New Roman"/>
                <w:sz w:val="26"/>
                <w:szCs w:val="26"/>
              </w:rPr>
            </w:pPr>
            <w:r w:rsidRPr="00BF1DC2">
              <w:rPr>
                <w:rFonts w:ascii="Times New Roman" w:hAnsi="Times New Roman" w:cs="Times New Roman"/>
                <w:sz w:val="26"/>
                <w:szCs w:val="26"/>
              </w:rPr>
              <w:t xml:space="preserve">                          (подпись)</w:t>
            </w:r>
          </w:p>
        </w:tc>
        <w:tc>
          <w:tcPr>
            <w:tcW w:w="4602" w:type="dxa"/>
          </w:tcPr>
          <w:p w14:paraId="0B904E74" w14:textId="77777777" w:rsidR="00886DF7" w:rsidRPr="00BF1DC2" w:rsidRDefault="00886DF7" w:rsidP="00E47F64">
            <w:pPr>
              <w:rPr>
                <w:rFonts w:ascii="Times New Roman" w:hAnsi="Times New Roman" w:cs="Times New Roman"/>
                <w:sz w:val="18"/>
                <w:szCs w:val="18"/>
                <w:u w:val="single"/>
              </w:rPr>
            </w:pPr>
          </w:p>
          <w:p w14:paraId="3A1E6C5E" w14:textId="77777777" w:rsidR="00886DF7" w:rsidRPr="00BF1DC2" w:rsidRDefault="00886DF7" w:rsidP="00E47F64">
            <w:pPr>
              <w:rPr>
                <w:rFonts w:ascii="Times New Roman" w:hAnsi="Times New Roman" w:cs="Times New Roman"/>
                <w:sz w:val="18"/>
                <w:szCs w:val="18"/>
                <w:u w:val="single"/>
              </w:rPr>
            </w:pPr>
            <w:r w:rsidRPr="00BF1DC2">
              <w:rPr>
                <w:rFonts w:ascii="Times New Roman" w:hAnsi="Times New Roman" w:cs="Times New Roman"/>
                <w:sz w:val="18"/>
                <w:szCs w:val="18"/>
                <w:u w:val="single"/>
              </w:rPr>
              <w:t>________________________________________________</w:t>
            </w:r>
          </w:p>
          <w:p w14:paraId="3C301CC7" w14:textId="77777777" w:rsidR="00886DF7" w:rsidRPr="00BF1DC2" w:rsidRDefault="00886DF7" w:rsidP="00E47F64">
            <w:pPr>
              <w:rPr>
                <w:rFonts w:ascii="Times New Roman" w:hAnsi="Times New Roman" w:cs="Times New Roman"/>
                <w:sz w:val="26"/>
                <w:szCs w:val="26"/>
                <w:u w:val="single"/>
              </w:rPr>
            </w:pPr>
            <w:r w:rsidRPr="00BF1DC2">
              <w:rPr>
                <w:rFonts w:ascii="Times New Roman" w:hAnsi="Times New Roman" w:cs="Times New Roman"/>
                <w:sz w:val="26"/>
                <w:szCs w:val="26"/>
              </w:rPr>
              <w:t xml:space="preserve">                          (подпись)</w:t>
            </w:r>
          </w:p>
        </w:tc>
      </w:tr>
    </w:tbl>
    <w:p w14:paraId="790DE7B6" w14:textId="77777777" w:rsidR="00886DF7" w:rsidRPr="00BF1DC2" w:rsidRDefault="00886DF7" w:rsidP="00886DF7">
      <w:pPr>
        <w:rPr>
          <w:rFonts w:ascii="Times New Roman" w:hAnsi="Times New Roman" w:cs="Times New Roman"/>
          <w:sz w:val="26"/>
          <w:szCs w:val="26"/>
          <w:u w:val="single"/>
        </w:rPr>
      </w:pPr>
    </w:p>
    <w:p w14:paraId="257F2662" w14:textId="77777777" w:rsidR="00886DF7" w:rsidRPr="00BF1DC2" w:rsidRDefault="00886DF7" w:rsidP="00886DF7">
      <w:pPr>
        <w:rPr>
          <w:rFonts w:ascii="Times New Roman" w:hAnsi="Times New Roman" w:cs="Times New Roman"/>
          <w:sz w:val="28"/>
          <w:szCs w:val="28"/>
        </w:rPr>
      </w:pPr>
    </w:p>
    <w:p w14:paraId="19F03B6C" w14:textId="77777777" w:rsidR="00886DF7" w:rsidRPr="00BF1DC2" w:rsidRDefault="00886DF7" w:rsidP="00886DF7">
      <w:pPr>
        <w:pStyle w:val="ae"/>
        <w:tabs>
          <w:tab w:val="left" w:pos="709"/>
        </w:tabs>
        <w:spacing w:after="0" w:line="240" w:lineRule="auto"/>
        <w:ind w:left="-709"/>
        <w:jc w:val="center"/>
        <w:rPr>
          <w:rFonts w:ascii="Times New Roman" w:hAnsi="Times New Roman" w:cs="Times New Roman"/>
          <w:b/>
          <w:sz w:val="48"/>
          <w:szCs w:val="48"/>
        </w:rPr>
      </w:pPr>
    </w:p>
    <w:p w14:paraId="30244C17" w14:textId="77777777" w:rsidR="00886DF7" w:rsidRPr="00BF1DC2" w:rsidRDefault="00886DF7" w:rsidP="00886DF7">
      <w:pPr>
        <w:pStyle w:val="ae"/>
        <w:tabs>
          <w:tab w:val="left" w:pos="709"/>
        </w:tabs>
        <w:spacing w:after="0" w:line="240" w:lineRule="auto"/>
        <w:ind w:left="-709"/>
        <w:jc w:val="center"/>
        <w:rPr>
          <w:rFonts w:ascii="Times New Roman" w:hAnsi="Times New Roman" w:cs="Times New Roman"/>
          <w:b/>
          <w:sz w:val="48"/>
          <w:szCs w:val="48"/>
        </w:rPr>
      </w:pPr>
    </w:p>
    <w:p w14:paraId="7B87EE7C" w14:textId="77777777" w:rsidR="00886DF7" w:rsidRPr="00BF1DC2" w:rsidRDefault="00886DF7" w:rsidP="00886DF7">
      <w:pPr>
        <w:pStyle w:val="ae"/>
        <w:tabs>
          <w:tab w:val="left" w:pos="709"/>
        </w:tabs>
        <w:spacing w:after="0" w:line="240" w:lineRule="auto"/>
        <w:ind w:left="-709"/>
        <w:jc w:val="center"/>
        <w:rPr>
          <w:rFonts w:ascii="Times New Roman" w:hAnsi="Times New Roman" w:cs="Times New Roman"/>
          <w:b/>
          <w:sz w:val="48"/>
          <w:szCs w:val="48"/>
        </w:rPr>
      </w:pPr>
    </w:p>
    <w:p w14:paraId="28D50CF9" w14:textId="77777777" w:rsidR="00886DF7" w:rsidRPr="00BF1DC2" w:rsidRDefault="00886DF7" w:rsidP="00886DF7">
      <w:pPr>
        <w:rPr>
          <w:rFonts w:ascii="Times New Roman" w:hAnsi="Times New Roman" w:cs="Times New Roman"/>
          <w:sz w:val="28"/>
          <w:szCs w:val="28"/>
          <w:u w:val="single"/>
        </w:rPr>
      </w:pPr>
    </w:p>
    <w:p w14:paraId="105F851A" w14:textId="77777777" w:rsidR="00886DF7" w:rsidRPr="00BF1DC2" w:rsidRDefault="00886DF7" w:rsidP="00886DF7">
      <w:pPr>
        <w:rPr>
          <w:rFonts w:ascii="Times New Roman" w:hAnsi="Times New Roman" w:cs="Times New Roman"/>
          <w:sz w:val="28"/>
          <w:szCs w:val="28"/>
          <w:u w:val="single"/>
        </w:rPr>
      </w:pPr>
    </w:p>
    <w:p w14:paraId="3B81E55A" w14:textId="77777777" w:rsidR="00886DF7" w:rsidRPr="00BF1DC2" w:rsidRDefault="00886DF7" w:rsidP="00886DF7">
      <w:pPr>
        <w:rPr>
          <w:rFonts w:ascii="Times New Roman" w:hAnsi="Times New Roman" w:cs="Times New Roman"/>
          <w:sz w:val="28"/>
          <w:szCs w:val="28"/>
          <w:u w:val="single"/>
        </w:rPr>
      </w:pPr>
    </w:p>
    <w:p w14:paraId="01487C4D" w14:textId="77777777" w:rsidR="00886DF7" w:rsidRPr="00BF1DC2" w:rsidRDefault="00886DF7" w:rsidP="00886DF7">
      <w:pPr>
        <w:rPr>
          <w:rFonts w:ascii="Times New Roman" w:hAnsi="Times New Roman" w:cs="Times New Roman"/>
          <w:sz w:val="28"/>
          <w:szCs w:val="28"/>
          <w:u w:val="single"/>
        </w:rPr>
      </w:pPr>
    </w:p>
    <w:p w14:paraId="001D3118" w14:textId="77777777" w:rsidR="007A72B9" w:rsidRDefault="007A72B9" w:rsidP="00BF1DC2">
      <w:pPr>
        <w:tabs>
          <w:tab w:val="left" w:pos="7088"/>
        </w:tabs>
        <w:jc w:val="right"/>
        <w:rPr>
          <w:rFonts w:ascii="Times New Roman" w:hAnsi="Times New Roman" w:cs="Times New Roman"/>
        </w:rPr>
      </w:pPr>
    </w:p>
    <w:p w14:paraId="7AF12448" w14:textId="77777777" w:rsidR="007A72B9" w:rsidRDefault="007A72B9" w:rsidP="00BF1DC2">
      <w:pPr>
        <w:tabs>
          <w:tab w:val="left" w:pos="7088"/>
        </w:tabs>
        <w:jc w:val="right"/>
        <w:rPr>
          <w:rFonts w:ascii="Times New Roman" w:hAnsi="Times New Roman" w:cs="Times New Roman"/>
        </w:rPr>
      </w:pPr>
    </w:p>
    <w:p w14:paraId="1009D1B3" w14:textId="77777777" w:rsidR="007A72B9" w:rsidRDefault="007A72B9" w:rsidP="00BF1DC2">
      <w:pPr>
        <w:tabs>
          <w:tab w:val="left" w:pos="7088"/>
        </w:tabs>
        <w:jc w:val="right"/>
        <w:rPr>
          <w:rFonts w:ascii="Times New Roman" w:hAnsi="Times New Roman" w:cs="Times New Roman"/>
        </w:rPr>
      </w:pPr>
    </w:p>
    <w:p w14:paraId="63BE8556" w14:textId="77777777" w:rsidR="007A72B9" w:rsidRDefault="007A72B9" w:rsidP="00BF1DC2">
      <w:pPr>
        <w:tabs>
          <w:tab w:val="left" w:pos="7088"/>
        </w:tabs>
        <w:jc w:val="right"/>
        <w:rPr>
          <w:rFonts w:ascii="Times New Roman" w:hAnsi="Times New Roman" w:cs="Times New Roman"/>
        </w:rPr>
      </w:pPr>
    </w:p>
    <w:p w14:paraId="5943C528" w14:textId="77777777" w:rsidR="00AB75B8" w:rsidRDefault="00AB75B8" w:rsidP="00BF1DC2">
      <w:pPr>
        <w:tabs>
          <w:tab w:val="left" w:pos="7088"/>
        </w:tabs>
        <w:jc w:val="right"/>
        <w:rPr>
          <w:rFonts w:ascii="Times New Roman" w:hAnsi="Times New Roman" w:cs="Times New Roman"/>
        </w:rPr>
      </w:pPr>
    </w:p>
    <w:p w14:paraId="1F0E0EC2" w14:textId="77777777" w:rsidR="007A72B9" w:rsidRDefault="007A72B9" w:rsidP="00BF1DC2">
      <w:pPr>
        <w:tabs>
          <w:tab w:val="left" w:pos="7088"/>
        </w:tabs>
        <w:jc w:val="right"/>
        <w:rPr>
          <w:rFonts w:ascii="Times New Roman" w:hAnsi="Times New Roman" w:cs="Times New Roman"/>
        </w:rPr>
      </w:pPr>
    </w:p>
    <w:p w14:paraId="37F055E6" w14:textId="74B565F4" w:rsidR="00886DF7" w:rsidRPr="00BF1DC2" w:rsidRDefault="00886DF7" w:rsidP="00886DF7">
      <w:pPr>
        <w:tabs>
          <w:tab w:val="left" w:pos="7088"/>
        </w:tabs>
        <w:jc w:val="right"/>
        <w:rPr>
          <w:rFonts w:ascii="Times New Roman" w:hAnsi="Times New Roman" w:cs="Times New Roman"/>
        </w:rPr>
      </w:pPr>
      <w:r w:rsidRPr="00BF1DC2">
        <w:rPr>
          <w:rFonts w:ascii="Times New Roman" w:hAnsi="Times New Roman" w:cs="Times New Roman"/>
        </w:rPr>
        <w:lastRenderedPageBreak/>
        <w:t>Приложение №</w:t>
      </w:r>
      <w:r>
        <w:rPr>
          <w:rFonts w:ascii="Times New Roman" w:hAnsi="Times New Roman" w:cs="Times New Roman"/>
        </w:rPr>
        <w:t>15</w:t>
      </w:r>
    </w:p>
    <w:p w14:paraId="57148E66" w14:textId="77777777" w:rsidR="00AB75B8" w:rsidRPr="00AB75B8" w:rsidRDefault="00886DF7" w:rsidP="00AB75B8">
      <w:pPr>
        <w:jc w:val="right"/>
        <w:rPr>
          <w:rFonts w:ascii="Times New Roman" w:hAnsi="Times New Roman" w:cs="Times New Roman"/>
        </w:rPr>
      </w:pPr>
      <w:r w:rsidRPr="00BF1DC2">
        <w:rPr>
          <w:rFonts w:ascii="Times New Roman" w:hAnsi="Times New Roman" w:cs="Times New Roman"/>
        </w:rPr>
        <w:t xml:space="preserve"> </w:t>
      </w:r>
      <w:r w:rsidR="00AB75B8" w:rsidRPr="00AB75B8">
        <w:rPr>
          <w:rFonts w:ascii="Times New Roman" w:hAnsi="Times New Roman" w:cs="Times New Roman"/>
        </w:rPr>
        <w:t xml:space="preserve">к Регламенту оказания услуг </w:t>
      </w:r>
    </w:p>
    <w:p w14:paraId="4AA7B96B"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на базе ГБУ «МФЦ КБР»</w:t>
      </w:r>
    </w:p>
    <w:p w14:paraId="3C9989A8" w14:textId="17EF6C25" w:rsidR="00886DF7" w:rsidRPr="00BF1DC2" w:rsidRDefault="00886DF7" w:rsidP="00AB75B8">
      <w:pPr>
        <w:tabs>
          <w:tab w:val="left" w:pos="7088"/>
        </w:tabs>
        <w:jc w:val="right"/>
        <w:rPr>
          <w:rFonts w:ascii="Times New Roman" w:hAnsi="Times New Roman" w:cs="Times New Roman"/>
          <w:sz w:val="28"/>
          <w:szCs w:val="28"/>
          <w:u w:val="single"/>
        </w:rPr>
      </w:pPr>
    </w:p>
    <w:p w14:paraId="6942C427" w14:textId="77777777" w:rsidR="00886DF7" w:rsidRPr="00BF1DC2" w:rsidRDefault="00886DF7" w:rsidP="00886DF7">
      <w:pPr>
        <w:tabs>
          <w:tab w:val="left" w:pos="9639"/>
        </w:tabs>
        <w:ind w:left="3969" w:right="-143"/>
        <w:rPr>
          <w:rFonts w:ascii="Times New Roman" w:eastAsia="Calibri" w:hAnsi="Times New Roman" w:cs="Times New Roman"/>
        </w:rPr>
      </w:pPr>
      <w:r w:rsidRPr="00BF1DC2">
        <w:rPr>
          <w:rFonts w:ascii="Times New Roman" w:eastAsia="Calibri" w:hAnsi="Times New Roman" w:cs="Times New Roman"/>
          <w:noProof/>
        </w:rPr>
        <w:t>Директору филиала Государственного бюджетного учреждения «Многофункциональный центр по предоставлению государственных и муниципальных услуг Кабардино-Балкарской Республики» в ____________________________</w:t>
      </w:r>
      <w:r>
        <w:rPr>
          <w:rFonts w:ascii="Times New Roman" w:eastAsia="Calibri" w:hAnsi="Times New Roman" w:cs="Times New Roman"/>
          <w:noProof/>
        </w:rPr>
        <w:t>____</w:t>
      </w:r>
      <w:r w:rsidRPr="00BF1DC2">
        <w:rPr>
          <w:rFonts w:ascii="Times New Roman" w:eastAsia="Calibri" w:hAnsi="Times New Roman" w:cs="Times New Roman"/>
          <w:noProof/>
        </w:rPr>
        <w:t>__________________</w:t>
      </w:r>
      <w:r w:rsidRPr="00BF1DC2">
        <w:rPr>
          <w:rFonts w:ascii="Times New Roman" w:eastAsia="Calibri" w:hAnsi="Times New Roman" w:cs="Times New Roman"/>
        </w:rPr>
        <w:tab/>
      </w:r>
    </w:p>
    <w:p w14:paraId="416BE901" w14:textId="77777777" w:rsidR="00886DF7" w:rsidRPr="00BF1DC2" w:rsidRDefault="00886DF7" w:rsidP="00886DF7">
      <w:pPr>
        <w:tabs>
          <w:tab w:val="left" w:pos="9639"/>
        </w:tabs>
        <w:ind w:left="3969" w:right="-143"/>
        <w:jc w:val="both"/>
        <w:rPr>
          <w:rFonts w:ascii="Times New Roman" w:eastAsia="Calibri" w:hAnsi="Times New Roman" w:cs="Times New Roman"/>
        </w:rPr>
      </w:pPr>
      <w:r w:rsidRPr="00BF1DC2">
        <w:rPr>
          <w:rFonts w:ascii="Times New Roman" w:eastAsia="Calibri" w:hAnsi="Times New Roman" w:cs="Times New Roman"/>
          <w:noProof/>
        </w:rPr>
        <w:t>________________________________</w:t>
      </w:r>
      <w:r>
        <w:rPr>
          <w:rFonts w:ascii="Times New Roman" w:eastAsia="Calibri" w:hAnsi="Times New Roman" w:cs="Times New Roman"/>
          <w:noProof/>
        </w:rPr>
        <w:t>____</w:t>
      </w:r>
      <w:r w:rsidRPr="00BF1DC2">
        <w:rPr>
          <w:rFonts w:ascii="Times New Roman" w:eastAsia="Calibri" w:hAnsi="Times New Roman" w:cs="Times New Roman"/>
          <w:noProof/>
        </w:rPr>
        <w:t>______________</w:t>
      </w:r>
    </w:p>
    <w:p w14:paraId="63D6A739" w14:textId="77777777" w:rsidR="00886DF7" w:rsidRPr="00BF1DC2" w:rsidRDefault="00886DF7" w:rsidP="00886DF7">
      <w:pPr>
        <w:ind w:left="3969" w:right="-143"/>
        <w:jc w:val="center"/>
        <w:rPr>
          <w:rFonts w:ascii="Times New Roman" w:eastAsia="Calibri" w:hAnsi="Times New Roman" w:cs="Times New Roman"/>
        </w:rPr>
      </w:pPr>
      <w:r>
        <w:rPr>
          <w:rFonts w:ascii="Times New Roman" w:eastAsia="Calibri" w:hAnsi="Times New Roman" w:cs="Times New Roman"/>
          <w:sz w:val="18"/>
        </w:rPr>
        <w:t xml:space="preserve">                                   </w:t>
      </w:r>
      <w:r w:rsidRPr="00BF1DC2">
        <w:rPr>
          <w:rFonts w:ascii="Times New Roman" w:eastAsia="Calibri" w:hAnsi="Times New Roman" w:cs="Times New Roman"/>
          <w:sz w:val="18"/>
        </w:rPr>
        <w:t>(Ф.И.О. директора филиала)</w:t>
      </w:r>
      <w:r w:rsidRPr="00BF1DC2">
        <w:rPr>
          <w:rFonts w:ascii="Times New Roman" w:eastAsia="Calibri" w:hAnsi="Times New Roman" w:cs="Times New Roman"/>
        </w:rPr>
        <w:tab/>
      </w:r>
      <w:r w:rsidRPr="00BF1DC2">
        <w:rPr>
          <w:rFonts w:ascii="Times New Roman" w:eastAsia="Calibri" w:hAnsi="Times New Roman" w:cs="Times New Roman"/>
        </w:rPr>
        <w:tab/>
      </w:r>
      <w:r w:rsidRPr="00BF1DC2">
        <w:rPr>
          <w:rFonts w:ascii="Times New Roman" w:eastAsia="Calibri" w:hAnsi="Times New Roman" w:cs="Times New Roman"/>
        </w:rPr>
        <w:tab/>
      </w:r>
    </w:p>
    <w:p w14:paraId="3CDA2A12" w14:textId="77777777" w:rsidR="00886DF7" w:rsidRPr="00BF1DC2" w:rsidRDefault="00886DF7" w:rsidP="00886DF7">
      <w:pPr>
        <w:tabs>
          <w:tab w:val="left" w:pos="9639"/>
        </w:tabs>
        <w:ind w:left="3969" w:right="-143"/>
        <w:jc w:val="both"/>
        <w:rPr>
          <w:rFonts w:ascii="Times New Roman" w:eastAsia="Calibri" w:hAnsi="Times New Roman" w:cs="Times New Roman"/>
        </w:rPr>
      </w:pPr>
      <w:r w:rsidRPr="00BF1DC2">
        <w:rPr>
          <w:rFonts w:ascii="Times New Roman" w:eastAsia="Calibri" w:hAnsi="Times New Roman" w:cs="Times New Roman"/>
        </w:rPr>
        <w:t>От______________________________</w:t>
      </w:r>
      <w:r>
        <w:rPr>
          <w:rFonts w:ascii="Times New Roman" w:eastAsia="Calibri" w:hAnsi="Times New Roman" w:cs="Times New Roman"/>
        </w:rPr>
        <w:t>____</w:t>
      </w:r>
      <w:r w:rsidRPr="00BF1DC2">
        <w:rPr>
          <w:rFonts w:ascii="Times New Roman" w:eastAsia="Calibri" w:hAnsi="Times New Roman" w:cs="Times New Roman"/>
        </w:rPr>
        <w:t xml:space="preserve">_____________  </w:t>
      </w:r>
    </w:p>
    <w:p w14:paraId="188CD1C1" w14:textId="77777777" w:rsidR="00886DF7" w:rsidRPr="00BF1DC2" w:rsidRDefault="00886DF7" w:rsidP="00886DF7">
      <w:pPr>
        <w:ind w:left="3969" w:right="-143"/>
        <w:jc w:val="center"/>
        <w:rPr>
          <w:rFonts w:ascii="Times New Roman" w:eastAsia="Calibri" w:hAnsi="Times New Roman" w:cs="Times New Roman"/>
          <w:sz w:val="18"/>
        </w:rPr>
      </w:pPr>
      <w:r w:rsidRPr="00BF1DC2">
        <w:rPr>
          <w:rFonts w:ascii="Times New Roman" w:eastAsia="Calibri" w:hAnsi="Times New Roman" w:cs="Times New Roman"/>
          <w:sz w:val="18"/>
        </w:rPr>
        <w:t>(Ф.И.О. заявителя)</w:t>
      </w:r>
    </w:p>
    <w:p w14:paraId="6D578B17" w14:textId="77777777" w:rsidR="00886DF7" w:rsidRPr="00BF1DC2" w:rsidRDefault="00886DF7" w:rsidP="00886DF7">
      <w:pPr>
        <w:tabs>
          <w:tab w:val="left" w:pos="9639"/>
        </w:tabs>
        <w:ind w:left="3969" w:right="-143"/>
        <w:jc w:val="both"/>
        <w:rPr>
          <w:rFonts w:ascii="Times New Roman" w:eastAsia="Calibri" w:hAnsi="Times New Roman" w:cs="Times New Roman"/>
        </w:rPr>
      </w:pPr>
      <w:r w:rsidRPr="00BF1DC2">
        <w:rPr>
          <w:rFonts w:ascii="Times New Roman" w:eastAsia="Calibri" w:hAnsi="Times New Roman" w:cs="Times New Roman"/>
        </w:rPr>
        <w:t>Адрес____________</w:t>
      </w:r>
      <w:r>
        <w:rPr>
          <w:rFonts w:ascii="Times New Roman" w:eastAsia="Calibri" w:hAnsi="Times New Roman" w:cs="Times New Roman"/>
        </w:rPr>
        <w:t>____</w:t>
      </w:r>
      <w:r w:rsidRPr="00BF1DC2">
        <w:rPr>
          <w:rFonts w:ascii="Times New Roman" w:eastAsia="Calibri" w:hAnsi="Times New Roman" w:cs="Times New Roman"/>
        </w:rPr>
        <w:t>____________________________</w:t>
      </w:r>
    </w:p>
    <w:p w14:paraId="527FD11D" w14:textId="77777777" w:rsidR="00886DF7" w:rsidRPr="00BF1DC2" w:rsidRDefault="00886DF7" w:rsidP="00886DF7">
      <w:pPr>
        <w:tabs>
          <w:tab w:val="left" w:pos="9639"/>
        </w:tabs>
        <w:ind w:left="3969" w:right="-143"/>
        <w:jc w:val="both"/>
        <w:rPr>
          <w:rFonts w:ascii="Times New Roman" w:eastAsia="Calibri" w:hAnsi="Times New Roman" w:cs="Times New Roman"/>
        </w:rPr>
      </w:pPr>
    </w:p>
    <w:p w14:paraId="0C8624C6" w14:textId="77777777" w:rsidR="00886DF7" w:rsidRPr="00BF1DC2" w:rsidRDefault="00886DF7" w:rsidP="00886DF7">
      <w:pPr>
        <w:tabs>
          <w:tab w:val="left" w:pos="9639"/>
        </w:tabs>
        <w:ind w:left="3969" w:right="-143"/>
        <w:jc w:val="both"/>
        <w:rPr>
          <w:rFonts w:ascii="Times New Roman" w:eastAsia="Calibri" w:hAnsi="Times New Roman" w:cs="Times New Roman"/>
          <w:sz w:val="18"/>
        </w:rPr>
      </w:pPr>
      <w:r w:rsidRPr="00BF1DC2">
        <w:rPr>
          <w:rFonts w:ascii="Times New Roman" w:eastAsia="Calibri" w:hAnsi="Times New Roman" w:cs="Times New Roman"/>
          <w:u w:val="single"/>
        </w:rPr>
        <w:tab/>
      </w:r>
    </w:p>
    <w:p w14:paraId="113D6E3D" w14:textId="77777777" w:rsidR="00886DF7" w:rsidRPr="00BF1DC2" w:rsidRDefault="00886DF7" w:rsidP="00886DF7">
      <w:pPr>
        <w:ind w:left="3969" w:right="-143"/>
        <w:jc w:val="center"/>
        <w:rPr>
          <w:rFonts w:ascii="Times New Roman" w:eastAsia="Calibri" w:hAnsi="Times New Roman" w:cs="Times New Roman"/>
          <w:sz w:val="18"/>
        </w:rPr>
      </w:pPr>
      <w:r w:rsidRPr="00BF1DC2">
        <w:rPr>
          <w:rFonts w:ascii="Times New Roman" w:eastAsia="Calibri" w:hAnsi="Times New Roman" w:cs="Times New Roman"/>
          <w:sz w:val="18"/>
        </w:rPr>
        <w:t>(адрес места жительства заявителя)</w:t>
      </w:r>
    </w:p>
    <w:p w14:paraId="7CBAD760" w14:textId="77777777" w:rsidR="00886DF7" w:rsidRPr="00BF1DC2" w:rsidRDefault="00886DF7" w:rsidP="00886DF7">
      <w:pPr>
        <w:tabs>
          <w:tab w:val="left" w:pos="9639"/>
        </w:tabs>
        <w:ind w:left="3969" w:right="-143"/>
        <w:jc w:val="both"/>
        <w:rPr>
          <w:rFonts w:ascii="Times New Roman" w:eastAsia="Calibri" w:hAnsi="Times New Roman" w:cs="Times New Roman"/>
        </w:rPr>
      </w:pPr>
      <w:r w:rsidRPr="00BF1DC2">
        <w:rPr>
          <w:rFonts w:ascii="Times New Roman" w:eastAsia="Calibri" w:hAnsi="Times New Roman" w:cs="Times New Roman"/>
        </w:rPr>
        <w:t>Паспорт__________________</w:t>
      </w:r>
      <w:r>
        <w:rPr>
          <w:rFonts w:ascii="Times New Roman" w:eastAsia="Calibri" w:hAnsi="Times New Roman" w:cs="Times New Roman"/>
        </w:rPr>
        <w:t>_____</w:t>
      </w:r>
      <w:r w:rsidRPr="00BF1DC2">
        <w:rPr>
          <w:rFonts w:ascii="Times New Roman" w:eastAsia="Calibri" w:hAnsi="Times New Roman" w:cs="Times New Roman"/>
        </w:rPr>
        <w:t>____________________</w:t>
      </w:r>
    </w:p>
    <w:p w14:paraId="26E56714" w14:textId="77777777" w:rsidR="00886DF7" w:rsidRPr="00BF1DC2" w:rsidRDefault="00886DF7" w:rsidP="00886DF7">
      <w:pPr>
        <w:tabs>
          <w:tab w:val="left" w:pos="9639"/>
        </w:tabs>
        <w:ind w:left="3969" w:right="-143"/>
        <w:jc w:val="both"/>
        <w:rPr>
          <w:rFonts w:ascii="Times New Roman" w:eastAsia="Calibri" w:hAnsi="Times New Roman" w:cs="Times New Roman"/>
          <w:u w:val="single"/>
        </w:rPr>
      </w:pPr>
    </w:p>
    <w:p w14:paraId="49B01EA4" w14:textId="77777777" w:rsidR="00886DF7" w:rsidRPr="00BF1DC2" w:rsidRDefault="00886DF7" w:rsidP="00886DF7">
      <w:pPr>
        <w:tabs>
          <w:tab w:val="left" w:pos="9639"/>
        </w:tabs>
        <w:ind w:left="3969" w:right="-143"/>
        <w:jc w:val="both"/>
        <w:rPr>
          <w:rFonts w:ascii="Times New Roman" w:eastAsia="Calibri" w:hAnsi="Times New Roman" w:cs="Times New Roman"/>
          <w:sz w:val="18"/>
        </w:rPr>
      </w:pPr>
      <w:r w:rsidRPr="00BF1DC2">
        <w:rPr>
          <w:rFonts w:ascii="Times New Roman" w:eastAsia="Calibri" w:hAnsi="Times New Roman" w:cs="Times New Roman"/>
          <w:u w:val="single"/>
        </w:rPr>
        <w:tab/>
      </w:r>
      <w:r w:rsidRPr="00BF1DC2">
        <w:rPr>
          <w:rFonts w:ascii="Times New Roman" w:eastAsia="Calibri" w:hAnsi="Times New Roman" w:cs="Times New Roman"/>
          <w:sz w:val="18"/>
        </w:rPr>
        <w:t xml:space="preserve"> </w:t>
      </w:r>
    </w:p>
    <w:p w14:paraId="04945226" w14:textId="77777777" w:rsidR="00886DF7" w:rsidRPr="00BF1DC2" w:rsidRDefault="00886DF7" w:rsidP="00886DF7">
      <w:pPr>
        <w:tabs>
          <w:tab w:val="left" w:pos="9639"/>
        </w:tabs>
        <w:ind w:left="3969" w:right="-143"/>
        <w:jc w:val="both"/>
        <w:rPr>
          <w:rFonts w:ascii="Times New Roman" w:eastAsia="Calibri" w:hAnsi="Times New Roman" w:cs="Times New Roman"/>
          <w:sz w:val="18"/>
        </w:rPr>
      </w:pPr>
      <w:r w:rsidRPr="00BF1DC2">
        <w:rPr>
          <w:rFonts w:ascii="Times New Roman" w:eastAsia="Calibri" w:hAnsi="Times New Roman" w:cs="Times New Roman"/>
          <w:sz w:val="18"/>
        </w:rPr>
        <w:t xml:space="preserve">                            (серия, номер, кем и когда выдан)</w:t>
      </w:r>
    </w:p>
    <w:p w14:paraId="492023BE" w14:textId="77777777" w:rsidR="00886DF7" w:rsidRPr="00BF1DC2" w:rsidRDefault="00886DF7" w:rsidP="00886DF7">
      <w:pPr>
        <w:tabs>
          <w:tab w:val="left" w:pos="9639"/>
        </w:tabs>
        <w:ind w:left="3969" w:right="-143"/>
        <w:jc w:val="both"/>
        <w:rPr>
          <w:rFonts w:ascii="Times New Roman" w:eastAsia="Calibri" w:hAnsi="Times New Roman" w:cs="Times New Roman"/>
          <w:sz w:val="18"/>
        </w:rPr>
      </w:pPr>
      <w:r w:rsidRPr="00BF1DC2">
        <w:rPr>
          <w:rFonts w:ascii="Times New Roman" w:eastAsia="Calibri" w:hAnsi="Times New Roman" w:cs="Times New Roman"/>
        </w:rPr>
        <w:t>Телефон</w:t>
      </w:r>
      <w:r w:rsidRPr="00BF1DC2">
        <w:rPr>
          <w:rFonts w:ascii="Times New Roman" w:eastAsia="Calibri" w:hAnsi="Times New Roman" w:cs="Times New Roman"/>
          <w:sz w:val="18"/>
        </w:rPr>
        <w:t>________________________</w:t>
      </w:r>
      <w:r>
        <w:rPr>
          <w:rFonts w:ascii="Times New Roman" w:eastAsia="Calibri" w:hAnsi="Times New Roman" w:cs="Times New Roman"/>
          <w:sz w:val="18"/>
        </w:rPr>
        <w:t>_</w:t>
      </w:r>
      <w:r w:rsidRPr="00BF1DC2">
        <w:rPr>
          <w:rFonts w:ascii="Times New Roman" w:eastAsia="Calibri" w:hAnsi="Times New Roman" w:cs="Times New Roman"/>
          <w:sz w:val="18"/>
        </w:rPr>
        <w:t>___________________________</w:t>
      </w:r>
    </w:p>
    <w:p w14:paraId="710802BE" w14:textId="77777777" w:rsidR="00886DF7" w:rsidRPr="00BF1DC2" w:rsidRDefault="00886DF7" w:rsidP="00886DF7">
      <w:pPr>
        <w:tabs>
          <w:tab w:val="left" w:pos="9639"/>
        </w:tabs>
        <w:ind w:left="4536" w:right="-143" w:hanging="567"/>
        <w:jc w:val="both"/>
        <w:rPr>
          <w:rFonts w:ascii="Times New Roman" w:eastAsia="Calibri" w:hAnsi="Times New Roman" w:cs="Times New Roman"/>
          <w:sz w:val="18"/>
        </w:rPr>
      </w:pPr>
    </w:p>
    <w:p w14:paraId="5B5E213E" w14:textId="77777777" w:rsidR="00886DF7" w:rsidRPr="00BF1DC2" w:rsidRDefault="00886DF7" w:rsidP="00886DF7">
      <w:pPr>
        <w:widowControl w:val="0"/>
        <w:spacing w:line="278" w:lineRule="exact"/>
        <w:ind w:right="580"/>
        <w:jc w:val="center"/>
        <w:rPr>
          <w:rFonts w:ascii="Times New Roman" w:hAnsi="Times New Roman" w:cs="Times New Roman"/>
          <w:b/>
          <w:bCs/>
          <w:spacing w:val="10"/>
          <w:sz w:val="23"/>
          <w:szCs w:val="23"/>
        </w:rPr>
      </w:pPr>
    </w:p>
    <w:p w14:paraId="452E28DB" w14:textId="77777777" w:rsidR="00886DF7" w:rsidRPr="00BF1DC2" w:rsidRDefault="00886DF7" w:rsidP="00886DF7">
      <w:pPr>
        <w:widowControl w:val="0"/>
        <w:spacing w:line="278" w:lineRule="exact"/>
        <w:ind w:right="580"/>
        <w:jc w:val="center"/>
        <w:rPr>
          <w:rFonts w:ascii="Times New Roman" w:hAnsi="Times New Roman" w:cs="Times New Roman"/>
          <w:b/>
          <w:bCs/>
          <w:spacing w:val="10"/>
          <w:sz w:val="23"/>
          <w:szCs w:val="23"/>
        </w:rPr>
      </w:pPr>
    </w:p>
    <w:p w14:paraId="16E23187" w14:textId="77777777" w:rsidR="00886DF7" w:rsidRPr="00BF1DC2" w:rsidRDefault="00886DF7" w:rsidP="00886DF7">
      <w:pPr>
        <w:widowControl w:val="0"/>
        <w:spacing w:line="278" w:lineRule="exact"/>
        <w:ind w:right="580"/>
        <w:jc w:val="center"/>
        <w:rPr>
          <w:rFonts w:ascii="Times New Roman" w:hAnsi="Times New Roman" w:cs="Times New Roman"/>
          <w:b/>
          <w:bCs/>
          <w:spacing w:val="10"/>
          <w:sz w:val="23"/>
          <w:szCs w:val="23"/>
        </w:rPr>
      </w:pPr>
      <w:r w:rsidRPr="00BF1DC2">
        <w:rPr>
          <w:rFonts w:ascii="Times New Roman" w:hAnsi="Times New Roman" w:cs="Times New Roman"/>
          <w:b/>
          <w:bCs/>
          <w:spacing w:val="10"/>
          <w:sz w:val="23"/>
          <w:szCs w:val="23"/>
        </w:rPr>
        <w:t xml:space="preserve">ОТЗЫВ СОГЛАСИЯ </w:t>
      </w:r>
    </w:p>
    <w:p w14:paraId="7E92C4F5" w14:textId="77777777" w:rsidR="00886DF7" w:rsidRPr="00BF1DC2" w:rsidRDefault="00886DF7" w:rsidP="00886DF7">
      <w:pPr>
        <w:widowControl w:val="0"/>
        <w:spacing w:line="278" w:lineRule="exact"/>
        <w:ind w:right="580"/>
        <w:jc w:val="center"/>
        <w:rPr>
          <w:rFonts w:ascii="Times New Roman" w:hAnsi="Times New Roman" w:cs="Times New Roman"/>
          <w:b/>
          <w:bCs/>
          <w:spacing w:val="10"/>
          <w:sz w:val="23"/>
          <w:szCs w:val="23"/>
        </w:rPr>
      </w:pPr>
      <w:r w:rsidRPr="00BF1DC2">
        <w:rPr>
          <w:rFonts w:ascii="Times New Roman" w:hAnsi="Times New Roman" w:cs="Times New Roman"/>
          <w:b/>
          <w:bCs/>
          <w:spacing w:val="10"/>
          <w:sz w:val="23"/>
          <w:szCs w:val="23"/>
        </w:rPr>
        <w:t>НА ОБРАБОТКУ ПЕРСОНАЛЬНЫХ ДАННЫХ</w:t>
      </w:r>
    </w:p>
    <w:p w14:paraId="5F9ADEB1" w14:textId="77777777" w:rsidR="00886DF7" w:rsidRPr="00BF1DC2" w:rsidRDefault="00886DF7" w:rsidP="00886DF7">
      <w:pPr>
        <w:widowControl w:val="0"/>
        <w:spacing w:line="278" w:lineRule="exact"/>
        <w:ind w:right="580"/>
        <w:jc w:val="center"/>
        <w:rPr>
          <w:rFonts w:ascii="Times New Roman" w:hAnsi="Times New Roman" w:cs="Times New Roman"/>
          <w:b/>
          <w:bCs/>
          <w:spacing w:val="10"/>
          <w:sz w:val="23"/>
          <w:szCs w:val="23"/>
        </w:rPr>
      </w:pPr>
    </w:p>
    <w:p w14:paraId="535E1786" w14:textId="77777777" w:rsidR="00886DF7" w:rsidRPr="00BF1DC2" w:rsidRDefault="00886DF7" w:rsidP="00886DF7">
      <w:pPr>
        <w:widowControl w:val="0"/>
        <w:spacing w:after="20" w:line="230" w:lineRule="exact"/>
        <w:ind w:left="20" w:firstLine="700"/>
        <w:jc w:val="both"/>
        <w:rPr>
          <w:rFonts w:ascii="Times New Roman" w:hAnsi="Times New Roman" w:cs="Times New Roman"/>
          <w:sz w:val="28"/>
          <w:szCs w:val="28"/>
        </w:rPr>
      </w:pPr>
      <w:r w:rsidRPr="00BF1DC2">
        <w:rPr>
          <w:rFonts w:ascii="Times New Roman" w:hAnsi="Times New Roman" w:cs="Times New Roman"/>
          <w:sz w:val="28"/>
          <w:szCs w:val="28"/>
        </w:rPr>
        <w:t>Я, ___________________________________________________________</w:t>
      </w:r>
    </w:p>
    <w:p w14:paraId="5BB946BF" w14:textId="77777777" w:rsidR="00886DF7" w:rsidRPr="00BF1DC2" w:rsidRDefault="00886DF7" w:rsidP="00886DF7">
      <w:pPr>
        <w:widowControl w:val="0"/>
        <w:spacing w:after="16" w:line="190" w:lineRule="exact"/>
        <w:ind w:left="120"/>
        <w:jc w:val="center"/>
        <w:rPr>
          <w:rFonts w:ascii="Times New Roman" w:hAnsi="Times New Roman" w:cs="Times New Roman"/>
        </w:rPr>
      </w:pPr>
      <w:r w:rsidRPr="00BF1DC2">
        <w:rPr>
          <w:rFonts w:ascii="Times New Roman" w:hAnsi="Times New Roman" w:cs="Times New Roman"/>
        </w:rPr>
        <w:t xml:space="preserve">           (Ф.И.О. заявителя)</w:t>
      </w:r>
    </w:p>
    <w:p w14:paraId="6DDBE9C5" w14:textId="77777777" w:rsidR="00886DF7" w:rsidRPr="00BF1DC2" w:rsidRDefault="00886DF7" w:rsidP="00886DF7">
      <w:pPr>
        <w:widowControl w:val="0"/>
        <w:ind w:left="23" w:right="159"/>
        <w:jc w:val="both"/>
        <w:rPr>
          <w:rFonts w:ascii="Times New Roman" w:hAnsi="Times New Roman" w:cs="Times New Roman"/>
          <w:sz w:val="28"/>
          <w:szCs w:val="28"/>
        </w:rPr>
      </w:pPr>
      <w:r w:rsidRPr="00BF1DC2">
        <w:rPr>
          <w:rFonts w:ascii="Times New Roman" w:hAnsi="Times New Roman" w:cs="Times New Roman"/>
          <w:sz w:val="28"/>
          <w:szCs w:val="28"/>
        </w:rPr>
        <w:t>в соответствии с п. 2 ст. 9 Федерального закона от 27.07.2006 года № 152 - ФЗ "О персональных данных", заявляю об отзыве у Государственного бюджетного учреждения «Многофункциональный центр по предоставлению государственных и муниципальных услуг Кабардино-Балкарской Республики» согласия на обработку моих персональных данных.</w:t>
      </w:r>
    </w:p>
    <w:p w14:paraId="28A42959" w14:textId="77777777" w:rsidR="00886DF7" w:rsidRPr="00BF1DC2" w:rsidRDefault="00886DF7" w:rsidP="00886DF7">
      <w:pPr>
        <w:widowControl w:val="0"/>
        <w:ind w:firstLine="709"/>
        <w:jc w:val="both"/>
        <w:rPr>
          <w:rFonts w:ascii="Times New Roman" w:hAnsi="Times New Roman" w:cs="Times New Roman"/>
          <w:sz w:val="28"/>
          <w:szCs w:val="28"/>
        </w:rPr>
      </w:pPr>
      <w:r w:rsidRPr="00BF1DC2">
        <w:rPr>
          <w:rFonts w:ascii="Times New Roman" w:hAnsi="Times New Roman" w:cs="Times New Roman"/>
          <w:sz w:val="28"/>
          <w:szCs w:val="28"/>
        </w:rPr>
        <w:t>Прошу прекратить обработку моих персональных данных в течении тридцати дней с момента поступления настоящего отзыва.</w:t>
      </w:r>
    </w:p>
    <w:p w14:paraId="3CD2FBB2" w14:textId="77777777" w:rsidR="00886DF7" w:rsidRPr="00BF1DC2" w:rsidRDefault="00886DF7" w:rsidP="00886DF7">
      <w:pPr>
        <w:widowControl w:val="0"/>
        <w:ind w:firstLine="709"/>
        <w:jc w:val="both"/>
        <w:rPr>
          <w:rFonts w:ascii="Times New Roman" w:hAnsi="Times New Roman" w:cs="Times New Roman"/>
          <w:sz w:val="28"/>
          <w:szCs w:val="28"/>
        </w:rPr>
      </w:pPr>
    </w:p>
    <w:p w14:paraId="050EB6A2" w14:textId="77777777" w:rsidR="00886DF7" w:rsidRPr="00BF1DC2" w:rsidRDefault="00886DF7" w:rsidP="00886DF7">
      <w:pPr>
        <w:widowControl w:val="0"/>
        <w:ind w:firstLine="709"/>
        <w:jc w:val="both"/>
        <w:rPr>
          <w:rFonts w:ascii="Times New Roman" w:hAnsi="Times New Roman" w:cs="Times New Roman"/>
          <w:sz w:val="28"/>
          <w:szCs w:val="28"/>
        </w:rPr>
      </w:pPr>
    </w:p>
    <w:p w14:paraId="20810599" w14:textId="77777777" w:rsidR="00886DF7" w:rsidRPr="00BF1DC2" w:rsidRDefault="00886DF7" w:rsidP="00886DF7">
      <w:pPr>
        <w:widowControl w:val="0"/>
        <w:ind w:firstLine="709"/>
        <w:jc w:val="both"/>
        <w:rPr>
          <w:rFonts w:ascii="Times New Roman" w:hAnsi="Times New Roman" w:cs="Times New Roman"/>
          <w:sz w:val="28"/>
          <w:szCs w:val="28"/>
        </w:rPr>
      </w:pPr>
    </w:p>
    <w:p w14:paraId="10C08086" w14:textId="77777777" w:rsidR="00886DF7" w:rsidRPr="00BF1DC2" w:rsidRDefault="00886DF7" w:rsidP="00886DF7">
      <w:pPr>
        <w:widowControl w:val="0"/>
        <w:ind w:firstLine="709"/>
        <w:jc w:val="both"/>
        <w:rPr>
          <w:rFonts w:ascii="Times New Roman" w:hAnsi="Times New Roman" w:cs="Times New Roman"/>
          <w:sz w:val="28"/>
          <w:szCs w:val="28"/>
        </w:rPr>
      </w:pPr>
      <w:r w:rsidRPr="00BF1DC2">
        <w:rPr>
          <w:rFonts w:ascii="Times New Roman" w:hAnsi="Times New Roman" w:cs="Times New Roman"/>
          <w:sz w:val="28"/>
          <w:szCs w:val="28"/>
        </w:rPr>
        <w:t>Дата ___________________              Личная подпись ___________________</w:t>
      </w:r>
    </w:p>
    <w:p w14:paraId="440F4229" w14:textId="77777777" w:rsidR="00886DF7" w:rsidRPr="00BF1DC2" w:rsidRDefault="00886DF7" w:rsidP="00886DF7">
      <w:pPr>
        <w:rPr>
          <w:rFonts w:ascii="Times New Roman" w:hAnsi="Times New Roman" w:cs="Times New Roman"/>
          <w:sz w:val="28"/>
          <w:szCs w:val="28"/>
        </w:rPr>
      </w:pPr>
    </w:p>
    <w:p w14:paraId="186A028D" w14:textId="77777777" w:rsidR="00886DF7" w:rsidRPr="00BF1DC2" w:rsidRDefault="00886DF7" w:rsidP="00886DF7">
      <w:pPr>
        <w:rPr>
          <w:rFonts w:ascii="Times New Roman" w:hAnsi="Times New Roman" w:cs="Times New Roman"/>
          <w:sz w:val="28"/>
          <w:szCs w:val="28"/>
          <w:u w:val="single"/>
        </w:rPr>
      </w:pPr>
    </w:p>
    <w:p w14:paraId="35F0A507" w14:textId="77777777" w:rsidR="00886DF7" w:rsidRPr="00BF1DC2" w:rsidRDefault="00886DF7" w:rsidP="00886DF7">
      <w:pPr>
        <w:rPr>
          <w:rFonts w:ascii="Times New Roman" w:hAnsi="Times New Roman" w:cs="Times New Roman"/>
          <w:sz w:val="28"/>
          <w:szCs w:val="28"/>
          <w:u w:val="single"/>
        </w:rPr>
      </w:pPr>
    </w:p>
    <w:p w14:paraId="6BF7D428" w14:textId="77777777" w:rsidR="00886DF7" w:rsidRPr="00BF1DC2" w:rsidRDefault="00886DF7" w:rsidP="00886DF7">
      <w:pPr>
        <w:rPr>
          <w:rFonts w:ascii="Times New Roman" w:hAnsi="Times New Roman" w:cs="Times New Roman"/>
          <w:sz w:val="28"/>
          <w:szCs w:val="28"/>
          <w:u w:val="single"/>
        </w:rPr>
      </w:pPr>
    </w:p>
    <w:p w14:paraId="1D9301D6" w14:textId="77777777" w:rsidR="00886DF7" w:rsidRPr="00BF1DC2" w:rsidRDefault="00886DF7" w:rsidP="00886DF7">
      <w:pPr>
        <w:tabs>
          <w:tab w:val="left" w:pos="7088"/>
        </w:tabs>
        <w:jc w:val="right"/>
        <w:rPr>
          <w:rFonts w:ascii="Times New Roman" w:hAnsi="Times New Roman" w:cs="Times New Roman"/>
        </w:rPr>
      </w:pPr>
    </w:p>
    <w:p w14:paraId="2BBA3999" w14:textId="77777777" w:rsidR="00886DF7" w:rsidRPr="00BF1DC2" w:rsidRDefault="00886DF7" w:rsidP="00886DF7">
      <w:pPr>
        <w:tabs>
          <w:tab w:val="left" w:pos="7088"/>
        </w:tabs>
        <w:jc w:val="right"/>
        <w:rPr>
          <w:rFonts w:ascii="Times New Roman" w:hAnsi="Times New Roman" w:cs="Times New Roman"/>
        </w:rPr>
      </w:pPr>
    </w:p>
    <w:p w14:paraId="224067AB" w14:textId="77777777" w:rsidR="00886DF7" w:rsidRPr="00BF1DC2" w:rsidRDefault="00886DF7" w:rsidP="00886DF7">
      <w:pPr>
        <w:tabs>
          <w:tab w:val="left" w:pos="7088"/>
        </w:tabs>
        <w:jc w:val="right"/>
        <w:rPr>
          <w:rFonts w:ascii="Times New Roman" w:hAnsi="Times New Roman" w:cs="Times New Roman"/>
        </w:rPr>
        <w:sectPr w:rsidR="00886DF7" w:rsidRPr="00BF1DC2" w:rsidSect="00BF1DC2">
          <w:pgSz w:w="11906" w:h="16838"/>
          <w:pgMar w:top="1134" w:right="851" w:bottom="1134" w:left="1701" w:header="709" w:footer="709" w:gutter="0"/>
          <w:cols w:space="708"/>
          <w:titlePg/>
          <w:docGrid w:linePitch="360"/>
        </w:sectPr>
      </w:pPr>
    </w:p>
    <w:p w14:paraId="7958EC22" w14:textId="77777777" w:rsidR="007A72B9" w:rsidRDefault="007A72B9" w:rsidP="00BF1DC2">
      <w:pPr>
        <w:tabs>
          <w:tab w:val="left" w:pos="7088"/>
        </w:tabs>
        <w:jc w:val="right"/>
        <w:rPr>
          <w:rFonts w:ascii="Times New Roman" w:hAnsi="Times New Roman" w:cs="Times New Roman"/>
        </w:rPr>
      </w:pPr>
    </w:p>
    <w:p w14:paraId="6367D560" w14:textId="77777777" w:rsidR="007A72B9" w:rsidRDefault="007A72B9" w:rsidP="00BF1DC2">
      <w:pPr>
        <w:tabs>
          <w:tab w:val="left" w:pos="7088"/>
        </w:tabs>
        <w:jc w:val="right"/>
        <w:rPr>
          <w:rFonts w:ascii="Times New Roman" w:hAnsi="Times New Roman" w:cs="Times New Roman"/>
        </w:rPr>
      </w:pPr>
    </w:p>
    <w:p w14:paraId="669780DC" w14:textId="5E284DC5" w:rsidR="00BF1DC2" w:rsidRPr="00BF1DC2" w:rsidRDefault="00886DF7" w:rsidP="00BF1DC2">
      <w:pPr>
        <w:tabs>
          <w:tab w:val="left" w:pos="7088"/>
        </w:tabs>
        <w:jc w:val="right"/>
        <w:rPr>
          <w:rFonts w:ascii="Times New Roman" w:hAnsi="Times New Roman" w:cs="Times New Roman"/>
        </w:rPr>
      </w:pPr>
      <w:r>
        <w:rPr>
          <w:rFonts w:ascii="Times New Roman" w:hAnsi="Times New Roman" w:cs="Times New Roman"/>
        </w:rPr>
        <w:t>П</w:t>
      </w:r>
      <w:r w:rsidR="00BF1DC2" w:rsidRPr="00BF1DC2">
        <w:rPr>
          <w:rFonts w:ascii="Times New Roman" w:hAnsi="Times New Roman" w:cs="Times New Roman"/>
        </w:rPr>
        <w:t>риложение №</w:t>
      </w:r>
      <w:r w:rsidR="00D47D65">
        <w:rPr>
          <w:rFonts w:ascii="Times New Roman" w:hAnsi="Times New Roman" w:cs="Times New Roman"/>
        </w:rPr>
        <w:t>1</w:t>
      </w:r>
      <w:r>
        <w:rPr>
          <w:rFonts w:ascii="Times New Roman" w:hAnsi="Times New Roman" w:cs="Times New Roman"/>
        </w:rPr>
        <w:t>6</w:t>
      </w:r>
    </w:p>
    <w:p w14:paraId="36CDAEE9" w14:textId="77777777" w:rsidR="00AB75B8" w:rsidRPr="00AB75B8" w:rsidRDefault="00BF1DC2" w:rsidP="00AB75B8">
      <w:pPr>
        <w:jc w:val="right"/>
        <w:rPr>
          <w:rFonts w:ascii="Times New Roman" w:hAnsi="Times New Roman" w:cs="Times New Roman"/>
        </w:rPr>
      </w:pPr>
      <w:r w:rsidRPr="00BF1DC2">
        <w:rPr>
          <w:rFonts w:ascii="Times New Roman" w:hAnsi="Times New Roman" w:cs="Times New Roman"/>
        </w:rPr>
        <w:t xml:space="preserve"> </w:t>
      </w:r>
      <w:r w:rsidR="00AB75B8" w:rsidRPr="00AB75B8">
        <w:rPr>
          <w:rFonts w:ascii="Times New Roman" w:hAnsi="Times New Roman" w:cs="Times New Roman"/>
        </w:rPr>
        <w:t xml:space="preserve">к Регламенту оказания услуг </w:t>
      </w:r>
    </w:p>
    <w:p w14:paraId="0BBBF17F"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на базе ГБУ «МФЦ КБР»</w:t>
      </w:r>
    </w:p>
    <w:p w14:paraId="4549293D" w14:textId="1F8119F6" w:rsidR="00BF1DC2" w:rsidRPr="00BF1DC2" w:rsidRDefault="00BF1DC2" w:rsidP="00AB75B8">
      <w:pPr>
        <w:tabs>
          <w:tab w:val="left" w:pos="7088"/>
        </w:tabs>
        <w:jc w:val="right"/>
        <w:rPr>
          <w:rFonts w:ascii="Times New Roman" w:hAnsi="Times New Roman" w:cs="Times New Roman"/>
          <w:sz w:val="28"/>
          <w:szCs w:val="28"/>
        </w:rPr>
      </w:pPr>
      <w:r w:rsidRPr="00BF1DC2">
        <w:rPr>
          <w:rFonts w:ascii="Times New Roman" w:hAnsi="Times New Roman" w:cs="Times New Roman"/>
          <w:sz w:val="28"/>
          <w:szCs w:val="28"/>
        </w:rPr>
        <w:t xml:space="preserve">                                                                                                                                                                                           </w:t>
      </w:r>
    </w:p>
    <w:p w14:paraId="22BFE699" w14:textId="77777777" w:rsidR="00BF1DC2" w:rsidRPr="00BF1DC2" w:rsidRDefault="00BF1DC2" w:rsidP="00BF1DC2">
      <w:pPr>
        <w:tabs>
          <w:tab w:val="left" w:pos="3579"/>
        </w:tabs>
        <w:autoSpaceDE w:val="0"/>
        <w:autoSpaceDN w:val="0"/>
        <w:adjustRightInd w:val="0"/>
        <w:jc w:val="center"/>
        <w:rPr>
          <w:rFonts w:ascii="Times New Roman" w:hAnsi="Times New Roman" w:cs="Times New Roman"/>
          <w:b/>
        </w:rPr>
      </w:pPr>
      <w:r w:rsidRPr="00BF1DC2">
        <w:rPr>
          <w:rFonts w:ascii="Times New Roman" w:hAnsi="Times New Roman" w:cs="Times New Roman"/>
          <w:b/>
        </w:rPr>
        <w:t>Акт №______</w:t>
      </w:r>
    </w:p>
    <w:p w14:paraId="36FE4277" w14:textId="77777777" w:rsidR="00BF1DC2" w:rsidRPr="00BF1DC2" w:rsidRDefault="00BF1DC2" w:rsidP="00BF1DC2">
      <w:pPr>
        <w:jc w:val="center"/>
        <w:rPr>
          <w:rFonts w:ascii="Times New Roman" w:hAnsi="Times New Roman" w:cs="Times New Roman"/>
          <w:b/>
        </w:rPr>
      </w:pPr>
      <w:r w:rsidRPr="00BF1DC2">
        <w:rPr>
          <w:rFonts w:ascii="Times New Roman" w:hAnsi="Times New Roman" w:cs="Times New Roman"/>
          <w:b/>
        </w:rPr>
        <w:t>о выделении к уничтожению архивных документов</w:t>
      </w:r>
    </w:p>
    <w:p w14:paraId="5348A2A0" w14:textId="77777777" w:rsidR="00BF1DC2" w:rsidRPr="00BF1DC2" w:rsidRDefault="00BF1DC2" w:rsidP="00BF1DC2">
      <w:pPr>
        <w:autoSpaceDE w:val="0"/>
        <w:autoSpaceDN w:val="0"/>
        <w:adjustRightInd w:val="0"/>
        <w:jc w:val="both"/>
        <w:rPr>
          <w:rFonts w:ascii="Times New Roman" w:hAnsi="Times New Roman" w:cs="Times New Roman"/>
          <w:sz w:val="28"/>
          <w:szCs w:val="28"/>
        </w:rPr>
      </w:pPr>
    </w:p>
    <w:p w14:paraId="2493B456" w14:textId="77777777" w:rsidR="00BF1DC2" w:rsidRPr="00BF1DC2" w:rsidRDefault="00BF1DC2" w:rsidP="00BF1DC2">
      <w:pPr>
        <w:jc w:val="both"/>
        <w:rPr>
          <w:rFonts w:ascii="Times New Roman" w:hAnsi="Times New Roman" w:cs="Times New Roman"/>
          <w:sz w:val="28"/>
          <w:szCs w:val="28"/>
        </w:rPr>
      </w:pPr>
      <w:r w:rsidRPr="00BF1DC2">
        <w:rPr>
          <w:rFonts w:ascii="Times New Roman" w:hAnsi="Times New Roman" w:cs="Times New Roman"/>
          <w:sz w:val="28"/>
          <w:szCs w:val="28"/>
        </w:rPr>
        <w:t>«____» ____________ 20__г.</w:t>
      </w:r>
    </w:p>
    <w:p w14:paraId="517A0369" w14:textId="77777777" w:rsidR="00BF1DC2" w:rsidRPr="00BF1DC2" w:rsidRDefault="00BF1DC2" w:rsidP="00BF1DC2">
      <w:pPr>
        <w:autoSpaceDE w:val="0"/>
        <w:autoSpaceDN w:val="0"/>
        <w:adjustRightInd w:val="0"/>
        <w:jc w:val="both"/>
        <w:rPr>
          <w:rFonts w:ascii="Times New Roman" w:hAnsi="Times New Roman" w:cs="Times New Roman"/>
          <w:sz w:val="28"/>
          <w:szCs w:val="28"/>
        </w:rPr>
      </w:pPr>
    </w:p>
    <w:p w14:paraId="50E1A783" w14:textId="77777777" w:rsidR="00BF1DC2" w:rsidRPr="00BF1DC2" w:rsidRDefault="00BF1DC2" w:rsidP="00BF1DC2">
      <w:pPr>
        <w:autoSpaceDE w:val="0"/>
        <w:autoSpaceDN w:val="0"/>
        <w:adjustRightInd w:val="0"/>
        <w:rPr>
          <w:rFonts w:ascii="Times New Roman" w:hAnsi="Times New Roman" w:cs="Times New Roman"/>
          <w:sz w:val="28"/>
          <w:szCs w:val="28"/>
        </w:rPr>
      </w:pPr>
      <w:r w:rsidRPr="00BF1DC2">
        <w:rPr>
          <w:rFonts w:ascii="Times New Roman" w:hAnsi="Times New Roman" w:cs="Times New Roman"/>
          <w:sz w:val="28"/>
          <w:szCs w:val="28"/>
        </w:rPr>
        <w:t xml:space="preserve">    На основании __________________________________________________________________</w:t>
      </w:r>
    </w:p>
    <w:p w14:paraId="7BE43AA8" w14:textId="77777777" w:rsidR="00BF1DC2" w:rsidRPr="00BF1DC2" w:rsidRDefault="00BF1DC2" w:rsidP="00BF1DC2">
      <w:pPr>
        <w:autoSpaceDE w:val="0"/>
        <w:autoSpaceDN w:val="0"/>
        <w:adjustRightInd w:val="0"/>
        <w:jc w:val="center"/>
        <w:rPr>
          <w:rFonts w:ascii="Times New Roman" w:hAnsi="Times New Roman" w:cs="Times New Roman"/>
        </w:rPr>
      </w:pPr>
      <w:r w:rsidRPr="00BF1DC2">
        <w:rPr>
          <w:rFonts w:ascii="Times New Roman" w:hAnsi="Times New Roman" w:cs="Times New Roman"/>
        </w:rPr>
        <w:t>(название и выходные данные перечня документов с указанием</w:t>
      </w:r>
    </w:p>
    <w:p w14:paraId="7DAB38B6"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__________________________________________________________________</w:t>
      </w:r>
    </w:p>
    <w:p w14:paraId="2CAB9DB9" w14:textId="77777777" w:rsidR="00BF1DC2" w:rsidRPr="00BF1DC2" w:rsidRDefault="00BF1DC2" w:rsidP="00BF1DC2">
      <w:pPr>
        <w:autoSpaceDE w:val="0"/>
        <w:autoSpaceDN w:val="0"/>
        <w:adjustRightInd w:val="0"/>
        <w:jc w:val="center"/>
        <w:rPr>
          <w:rFonts w:ascii="Times New Roman" w:hAnsi="Times New Roman" w:cs="Times New Roman"/>
        </w:rPr>
      </w:pPr>
      <w:r w:rsidRPr="00BF1DC2">
        <w:rPr>
          <w:rFonts w:ascii="Times New Roman" w:hAnsi="Times New Roman" w:cs="Times New Roman"/>
        </w:rPr>
        <w:t>сроков их хранения)</w:t>
      </w:r>
    </w:p>
    <w:p w14:paraId="4ECE8292"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 xml:space="preserve">отобраны к уничтожению как не имеющие научно-исторической ценности и утратившие практическое значение документы фонда </w:t>
      </w:r>
    </w:p>
    <w:p w14:paraId="6373F600"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  ______________________________________</w:t>
      </w:r>
    </w:p>
    <w:p w14:paraId="72B14B78" w14:textId="77777777" w:rsidR="00BF1DC2" w:rsidRPr="00BF1DC2" w:rsidRDefault="00BF1DC2" w:rsidP="00BF1DC2">
      <w:pPr>
        <w:autoSpaceDE w:val="0"/>
        <w:autoSpaceDN w:val="0"/>
        <w:adjustRightInd w:val="0"/>
        <w:jc w:val="both"/>
        <w:rPr>
          <w:rFonts w:ascii="Times New Roman" w:hAnsi="Times New Roman" w:cs="Times New Roman"/>
        </w:rPr>
      </w:pPr>
      <w:r w:rsidRPr="00BF1DC2">
        <w:rPr>
          <w:rFonts w:ascii="Times New Roman" w:hAnsi="Times New Roman" w:cs="Times New Roman"/>
        </w:rPr>
        <w:t xml:space="preserve">                                    (название фонда)</w:t>
      </w:r>
    </w:p>
    <w:p w14:paraId="16A922E6" w14:textId="77777777" w:rsidR="00BF1DC2" w:rsidRPr="00BF1DC2" w:rsidRDefault="00BF1DC2" w:rsidP="00BF1DC2">
      <w:pPr>
        <w:autoSpaceDE w:val="0"/>
        <w:autoSpaceDN w:val="0"/>
        <w:adjustRightInd w:val="0"/>
        <w:jc w:val="both"/>
        <w:rPr>
          <w:rFonts w:ascii="Times New Roman" w:hAnsi="Times New Roman" w:cs="Times New Roman"/>
          <w:sz w:val="28"/>
          <w:szCs w:val="28"/>
        </w:rPr>
      </w:pPr>
    </w:p>
    <w:tbl>
      <w:tblPr>
        <w:tblW w:w="9634" w:type="dxa"/>
        <w:tblInd w:w="-5" w:type="dxa"/>
        <w:tblLayout w:type="fixed"/>
        <w:tblCellMar>
          <w:top w:w="102" w:type="dxa"/>
          <w:left w:w="62" w:type="dxa"/>
          <w:bottom w:w="102" w:type="dxa"/>
          <w:right w:w="62" w:type="dxa"/>
        </w:tblCellMar>
        <w:tblLook w:val="0000" w:firstRow="0" w:lastRow="0" w:firstColumn="0" w:lastColumn="0" w:noHBand="0" w:noVBand="0"/>
      </w:tblPr>
      <w:tblGrid>
        <w:gridCol w:w="552"/>
        <w:gridCol w:w="2304"/>
        <w:gridCol w:w="989"/>
        <w:gridCol w:w="984"/>
        <w:gridCol w:w="1277"/>
        <w:gridCol w:w="989"/>
        <w:gridCol w:w="1550"/>
        <w:gridCol w:w="989"/>
      </w:tblGrid>
      <w:tr w:rsidR="00BF1DC2" w:rsidRPr="00BF1DC2" w14:paraId="02D39679" w14:textId="77777777" w:rsidTr="00BF1DC2">
        <w:tc>
          <w:tcPr>
            <w:tcW w:w="552" w:type="dxa"/>
            <w:tcBorders>
              <w:top w:val="single" w:sz="4" w:space="0" w:color="auto"/>
              <w:left w:val="single" w:sz="4" w:space="0" w:color="auto"/>
              <w:bottom w:val="single" w:sz="4" w:space="0" w:color="auto"/>
              <w:right w:val="single" w:sz="4" w:space="0" w:color="auto"/>
            </w:tcBorders>
          </w:tcPr>
          <w:p w14:paraId="71AC7F09"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N п/п</w:t>
            </w:r>
          </w:p>
        </w:tc>
        <w:tc>
          <w:tcPr>
            <w:tcW w:w="2304" w:type="dxa"/>
            <w:tcBorders>
              <w:top w:val="single" w:sz="4" w:space="0" w:color="auto"/>
              <w:left w:val="single" w:sz="4" w:space="0" w:color="auto"/>
              <w:bottom w:val="single" w:sz="4" w:space="0" w:color="auto"/>
              <w:right w:val="single" w:sz="4" w:space="0" w:color="auto"/>
            </w:tcBorders>
          </w:tcPr>
          <w:p w14:paraId="01925FEE"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Заголовок дела (групповой заголовок документов)</w:t>
            </w:r>
          </w:p>
        </w:tc>
        <w:tc>
          <w:tcPr>
            <w:tcW w:w="989" w:type="dxa"/>
            <w:tcBorders>
              <w:top w:val="single" w:sz="4" w:space="0" w:color="auto"/>
              <w:left w:val="single" w:sz="4" w:space="0" w:color="auto"/>
              <w:bottom w:val="single" w:sz="4" w:space="0" w:color="auto"/>
              <w:right w:val="single" w:sz="4" w:space="0" w:color="auto"/>
            </w:tcBorders>
          </w:tcPr>
          <w:p w14:paraId="6776D10D"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Годы</w:t>
            </w:r>
          </w:p>
        </w:tc>
        <w:tc>
          <w:tcPr>
            <w:tcW w:w="984" w:type="dxa"/>
            <w:tcBorders>
              <w:top w:val="single" w:sz="4" w:space="0" w:color="auto"/>
              <w:left w:val="single" w:sz="4" w:space="0" w:color="auto"/>
              <w:bottom w:val="single" w:sz="4" w:space="0" w:color="auto"/>
              <w:right w:val="single" w:sz="4" w:space="0" w:color="auto"/>
            </w:tcBorders>
          </w:tcPr>
          <w:p w14:paraId="543EC447"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 xml:space="preserve">Номер описи </w:t>
            </w:r>
            <w:hyperlink r:id="rId19" w:history="1">
              <w:r w:rsidRPr="00BF1DC2">
                <w:rPr>
                  <w:rFonts w:ascii="Times New Roman" w:hAnsi="Times New Roman" w:cs="Times New Roman"/>
                  <w:sz w:val="28"/>
                  <w:szCs w:val="28"/>
                </w:rPr>
                <w:t>&lt;*&gt;</w:t>
              </w:r>
            </w:hyperlink>
          </w:p>
        </w:tc>
        <w:tc>
          <w:tcPr>
            <w:tcW w:w="1277" w:type="dxa"/>
            <w:tcBorders>
              <w:top w:val="single" w:sz="4" w:space="0" w:color="auto"/>
              <w:left w:val="single" w:sz="4" w:space="0" w:color="auto"/>
              <w:bottom w:val="single" w:sz="4" w:space="0" w:color="auto"/>
              <w:right w:val="single" w:sz="4" w:space="0" w:color="auto"/>
            </w:tcBorders>
          </w:tcPr>
          <w:p w14:paraId="06FCB3F5"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Номер ед. хр. по описи</w:t>
            </w:r>
          </w:p>
        </w:tc>
        <w:tc>
          <w:tcPr>
            <w:tcW w:w="989" w:type="dxa"/>
            <w:tcBorders>
              <w:top w:val="single" w:sz="4" w:space="0" w:color="auto"/>
              <w:left w:val="single" w:sz="4" w:space="0" w:color="auto"/>
              <w:bottom w:val="single" w:sz="4" w:space="0" w:color="auto"/>
              <w:right w:val="single" w:sz="4" w:space="0" w:color="auto"/>
            </w:tcBorders>
          </w:tcPr>
          <w:p w14:paraId="27908184"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Количество ед. хр.</w:t>
            </w:r>
          </w:p>
        </w:tc>
        <w:tc>
          <w:tcPr>
            <w:tcW w:w="1550" w:type="dxa"/>
            <w:tcBorders>
              <w:top w:val="single" w:sz="4" w:space="0" w:color="auto"/>
              <w:left w:val="single" w:sz="4" w:space="0" w:color="auto"/>
              <w:bottom w:val="single" w:sz="4" w:space="0" w:color="auto"/>
              <w:right w:val="single" w:sz="4" w:space="0" w:color="auto"/>
            </w:tcBorders>
          </w:tcPr>
          <w:p w14:paraId="6DC571AD"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Сроки хранения и номера статей по перечню</w:t>
            </w:r>
          </w:p>
        </w:tc>
        <w:tc>
          <w:tcPr>
            <w:tcW w:w="989" w:type="dxa"/>
            <w:tcBorders>
              <w:top w:val="single" w:sz="4" w:space="0" w:color="auto"/>
              <w:left w:val="single" w:sz="4" w:space="0" w:color="auto"/>
              <w:bottom w:val="single" w:sz="4" w:space="0" w:color="auto"/>
              <w:right w:val="single" w:sz="4" w:space="0" w:color="auto"/>
            </w:tcBorders>
          </w:tcPr>
          <w:p w14:paraId="4AA6FA0D"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Примечание</w:t>
            </w:r>
          </w:p>
        </w:tc>
      </w:tr>
      <w:tr w:rsidR="00BF1DC2" w:rsidRPr="00BF1DC2" w14:paraId="30677BF4" w14:textId="77777777" w:rsidTr="00BF1DC2">
        <w:tc>
          <w:tcPr>
            <w:tcW w:w="552" w:type="dxa"/>
            <w:tcBorders>
              <w:top w:val="single" w:sz="4" w:space="0" w:color="auto"/>
              <w:left w:val="single" w:sz="4" w:space="0" w:color="auto"/>
              <w:bottom w:val="single" w:sz="4" w:space="0" w:color="auto"/>
              <w:right w:val="single" w:sz="4" w:space="0" w:color="auto"/>
            </w:tcBorders>
          </w:tcPr>
          <w:p w14:paraId="0A4059F5"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1</w:t>
            </w:r>
          </w:p>
        </w:tc>
        <w:tc>
          <w:tcPr>
            <w:tcW w:w="2304" w:type="dxa"/>
            <w:tcBorders>
              <w:top w:val="single" w:sz="4" w:space="0" w:color="auto"/>
              <w:left w:val="single" w:sz="4" w:space="0" w:color="auto"/>
              <w:bottom w:val="single" w:sz="4" w:space="0" w:color="auto"/>
              <w:right w:val="single" w:sz="4" w:space="0" w:color="auto"/>
            </w:tcBorders>
          </w:tcPr>
          <w:p w14:paraId="61C7AFBF"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tcPr>
          <w:p w14:paraId="44AE1582"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3</w:t>
            </w:r>
          </w:p>
        </w:tc>
        <w:tc>
          <w:tcPr>
            <w:tcW w:w="984" w:type="dxa"/>
            <w:tcBorders>
              <w:top w:val="single" w:sz="4" w:space="0" w:color="auto"/>
              <w:left w:val="single" w:sz="4" w:space="0" w:color="auto"/>
              <w:bottom w:val="single" w:sz="4" w:space="0" w:color="auto"/>
              <w:right w:val="single" w:sz="4" w:space="0" w:color="auto"/>
            </w:tcBorders>
          </w:tcPr>
          <w:p w14:paraId="657BF2B1"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4</w:t>
            </w:r>
          </w:p>
        </w:tc>
        <w:tc>
          <w:tcPr>
            <w:tcW w:w="1277" w:type="dxa"/>
            <w:tcBorders>
              <w:top w:val="single" w:sz="4" w:space="0" w:color="auto"/>
              <w:left w:val="single" w:sz="4" w:space="0" w:color="auto"/>
              <w:bottom w:val="single" w:sz="4" w:space="0" w:color="auto"/>
              <w:right w:val="single" w:sz="4" w:space="0" w:color="auto"/>
            </w:tcBorders>
          </w:tcPr>
          <w:p w14:paraId="5F1A61AA"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5</w:t>
            </w:r>
          </w:p>
        </w:tc>
        <w:tc>
          <w:tcPr>
            <w:tcW w:w="989" w:type="dxa"/>
            <w:tcBorders>
              <w:top w:val="single" w:sz="4" w:space="0" w:color="auto"/>
              <w:left w:val="single" w:sz="4" w:space="0" w:color="auto"/>
              <w:bottom w:val="single" w:sz="4" w:space="0" w:color="auto"/>
              <w:right w:val="single" w:sz="4" w:space="0" w:color="auto"/>
            </w:tcBorders>
          </w:tcPr>
          <w:p w14:paraId="1221B025"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6</w:t>
            </w:r>
          </w:p>
        </w:tc>
        <w:tc>
          <w:tcPr>
            <w:tcW w:w="1550" w:type="dxa"/>
            <w:tcBorders>
              <w:top w:val="single" w:sz="4" w:space="0" w:color="auto"/>
              <w:left w:val="single" w:sz="4" w:space="0" w:color="auto"/>
              <w:bottom w:val="single" w:sz="4" w:space="0" w:color="auto"/>
              <w:right w:val="single" w:sz="4" w:space="0" w:color="auto"/>
            </w:tcBorders>
          </w:tcPr>
          <w:p w14:paraId="316F38CF"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7</w:t>
            </w:r>
          </w:p>
        </w:tc>
        <w:tc>
          <w:tcPr>
            <w:tcW w:w="989" w:type="dxa"/>
            <w:tcBorders>
              <w:top w:val="single" w:sz="4" w:space="0" w:color="auto"/>
              <w:left w:val="single" w:sz="4" w:space="0" w:color="auto"/>
              <w:bottom w:val="single" w:sz="4" w:space="0" w:color="auto"/>
              <w:right w:val="single" w:sz="4" w:space="0" w:color="auto"/>
            </w:tcBorders>
          </w:tcPr>
          <w:p w14:paraId="12E32DFA"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8</w:t>
            </w:r>
          </w:p>
        </w:tc>
      </w:tr>
      <w:tr w:rsidR="00BF1DC2" w:rsidRPr="00BF1DC2" w14:paraId="2D23706A" w14:textId="77777777" w:rsidTr="00BF1DC2">
        <w:tc>
          <w:tcPr>
            <w:tcW w:w="552" w:type="dxa"/>
            <w:tcBorders>
              <w:top w:val="single" w:sz="4" w:space="0" w:color="auto"/>
              <w:left w:val="single" w:sz="4" w:space="0" w:color="auto"/>
              <w:bottom w:val="single" w:sz="4" w:space="0" w:color="auto"/>
              <w:right w:val="single" w:sz="4" w:space="0" w:color="auto"/>
            </w:tcBorders>
          </w:tcPr>
          <w:p w14:paraId="0D0B18F5" w14:textId="77777777" w:rsidR="00BF1DC2" w:rsidRPr="00BF1DC2" w:rsidRDefault="00BF1DC2" w:rsidP="00BF1DC2">
            <w:pPr>
              <w:autoSpaceDE w:val="0"/>
              <w:autoSpaceDN w:val="0"/>
              <w:adjustRightInd w:val="0"/>
              <w:rPr>
                <w:rFonts w:ascii="Times New Roman" w:hAnsi="Times New Roman" w:cs="Times New Roman"/>
                <w:sz w:val="28"/>
                <w:szCs w:val="28"/>
              </w:rPr>
            </w:pPr>
          </w:p>
        </w:tc>
        <w:tc>
          <w:tcPr>
            <w:tcW w:w="2304" w:type="dxa"/>
            <w:tcBorders>
              <w:top w:val="single" w:sz="4" w:space="0" w:color="auto"/>
              <w:left w:val="single" w:sz="4" w:space="0" w:color="auto"/>
              <w:bottom w:val="single" w:sz="4" w:space="0" w:color="auto"/>
              <w:right w:val="single" w:sz="4" w:space="0" w:color="auto"/>
            </w:tcBorders>
          </w:tcPr>
          <w:p w14:paraId="7DC93642" w14:textId="77777777" w:rsidR="00BF1DC2" w:rsidRPr="00BF1DC2" w:rsidRDefault="00BF1DC2" w:rsidP="00BF1DC2">
            <w:pPr>
              <w:autoSpaceDE w:val="0"/>
              <w:autoSpaceDN w:val="0"/>
              <w:adjustRightInd w:val="0"/>
              <w:rPr>
                <w:rFonts w:ascii="Times New Roman" w:hAnsi="Times New Roman" w:cs="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14:paraId="2B337837" w14:textId="77777777" w:rsidR="00BF1DC2" w:rsidRPr="00BF1DC2" w:rsidRDefault="00BF1DC2" w:rsidP="00BF1DC2">
            <w:pPr>
              <w:autoSpaceDE w:val="0"/>
              <w:autoSpaceDN w:val="0"/>
              <w:adjustRightInd w:val="0"/>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right w:val="single" w:sz="4" w:space="0" w:color="auto"/>
            </w:tcBorders>
          </w:tcPr>
          <w:p w14:paraId="7097A1BB" w14:textId="77777777" w:rsidR="00BF1DC2" w:rsidRPr="00BF1DC2" w:rsidRDefault="00BF1DC2" w:rsidP="00BF1DC2">
            <w:pPr>
              <w:autoSpaceDE w:val="0"/>
              <w:autoSpaceDN w:val="0"/>
              <w:adjustRightInd w:val="0"/>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tcPr>
          <w:p w14:paraId="04247547" w14:textId="77777777" w:rsidR="00BF1DC2" w:rsidRPr="00BF1DC2" w:rsidRDefault="00BF1DC2" w:rsidP="00BF1DC2">
            <w:pPr>
              <w:autoSpaceDE w:val="0"/>
              <w:autoSpaceDN w:val="0"/>
              <w:adjustRightInd w:val="0"/>
              <w:rPr>
                <w:rFonts w:ascii="Times New Roman" w:hAnsi="Times New Roman" w:cs="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14:paraId="05B3DF77" w14:textId="77777777" w:rsidR="00BF1DC2" w:rsidRPr="00BF1DC2" w:rsidRDefault="00BF1DC2" w:rsidP="00BF1DC2">
            <w:pPr>
              <w:autoSpaceDE w:val="0"/>
              <w:autoSpaceDN w:val="0"/>
              <w:adjustRightInd w:val="0"/>
              <w:rPr>
                <w:rFonts w:ascii="Times New Roman" w:hAnsi="Times New Roman" w:cs="Times New Roman"/>
                <w:sz w:val="28"/>
                <w:szCs w:val="28"/>
              </w:rPr>
            </w:pPr>
          </w:p>
        </w:tc>
        <w:tc>
          <w:tcPr>
            <w:tcW w:w="1550" w:type="dxa"/>
            <w:tcBorders>
              <w:top w:val="single" w:sz="4" w:space="0" w:color="auto"/>
              <w:left w:val="single" w:sz="4" w:space="0" w:color="auto"/>
              <w:bottom w:val="single" w:sz="4" w:space="0" w:color="auto"/>
              <w:right w:val="single" w:sz="4" w:space="0" w:color="auto"/>
            </w:tcBorders>
          </w:tcPr>
          <w:p w14:paraId="60909452" w14:textId="77777777" w:rsidR="00BF1DC2" w:rsidRPr="00BF1DC2" w:rsidRDefault="00BF1DC2" w:rsidP="00BF1DC2">
            <w:pPr>
              <w:autoSpaceDE w:val="0"/>
              <w:autoSpaceDN w:val="0"/>
              <w:adjustRightInd w:val="0"/>
              <w:rPr>
                <w:rFonts w:ascii="Times New Roman" w:hAnsi="Times New Roman" w:cs="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14:paraId="2597018E" w14:textId="77777777" w:rsidR="00BF1DC2" w:rsidRPr="00BF1DC2" w:rsidRDefault="00BF1DC2" w:rsidP="00BF1DC2">
            <w:pPr>
              <w:autoSpaceDE w:val="0"/>
              <w:autoSpaceDN w:val="0"/>
              <w:adjustRightInd w:val="0"/>
              <w:rPr>
                <w:rFonts w:ascii="Times New Roman" w:hAnsi="Times New Roman" w:cs="Times New Roman"/>
                <w:sz w:val="28"/>
                <w:szCs w:val="28"/>
              </w:rPr>
            </w:pPr>
          </w:p>
        </w:tc>
      </w:tr>
    </w:tbl>
    <w:p w14:paraId="439C6574" w14:textId="77777777" w:rsidR="00BF1DC2" w:rsidRPr="00BF1DC2" w:rsidRDefault="00BF1DC2" w:rsidP="00BF1DC2">
      <w:pPr>
        <w:autoSpaceDE w:val="0"/>
        <w:autoSpaceDN w:val="0"/>
        <w:adjustRightInd w:val="0"/>
        <w:jc w:val="both"/>
        <w:rPr>
          <w:rFonts w:ascii="Times New Roman" w:hAnsi="Times New Roman" w:cs="Times New Roman"/>
          <w:sz w:val="28"/>
          <w:szCs w:val="28"/>
        </w:rPr>
      </w:pPr>
    </w:p>
    <w:p w14:paraId="61ECEFE6"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Итого __________________________ ед. хр. за _____________________ годы.</w:t>
      </w:r>
    </w:p>
    <w:p w14:paraId="59BC45CF" w14:textId="77777777" w:rsidR="00BF1DC2" w:rsidRPr="00BF1DC2" w:rsidRDefault="00BF1DC2" w:rsidP="00BF1DC2">
      <w:pPr>
        <w:autoSpaceDE w:val="0"/>
        <w:autoSpaceDN w:val="0"/>
        <w:adjustRightInd w:val="0"/>
        <w:jc w:val="both"/>
        <w:rPr>
          <w:rFonts w:ascii="Times New Roman" w:hAnsi="Times New Roman" w:cs="Times New Roman"/>
        </w:rPr>
      </w:pPr>
      <w:r w:rsidRPr="00BF1DC2">
        <w:rPr>
          <w:rFonts w:ascii="Times New Roman" w:hAnsi="Times New Roman" w:cs="Times New Roman"/>
        </w:rPr>
        <w:t xml:space="preserve">                    (цифрами и прописью)</w:t>
      </w:r>
    </w:p>
    <w:p w14:paraId="26CF0EB0"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Описи дел постоянного хранения за _____________________ годы утверждены ЭПК</w:t>
      </w:r>
    </w:p>
    <w:p w14:paraId="70732C68"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__________________________________________________________________</w:t>
      </w:r>
    </w:p>
    <w:p w14:paraId="0D7B9403" w14:textId="77777777" w:rsidR="00BF1DC2" w:rsidRPr="00BF1DC2" w:rsidRDefault="00BF1DC2" w:rsidP="00BF1DC2">
      <w:pPr>
        <w:autoSpaceDE w:val="0"/>
        <w:autoSpaceDN w:val="0"/>
        <w:adjustRightInd w:val="0"/>
        <w:jc w:val="center"/>
        <w:rPr>
          <w:rFonts w:ascii="Times New Roman" w:hAnsi="Times New Roman" w:cs="Times New Roman"/>
        </w:rPr>
      </w:pPr>
      <w:r w:rsidRPr="00BF1DC2">
        <w:rPr>
          <w:rFonts w:ascii="Times New Roman" w:hAnsi="Times New Roman" w:cs="Times New Roman"/>
        </w:rPr>
        <w:t>(наименование архивного учреждения)</w:t>
      </w:r>
    </w:p>
    <w:p w14:paraId="58E9DEE0"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(протокол от _______________ № _____________________)</w:t>
      </w:r>
    </w:p>
    <w:p w14:paraId="1F182286" w14:textId="77777777" w:rsidR="00BF1DC2" w:rsidRPr="00BF1DC2" w:rsidRDefault="00BF1DC2" w:rsidP="00BF1DC2">
      <w:pPr>
        <w:autoSpaceDE w:val="0"/>
        <w:autoSpaceDN w:val="0"/>
        <w:adjustRightInd w:val="0"/>
        <w:jc w:val="both"/>
        <w:rPr>
          <w:rFonts w:ascii="Times New Roman" w:hAnsi="Times New Roman" w:cs="Times New Roman"/>
          <w:sz w:val="28"/>
          <w:szCs w:val="28"/>
        </w:rPr>
      </w:pPr>
    </w:p>
    <w:p w14:paraId="7BF13EC6" w14:textId="77777777" w:rsidR="00BF1DC2" w:rsidRPr="00BF1DC2" w:rsidRDefault="00BF1DC2" w:rsidP="00BF1DC2">
      <w:pPr>
        <w:autoSpaceDE w:val="0"/>
        <w:autoSpaceDN w:val="0"/>
        <w:adjustRightInd w:val="0"/>
        <w:jc w:val="both"/>
        <w:rPr>
          <w:rFonts w:ascii="Times New Roman" w:hAnsi="Times New Roman" w:cs="Times New Roman"/>
          <w:sz w:val="28"/>
          <w:szCs w:val="28"/>
        </w:rPr>
      </w:pPr>
    </w:p>
    <w:p w14:paraId="710238CC"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 xml:space="preserve">Заведующий архивом(архивариус) ___________              ____________________  </w:t>
      </w:r>
    </w:p>
    <w:p w14:paraId="7D49E883"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 xml:space="preserve">                                                                 </w:t>
      </w:r>
      <w:r w:rsidRPr="00BF1DC2">
        <w:rPr>
          <w:rFonts w:ascii="Times New Roman" w:hAnsi="Times New Roman" w:cs="Times New Roman"/>
        </w:rPr>
        <w:t>Подпись</w:t>
      </w:r>
      <w:r w:rsidRPr="00BF1DC2">
        <w:rPr>
          <w:rFonts w:ascii="Times New Roman" w:hAnsi="Times New Roman" w:cs="Times New Roman"/>
          <w:sz w:val="28"/>
          <w:szCs w:val="28"/>
        </w:rPr>
        <w:t xml:space="preserve">                   </w:t>
      </w:r>
      <w:r w:rsidRPr="00BF1DC2">
        <w:rPr>
          <w:rFonts w:ascii="Times New Roman" w:hAnsi="Times New Roman" w:cs="Times New Roman"/>
        </w:rPr>
        <w:t>Расшифровка подписи</w:t>
      </w:r>
    </w:p>
    <w:p w14:paraId="1769D3EA" w14:textId="77777777" w:rsidR="00BF1DC2" w:rsidRPr="00BF1DC2" w:rsidRDefault="00BF1DC2" w:rsidP="00BF1DC2">
      <w:pPr>
        <w:autoSpaceDE w:val="0"/>
        <w:autoSpaceDN w:val="0"/>
        <w:adjustRightInd w:val="0"/>
        <w:jc w:val="both"/>
        <w:rPr>
          <w:rFonts w:ascii="Times New Roman" w:hAnsi="Times New Roman" w:cs="Times New Roman"/>
          <w:sz w:val="28"/>
          <w:szCs w:val="28"/>
        </w:rPr>
      </w:pPr>
    </w:p>
    <w:p w14:paraId="51F38841" w14:textId="77777777" w:rsidR="00BF1DC2" w:rsidRPr="00BF1DC2" w:rsidRDefault="00BF1DC2" w:rsidP="00BF1DC2">
      <w:pPr>
        <w:autoSpaceDE w:val="0"/>
        <w:autoSpaceDN w:val="0"/>
        <w:adjustRightInd w:val="0"/>
        <w:jc w:val="both"/>
        <w:rPr>
          <w:rFonts w:ascii="Times New Roman" w:hAnsi="Times New Roman" w:cs="Times New Roman"/>
          <w:sz w:val="28"/>
          <w:szCs w:val="28"/>
        </w:rPr>
      </w:pPr>
    </w:p>
    <w:p w14:paraId="06BF1410"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СОГЛАСОВАНО</w:t>
      </w:r>
    </w:p>
    <w:p w14:paraId="6B71533F"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Протокол ЦЭК (ЭК) от __________№ _____________</w:t>
      </w:r>
    </w:p>
    <w:p w14:paraId="759382E2" w14:textId="77777777" w:rsidR="00BF1DC2" w:rsidRPr="00BF1DC2" w:rsidRDefault="00BF1DC2" w:rsidP="00BF1DC2">
      <w:pPr>
        <w:rPr>
          <w:rFonts w:ascii="Times New Roman" w:hAnsi="Times New Roman" w:cs="Times New Roman"/>
          <w:sz w:val="28"/>
          <w:szCs w:val="28"/>
          <w:u w:val="single"/>
        </w:rPr>
      </w:pPr>
    </w:p>
    <w:p w14:paraId="371100A1" w14:textId="77777777" w:rsidR="00BF1DC2" w:rsidRPr="00BF1DC2" w:rsidRDefault="00BF1DC2" w:rsidP="00BF1DC2">
      <w:pPr>
        <w:tabs>
          <w:tab w:val="left" w:pos="7088"/>
        </w:tabs>
        <w:jc w:val="right"/>
        <w:rPr>
          <w:rFonts w:ascii="Times New Roman" w:hAnsi="Times New Roman" w:cs="Times New Roman"/>
        </w:rPr>
        <w:sectPr w:rsidR="00BF1DC2" w:rsidRPr="00BF1DC2" w:rsidSect="00BF1DC2">
          <w:pgSz w:w="11906" w:h="16838"/>
          <w:pgMar w:top="1134" w:right="851" w:bottom="1134" w:left="1701" w:header="709" w:footer="709" w:gutter="0"/>
          <w:cols w:space="708"/>
          <w:titlePg/>
          <w:docGrid w:linePitch="360"/>
        </w:sectPr>
      </w:pPr>
    </w:p>
    <w:p w14:paraId="2251E2F4" w14:textId="6488A5EB" w:rsidR="00BF1DC2" w:rsidRPr="00BF1DC2" w:rsidRDefault="00D47D65" w:rsidP="00BF1DC2">
      <w:pPr>
        <w:tabs>
          <w:tab w:val="left" w:pos="7088"/>
        </w:tabs>
        <w:jc w:val="right"/>
        <w:rPr>
          <w:rFonts w:ascii="Times New Roman" w:hAnsi="Times New Roman" w:cs="Times New Roman"/>
        </w:rPr>
      </w:pPr>
      <w:r>
        <w:rPr>
          <w:rFonts w:ascii="Times New Roman" w:hAnsi="Times New Roman" w:cs="Times New Roman"/>
        </w:rPr>
        <w:lastRenderedPageBreak/>
        <w:t>Приложение №1</w:t>
      </w:r>
      <w:r w:rsidR="00886DF7">
        <w:rPr>
          <w:rFonts w:ascii="Times New Roman" w:hAnsi="Times New Roman" w:cs="Times New Roman"/>
        </w:rPr>
        <w:t>7</w:t>
      </w:r>
    </w:p>
    <w:p w14:paraId="442C483D"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к Регламенту оказания услуг </w:t>
      </w:r>
    </w:p>
    <w:p w14:paraId="71DC215A" w14:textId="77777777" w:rsidR="00AB75B8" w:rsidRPr="00AB75B8" w:rsidRDefault="00AB75B8" w:rsidP="00AB75B8">
      <w:pPr>
        <w:jc w:val="right"/>
        <w:rPr>
          <w:rFonts w:ascii="Times New Roman" w:hAnsi="Times New Roman" w:cs="Times New Roman"/>
        </w:rPr>
      </w:pPr>
      <w:r w:rsidRPr="00AB75B8">
        <w:rPr>
          <w:rFonts w:ascii="Times New Roman" w:hAnsi="Times New Roman" w:cs="Times New Roman"/>
        </w:rPr>
        <w:t xml:space="preserve">                                                                                                                 на базе ГБУ «МФЦ КБР»</w:t>
      </w:r>
    </w:p>
    <w:p w14:paraId="6172FE26"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 xml:space="preserve">                                                                                                                                                                                           </w:t>
      </w:r>
    </w:p>
    <w:p w14:paraId="138CD9F7" w14:textId="77777777" w:rsidR="00BF1DC2" w:rsidRPr="00BF1DC2" w:rsidRDefault="00BF1DC2" w:rsidP="00BF1DC2">
      <w:pPr>
        <w:tabs>
          <w:tab w:val="left" w:pos="3579"/>
        </w:tabs>
        <w:autoSpaceDE w:val="0"/>
        <w:autoSpaceDN w:val="0"/>
        <w:adjustRightInd w:val="0"/>
        <w:jc w:val="center"/>
        <w:rPr>
          <w:rFonts w:ascii="Times New Roman" w:hAnsi="Times New Roman" w:cs="Times New Roman"/>
          <w:b/>
        </w:rPr>
      </w:pPr>
      <w:r w:rsidRPr="00BF1DC2">
        <w:rPr>
          <w:rFonts w:ascii="Times New Roman" w:hAnsi="Times New Roman" w:cs="Times New Roman"/>
          <w:b/>
        </w:rPr>
        <w:t>Акт №______</w:t>
      </w:r>
    </w:p>
    <w:p w14:paraId="1D928A43" w14:textId="16A045AB" w:rsidR="00BF1DC2" w:rsidRPr="00BF1DC2" w:rsidRDefault="00BF1DC2" w:rsidP="00BF1DC2">
      <w:pPr>
        <w:jc w:val="center"/>
        <w:rPr>
          <w:rFonts w:ascii="Times New Roman" w:hAnsi="Times New Roman" w:cs="Times New Roman"/>
          <w:b/>
        </w:rPr>
      </w:pPr>
      <w:r w:rsidRPr="00BF1DC2">
        <w:rPr>
          <w:rFonts w:ascii="Times New Roman" w:hAnsi="Times New Roman" w:cs="Times New Roman"/>
          <w:b/>
        </w:rPr>
        <w:t>об уничтожении архивных документов</w:t>
      </w:r>
    </w:p>
    <w:p w14:paraId="19CEE24A" w14:textId="77777777" w:rsidR="00BF1DC2" w:rsidRPr="00BF1DC2" w:rsidRDefault="00BF1DC2" w:rsidP="00BF1DC2">
      <w:pPr>
        <w:autoSpaceDE w:val="0"/>
        <w:autoSpaceDN w:val="0"/>
        <w:adjustRightInd w:val="0"/>
        <w:jc w:val="both"/>
        <w:rPr>
          <w:rFonts w:ascii="Times New Roman" w:hAnsi="Times New Roman" w:cs="Times New Roman"/>
          <w:sz w:val="28"/>
          <w:szCs w:val="28"/>
        </w:rPr>
      </w:pPr>
    </w:p>
    <w:p w14:paraId="30CC0255" w14:textId="77777777" w:rsidR="00BF1DC2" w:rsidRPr="00BF1DC2" w:rsidRDefault="00BF1DC2" w:rsidP="00BF1DC2">
      <w:pPr>
        <w:jc w:val="both"/>
        <w:rPr>
          <w:rFonts w:ascii="Times New Roman" w:hAnsi="Times New Roman" w:cs="Times New Roman"/>
          <w:sz w:val="28"/>
          <w:szCs w:val="28"/>
        </w:rPr>
      </w:pPr>
      <w:r w:rsidRPr="00BF1DC2">
        <w:rPr>
          <w:rFonts w:ascii="Times New Roman" w:hAnsi="Times New Roman" w:cs="Times New Roman"/>
          <w:sz w:val="28"/>
          <w:szCs w:val="28"/>
        </w:rPr>
        <w:t>«____» ____________ 20__г.</w:t>
      </w:r>
    </w:p>
    <w:p w14:paraId="1D823B5E" w14:textId="77777777" w:rsidR="00BF1DC2" w:rsidRPr="00BF1DC2" w:rsidRDefault="00BF1DC2" w:rsidP="00BF1DC2">
      <w:pPr>
        <w:autoSpaceDE w:val="0"/>
        <w:autoSpaceDN w:val="0"/>
        <w:adjustRightInd w:val="0"/>
        <w:jc w:val="both"/>
        <w:rPr>
          <w:rFonts w:ascii="Times New Roman" w:hAnsi="Times New Roman" w:cs="Times New Roman"/>
          <w:sz w:val="28"/>
          <w:szCs w:val="28"/>
        </w:rPr>
      </w:pPr>
    </w:p>
    <w:p w14:paraId="282C3960" w14:textId="77777777" w:rsidR="00BF1DC2" w:rsidRPr="00BF1DC2" w:rsidRDefault="00BF1DC2" w:rsidP="00BF1DC2">
      <w:pPr>
        <w:autoSpaceDE w:val="0"/>
        <w:autoSpaceDN w:val="0"/>
        <w:adjustRightInd w:val="0"/>
        <w:rPr>
          <w:rFonts w:ascii="Times New Roman" w:hAnsi="Times New Roman" w:cs="Times New Roman"/>
          <w:sz w:val="28"/>
          <w:szCs w:val="28"/>
        </w:rPr>
      </w:pPr>
      <w:r w:rsidRPr="00BF1DC2">
        <w:rPr>
          <w:rFonts w:ascii="Times New Roman" w:hAnsi="Times New Roman" w:cs="Times New Roman"/>
          <w:sz w:val="28"/>
          <w:szCs w:val="28"/>
        </w:rPr>
        <w:t xml:space="preserve">    На основании __________________________________________________________________</w:t>
      </w:r>
    </w:p>
    <w:p w14:paraId="43A1E281" w14:textId="77777777" w:rsidR="00BF1DC2" w:rsidRPr="00BF1DC2" w:rsidRDefault="00BF1DC2" w:rsidP="00BF1DC2">
      <w:pPr>
        <w:autoSpaceDE w:val="0"/>
        <w:autoSpaceDN w:val="0"/>
        <w:adjustRightInd w:val="0"/>
        <w:jc w:val="center"/>
        <w:rPr>
          <w:rFonts w:ascii="Times New Roman" w:hAnsi="Times New Roman" w:cs="Times New Roman"/>
        </w:rPr>
      </w:pPr>
      <w:r w:rsidRPr="00BF1DC2">
        <w:rPr>
          <w:rFonts w:ascii="Times New Roman" w:hAnsi="Times New Roman" w:cs="Times New Roman"/>
        </w:rPr>
        <w:t>(название и выходные данные перечня документов с указанием</w:t>
      </w:r>
    </w:p>
    <w:p w14:paraId="347B4568"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__________________________________________________________________</w:t>
      </w:r>
    </w:p>
    <w:p w14:paraId="782278C0" w14:textId="77777777" w:rsidR="00BF1DC2" w:rsidRPr="00BF1DC2" w:rsidRDefault="00BF1DC2" w:rsidP="00BF1DC2">
      <w:pPr>
        <w:autoSpaceDE w:val="0"/>
        <w:autoSpaceDN w:val="0"/>
        <w:adjustRightInd w:val="0"/>
        <w:jc w:val="center"/>
        <w:rPr>
          <w:rFonts w:ascii="Times New Roman" w:hAnsi="Times New Roman" w:cs="Times New Roman"/>
        </w:rPr>
      </w:pPr>
      <w:r w:rsidRPr="00BF1DC2">
        <w:rPr>
          <w:rFonts w:ascii="Times New Roman" w:hAnsi="Times New Roman" w:cs="Times New Roman"/>
        </w:rPr>
        <w:t>сроков их хранения)</w:t>
      </w:r>
    </w:p>
    <w:p w14:paraId="5D7F5303"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 xml:space="preserve">уничтожены путём сжигания, в присутствии экспертной комиссии, как не имеющие научно-исторической ценности и утратившие практическое значение документы фонда </w:t>
      </w:r>
    </w:p>
    <w:p w14:paraId="78A07E44"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  ______________________________________</w:t>
      </w:r>
    </w:p>
    <w:p w14:paraId="4018F149" w14:textId="77777777" w:rsidR="00BF1DC2" w:rsidRPr="00BF1DC2" w:rsidRDefault="00BF1DC2" w:rsidP="00BF1DC2">
      <w:pPr>
        <w:autoSpaceDE w:val="0"/>
        <w:autoSpaceDN w:val="0"/>
        <w:adjustRightInd w:val="0"/>
        <w:jc w:val="both"/>
        <w:rPr>
          <w:rFonts w:ascii="Times New Roman" w:hAnsi="Times New Roman" w:cs="Times New Roman"/>
        </w:rPr>
      </w:pPr>
      <w:r w:rsidRPr="00BF1DC2">
        <w:rPr>
          <w:rFonts w:ascii="Times New Roman" w:hAnsi="Times New Roman" w:cs="Times New Roman"/>
        </w:rPr>
        <w:t xml:space="preserve">                                    (название фонда)</w:t>
      </w:r>
    </w:p>
    <w:p w14:paraId="17ED5DA8" w14:textId="77777777" w:rsidR="00BF1DC2" w:rsidRPr="00BF1DC2" w:rsidRDefault="00BF1DC2" w:rsidP="00BF1DC2">
      <w:pPr>
        <w:autoSpaceDE w:val="0"/>
        <w:autoSpaceDN w:val="0"/>
        <w:adjustRightInd w:val="0"/>
        <w:jc w:val="both"/>
        <w:rPr>
          <w:rFonts w:ascii="Times New Roman" w:hAnsi="Times New Roman" w:cs="Times New Roman"/>
          <w:sz w:val="28"/>
          <w:szCs w:val="28"/>
        </w:rPr>
      </w:pPr>
    </w:p>
    <w:tbl>
      <w:tblPr>
        <w:tblW w:w="9634" w:type="dxa"/>
        <w:tblInd w:w="-5" w:type="dxa"/>
        <w:tblLayout w:type="fixed"/>
        <w:tblCellMar>
          <w:top w:w="102" w:type="dxa"/>
          <w:left w:w="62" w:type="dxa"/>
          <w:bottom w:w="102" w:type="dxa"/>
          <w:right w:w="62" w:type="dxa"/>
        </w:tblCellMar>
        <w:tblLook w:val="0000" w:firstRow="0" w:lastRow="0" w:firstColumn="0" w:lastColumn="0" w:noHBand="0" w:noVBand="0"/>
      </w:tblPr>
      <w:tblGrid>
        <w:gridCol w:w="552"/>
        <w:gridCol w:w="2304"/>
        <w:gridCol w:w="989"/>
        <w:gridCol w:w="984"/>
        <w:gridCol w:w="1277"/>
        <w:gridCol w:w="989"/>
        <w:gridCol w:w="1550"/>
        <w:gridCol w:w="989"/>
      </w:tblGrid>
      <w:tr w:rsidR="00BF1DC2" w:rsidRPr="00BF1DC2" w14:paraId="7F8DCC5B" w14:textId="77777777" w:rsidTr="00BF1DC2">
        <w:tc>
          <w:tcPr>
            <w:tcW w:w="552" w:type="dxa"/>
            <w:tcBorders>
              <w:top w:val="single" w:sz="4" w:space="0" w:color="auto"/>
              <w:left w:val="single" w:sz="4" w:space="0" w:color="auto"/>
              <w:bottom w:val="single" w:sz="4" w:space="0" w:color="auto"/>
              <w:right w:val="single" w:sz="4" w:space="0" w:color="auto"/>
            </w:tcBorders>
          </w:tcPr>
          <w:p w14:paraId="082EAB3C"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N п/п</w:t>
            </w:r>
          </w:p>
        </w:tc>
        <w:tc>
          <w:tcPr>
            <w:tcW w:w="2304" w:type="dxa"/>
            <w:tcBorders>
              <w:top w:val="single" w:sz="4" w:space="0" w:color="auto"/>
              <w:left w:val="single" w:sz="4" w:space="0" w:color="auto"/>
              <w:bottom w:val="single" w:sz="4" w:space="0" w:color="auto"/>
              <w:right w:val="single" w:sz="4" w:space="0" w:color="auto"/>
            </w:tcBorders>
          </w:tcPr>
          <w:p w14:paraId="016BCEEE"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Заголовок дела (групповой заголовок документов)</w:t>
            </w:r>
          </w:p>
        </w:tc>
        <w:tc>
          <w:tcPr>
            <w:tcW w:w="989" w:type="dxa"/>
            <w:tcBorders>
              <w:top w:val="single" w:sz="4" w:space="0" w:color="auto"/>
              <w:left w:val="single" w:sz="4" w:space="0" w:color="auto"/>
              <w:bottom w:val="single" w:sz="4" w:space="0" w:color="auto"/>
              <w:right w:val="single" w:sz="4" w:space="0" w:color="auto"/>
            </w:tcBorders>
          </w:tcPr>
          <w:p w14:paraId="1FEE216F"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Годы</w:t>
            </w:r>
          </w:p>
        </w:tc>
        <w:tc>
          <w:tcPr>
            <w:tcW w:w="984" w:type="dxa"/>
            <w:tcBorders>
              <w:top w:val="single" w:sz="4" w:space="0" w:color="auto"/>
              <w:left w:val="single" w:sz="4" w:space="0" w:color="auto"/>
              <w:bottom w:val="single" w:sz="4" w:space="0" w:color="auto"/>
              <w:right w:val="single" w:sz="4" w:space="0" w:color="auto"/>
            </w:tcBorders>
          </w:tcPr>
          <w:p w14:paraId="0D854FCF"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 xml:space="preserve">Номер описи </w:t>
            </w:r>
            <w:hyperlink r:id="rId20" w:history="1">
              <w:r w:rsidRPr="00BF1DC2">
                <w:rPr>
                  <w:rFonts w:ascii="Times New Roman" w:hAnsi="Times New Roman" w:cs="Times New Roman"/>
                  <w:sz w:val="28"/>
                  <w:szCs w:val="28"/>
                </w:rPr>
                <w:t>&lt;*&gt;</w:t>
              </w:r>
            </w:hyperlink>
          </w:p>
        </w:tc>
        <w:tc>
          <w:tcPr>
            <w:tcW w:w="1277" w:type="dxa"/>
            <w:tcBorders>
              <w:top w:val="single" w:sz="4" w:space="0" w:color="auto"/>
              <w:left w:val="single" w:sz="4" w:space="0" w:color="auto"/>
              <w:bottom w:val="single" w:sz="4" w:space="0" w:color="auto"/>
              <w:right w:val="single" w:sz="4" w:space="0" w:color="auto"/>
            </w:tcBorders>
          </w:tcPr>
          <w:p w14:paraId="4E5364D2"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Номер ед. хр. по описи</w:t>
            </w:r>
          </w:p>
        </w:tc>
        <w:tc>
          <w:tcPr>
            <w:tcW w:w="989" w:type="dxa"/>
            <w:tcBorders>
              <w:top w:val="single" w:sz="4" w:space="0" w:color="auto"/>
              <w:left w:val="single" w:sz="4" w:space="0" w:color="auto"/>
              <w:bottom w:val="single" w:sz="4" w:space="0" w:color="auto"/>
              <w:right w:val="single" w:sz="4" w:space="0" w:color="auto"/>
            </w:tcBorders>
          </w:tcPr>
          <w:p w14:paraId="704F995A"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Количество ед. хр.</w:t>
            </w:r>
          </w:p>
        </w:tc>
        <w:tc>
          <w:tcPr>
            <w:tcW w:w="1550" w:type="dxa"/>
            <w:tcBorders>
              <w:top w:val="single" w:sz="4" w:space="0" w:color="auto"/>
              <w:left w:val="single" w:sz="4" w:space="0" w:color="auto"/>
              <w:bottom w:val="single" w:sz="4" w:space="0" w:color="auto"/>
              <w:right w:val="single" w:sz="4" w:space="0" w:color="auto"/>
            </w:tcBorders>
          </w:tcPr>
          <w:p w14:paraId="38BAF7C0"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Сроки хранения и номера статей по перечню</w:t>
            </w:r>
          </w:p>
        </w:tc>
        <w:tc>
          <w:tcPr>
            <w:tcW w:w="989" w:type="dxa"/>
            <w:tcBorders>
              <w:top w:val="single" w:sz="4" w:space="0" w:color="auto"/>
              <w:left w:val="single" w:sz="4" w:space="0" w:color="auto"/>
              <w:bottom w:val="single" w:sz="4" w:space="0" w:color="auto"/>
              <w:right w:val="single" w:sz="4" w:space="0" w:color="auto"/>
            </w:tcBorders>
          </w:tcPr>
          <w:p w14:paraId="77BF4382"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Примечание</w:t>
            </w:r>
          </w:p>
        </w:tc>
      </w:tr>
      <w:tr w:rsidR="00BF1DC2" w:rsidRPr="00BF1DC2" w14:paraId="6D422D88" w14:textId="77777777" w:rsidTr="00BF1DC2">
        <w:tc>
          <w:tcPr>
            <w:tcW w:w="552" w:type="dxa"/>
            <w:tcBorders>
              <w:top w:val="single" w:sz="4" w:space="0" w:color="auto"/>
              <w:left w:val="single" w:sz="4" w:space="0" w:color="auto"/>
              <w:bottom w:val="single" w:sz="4" w:space="0" w:color="auto"/>
              <w:right w:val="single" w:sz="4" w:space="0" w:color="auto"/>
            </w:tcBorders>
          </w:tcPr>
          <w:p w14:paraId="7DE5C241"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1</w:t>
            </w:r>
          </w:p>
        </w:tc>
        <w:tc>
          <w:tcPr>
            <w:tcW w:w="2304" w:type="dxa"/>
            <w:tcBorders>
              <w:top w:val="single" w:sz="4" w:space="0" w:color="auto"/>
              <w:left w:val="single" w:sz="4" w:space="0" w:color="auto"/>
              <w:bottom w:val="single" w:sz="4" w:space="0" w:color="auto"/>
              <w:right w:val="single" w:sz="4" w:space="0" w:color="auto"/>
            </w:tcBorders>
          </w:tcPr>
          <w:p w14:paraId="725A39E9"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tcPr>
          <w:p w14:paraId="0A6C9B0E"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3</w:t>
            </w:r>
          </w:p>
        </w:tc>
        <w:tc>
          <w:tcPr>
            <w:tcW w:w="984" w:type="dxa"/>
            <w:tcBorders>
              <w:top w:val="single" w:sz="4" w:space="0" w:color="auto"/>
              <w:left w:val="single" w:sz="4" w:space="0" w:color="auto"/>
              <w:bottom w:val="single" w:sz="4" w:space="0" w:color="auto"/>
              <w:right w:val="single" w:sz="4" w:space="0" w:color="auto"/>
            </w:tcBorders>
          </w:tcPr>
          <w:p w14:paraId="038521DC"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4</w:t>
            </w:r>
          </w:p>
        </w:tc>
        <w:tc>
          <w:tcPr>
            <w:tcW w:w="1277" w:type="dxa"/>
            <w:tcBorders>
              <w:top w:val="single" w:sz="4" w:space="0" w:color="auto"/>
              <w:left w:val="single" w:sz="4" w:space="0" w:color="auto"/>
              <w:bottom w:val="single" w:sz="4" w:space="0" w:color="auto"/>
              <w:right w:val="single" w:sz="4" w:space="0" w:color="auto"/>
            </w:tcBorders>
          </w:tcPr>
          <w:p w14:paraId="2570AA1F"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5</w:t>
            </w:r>
          </w:p>
        </w:tc>
        <w:tc>
          <w:tcPr>
            <w:tcW w:w="989" w:type="dxa"/>
            <w:tcBorders>
              <w:top w:val="single" w:sz="4" w:space="0" w:color="auto"/>
              <w:left w:val="single" w:sz="4" w:space="0" w:color="auto"/>
              <w:bottom w:val="single" w:sz="4" w:space="0" w:color="auto"/>
              <w:right w:val="single" w:sz="4" w:space="0" w:color="auto"/>
            </w:tcBorders>
          </w:tcPr>
          <w:p w14:paraId="6E3B3FC0"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6</w:t>
            </w:r>
          </w:p>
        </w:tc>
        <w:tc>
          <w:tcPr>
            <w:tcW w:w="1550" w:type="dxa"/>
            <w:tcBorders>
              <w:top w:val="single" w:sz="4" w:space="0" w:color="auto"/>
              <w:left w:val="single" w:sz="4" w:space="0" w:color="auto"/>
              <w:bottom w:val="single" w:sz="4" w:space="0" w:color="auto"/>
              <w:right w:val="single" w:sz="4" w:space="0" w:color="auto"/>
            </w:tcBorders>
          </w:tcPr>
          <w:p w14:paraId="72099671"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7</w:t>
            </w:r>
          </w:p>
        </w:tc>
        <w:tc>
          <w:tcPr>
            <w:tcW w:w="989" w:type="dxa"/>
            <w:tcBorders>
              <w:top w:val="single" w:sz="4" w:space="0" w:color="auto"/>
              <w:left w:val="single" w:sz="4" w:space="0" w:color="auto"/>
              <w:bottom w:val="single" w:sz="4" w:space="0" w:color="auto"/>
              <w:right w:val="single" w:sz="4" w:space="0" w:color="auto"/>
            </w:tcBorders>
          </w:tcPr>
          <w:p w14:paraId="74DD6A41" w14:textId="77777777" w:rsidR="00BF1DC2" w:rsidRPr="00BF1DC2" w:rsidRDefault="00BF1DC2" w:rsidP="00BF1DC2">
            <w:pPr>
              <w:autoSpaceDE w:val="0"/>
              <w:autoSpaceDN w:val="0"/>
              <w:adjustRightInd w:val="0"/>
              <w:jc w:val="center"/>
              <w:rPr>
                <w:rFonts w:ascii="Times New Roman" w:hAnsi="Times New Roman" w:cs="Times New Roman"/>
                <w:sz w:val="28"/>
                <w:szCs w:val="28"/>
              </w:rPr>
            </w:pPr>
            <w:r w:rsidRPr="00BF1DC2">
              <w:rPr>
                <w:rFonts w:ascii="Times New Roman" w:hAnsi="Times New Roman" w:cs="Times New Roman"/>
                <w:sz w:val="28"/>
                <w:szCs w:val="28"/>
              </w:rPr>
              <w:t>8</w:t>
            </w:r>
          </w:p>
        </w:tc>
      </w:tr>
      <w:tr w:rsidR="00BF1DC2" w:rsidRPr="00BF1DC2" w14:paraId="37044473" w14:textId="77777777" w:rsidTr="00BF1DC2">
        <w:tc>
          <w:tcPr>
            <w:tcW w:w="552" w:type="dxa"/>
            <w:tcBorders>
              <w:top w:val="single" w:sz="4" w:space="0" w:color="auto"/>
              <w:left w:val="single" w:sz="4" w:space="0" w:color="auto"/>
              <w:bottom w:val="single" w:sz="4" w:space="0" w:color="auto"/>
              <w:right w:val="single" w:sz="4" w:space="0" w:color="auto"/>
            </w:tcBorders>
          </w:tcPr>
          <w:p w14:paraId="1ED9A63B" w14:textId="77777777" w:rsidR="00BF1DC2" w:rsidRPr="00BF1DC2" w:rsidRDefault="00BF1DC2" w:rsidP="00BF1DC2">
            <w:pPr>
              <w:autoSpaceDE w:val="0"/>
              <w:autoSpaceDN w:val="0"/>
              <w:adjustRightInd w:val="0"/>
              <w:rPr>
                <w:rFonts w:ascii="Times New Roman" w:hAnsi="Times New Roman" w:cs="Times New Roman"/>
                <w:sz w:val="28"/>
                <w:szCs w:val="28"/>
              </w:rPr>
            </w:pPr>
          </w:p>
        </w:tc>
        <w:tc>
          <w:tcPr>
            <w:tcW w:w="2304" w:type="dxa"/>
            <w:tcBorders>
              <w:top w:val="single" w:sz="4" w:space="0" w:color="auto"/>
              <w:left w:val="single" w:sz="4" w:space="0" w:color="auto"/>
              <w:bottom w:val="single" w:sz="4" w:space="0" w:color="auto"/>
              <w:right w:val="single" w:sz="4" w:space="0" w:color="auto"/>
            </w:tcBorders>
          </w:tcPr>
          <w:p w14:paraId="1ECAE799" w14:textId="77777777" w:rsidR="00BF1DC2" w:rsidRPr="00BF1DC2" w:rsidRDefault="00BF1DC2" w:rsidP="00BF1DC2">
            <w:pPr>
              <w:autoSpaceDE w:val="0"/>
              <w:autoSpaceDN w:val="0"/>
              <w:adjustRightInd w:val="0"/>
              <w:rPr>
                <w:rFonts w:ascii="Times New Roman" w:hAnsi="Times New Roman" w:cs="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14:paraId="69239AF7" w14:textId="77777777" w:rsidR="00BF1DC2" w:rsidRPr="00BF1DC2" w:rsidRDefault="00BF1DC2" w:rsidP="00BF1DC2">
            <w:pPr>
              <w:autoSpaceDE w:val="0"/>
              <w:autoSpaceDN w:val="0"/>
              <w:adjustRightInd w:val="0"/>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right w:val="single" w:sz="4" w:space="0" w:color="auto"/>
            </w:tcBorders>
          </w:tcPr>
          <w:p w14:paraId="15FCF363" w14:textId="77777777" w:rsidR="00BF1DC2" w:rsidRPr="00BF1DC2" w:rsidRDefault="00BF1DC2" w:rsidP="00BF1DC2">
            <w:pPr>
              <w:autoSpaceDE w:val="0"/>
              <w:autoSpaceDN w:val="0"/>
              <w:adjustRightInd w:val="0"/>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tcPr>
          <w:p w14:paraId="2411E7E5" w14:textId="77777777" w:rsidR="00BF1DC2" w:rsidRPr="00BF1DC2" w:rsidRDefault="00BF1DC2" w:rsidP="00BF1DC2">
            <w:pPr>
              <w:autoSpaceDE w:val="0"/>
              <w:autoSpaceDN w:val="0"/>
              <w:adjustRightInd w:val="0"/>
              <w:rPr>
                <w:rFonts w:ascii="Times New Roman" w:hAnsi="Times New Roman" w:cs="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14:paraId="5DFA083E" w14:textId="77777777" w:rsidR="00BF1DC2" w:rsidRPr="00BF1DC2" w:rsidRDefault="00BF1DC2" w:rsidP="00BF1DC2">
            <w:pPr>
              <w:autoSpaceDE w:val="0"/>
              <w:autoSpaceDN w:val="0"/>
              <w:adjustRightInd w:val="0"/>
              <w:rPr>
                <w:rFonts w:ascii="Times New Roman" w:hAnsi="Times New Roman" w:cs="Times New Roman"/>
                <w:sz w:val="28"/>
                <w:szCs w:val="28"/>
              </w:rPr>
            </w:pPr>
          </w:p>
        </w:tc>
        <w:tc>
          <w:tcPr>
            <w:tcW w:w="1550" w:type="dxa"/>
            <w:tcBorders>
              <w:top w:val="single" w:sz="4" w:space="0" w:color="auto"/>
              <w:left w:val="single" w:sz="4" w:space="0" w:color="auto"/>
              <w:bottom w:val="single" w:sz="4" w:space="0" w:color="auto"/>
              <w:right w:val="single" w:sz="4" w:space="0" w:color="auto"/>
            </w:tcBorders>
          </w:tcPr>
          <w:p w14:paraId="5C1B1A5F" w14:textId="77777777" w:rsidR="00BF1DC2" w:rsidRPr="00BF1DC2" w:rsidRDefault="00BF1DC2" w:rsidP="00BF1DC2">
            <w:pPr>
              <w:autoSpaceDE w:val="0"/>
              <w:autoSpaceDN w:val="0"/>
              <w:adjustRightInd w:val="0"/>
              <w:rPr>
                <w:rFonts w:ascii="Times New Roman" w:hAnsi="Times New Roman" w:cs="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14:paraId="16CFA547" w14:textId="77777777" w:rsidR="00BF1DC2" w:rsidRPr="00BF1DC2" w:rsidRDefault="00BF1DC2" w:rsidP="00BF1DC2">
            <w:pPr>
              <w:autoSpaceDE w:val="0"/>
              <w:autoSpaceDN w:val="0"/>
              <w:adjustRightInd w:val="0"/>
              <w:rPr>
                <w:rFonts w:ascii="Times New Roman" w:hAnsi="Times New Roman" w:cs="Times New Roman"/>
                <w:sz w:val="28"/>
                <w:szCs w:val="28"/>
              </w:rPr>
            </w:pPr>
          </w:p>
        </w:tc>
      </w:tr>
    </w:tbl>
    <w:p w14:paraId="39C2B756" w14:textId="77777777" w:rsidR="00BF1DC2" w:rsidRPr="00BF1DC2" w:rsidRDefault="00BF1DC2" w:rsidP="00BF1DC2">
      <w:pPr>
        <w:autoSpaceDE w:val="0"/>
        <w:autoSpaceDN w:val="0"/>
        <w:adjustRightInd w:val="0"/>
        <w:jc w:val="both"/>
        <w:rPr>
          <w:rFonts w:ascii="Times New Roman" w:hAnsi="Times New Roman" w:cs="Times New Roman"/>
          <w:sz w:val="28"/>
          <w:szCs w:val="28"/>
        </w:rPr>
      </w:pPr>
    </w:p>
    <w:p w14:paraId="7E00239F"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Итого __________________________ ед. хр. за _____________________ годы.</w:t>
      </w:r>
    </w:p>
    <w:p w14:paraId="6663929B" w14:textId="77777777" w:rsidR="00BF1DC2" w:rsidRPr="00BF1DC2" w:rsidRDefault="00BF1DC2" w:rsidP="00BF1DC2">
      <w:pPr>
        <w:autoSpaceDE w:val="0"/>
        <w:autoSpaceDN w:val="0"/>
        <w:adjustRightInd w:val="0"/>
        <w:jc w:val="both"/>
        <w:rPr>
          <w:rFonts w:ascii="Times New Roman" w:hAnsi="Times New Roman" w:cs="Times New Roman"/>
        </w:rPr>
      </w:pPr>
      <w:r w:rsidRPr="00BF1DC2">
        <w:rPr>
          <w:rFonts w:ascii="Times New Roman" w:hAnsi="Times New Roman" w:cs="Times New Roman"/>
        </w:rPr>
        <w:t xml:space="preserve">                    (цифрами и прописью)</w:t>
      </w:r>
    </w:p>
    <w:p w14:paraId="14FC2A4A"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Описи дел постоянного хранения за _____________________ годы утверждены ЭПК</w:t>
      </w:r>
    </w:p>
    <w:p w14:paraId="28EF1487"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__________________________________________________________________</w:t>
      </w:r>
    </w:p>
    <w:p w14:paraId="76F348FF" w14:textId="77777777" w:rsidR="00BF1DC2" w:rsidRPr="00BF1DC2" w:rsidRDefault="00BF1DC2" w:rsidP="00BF1DC2">
      <w:pPr>
        <w:autoSpaceDE w:val="0"/>
        <w:autoSpaceDN w:val="0"/>
        <w:adjustRightInd w:val="0"/>
        <w:jc w:val="center"/>
        <w:rPr>
          <w:rFonts w:ascii="Times New Roman" w:hAnsi="Times New Roman" w:cs="Times New Roman"/>
        </w:rPr>
      </w:pPr>
      <w:r w:rsidRPr="00BF1DC2">
        <w:rPr>
          <w:rFonts w:ascii="Times New Roman" w:hAnsi="Times New Roman" w:cs="Times New Roman"/>
        </w:rPr>
        <w:t>(наименование архивного учреждения)</w:t>
      </w:r>
    </w:p>
    <w:p w14:paraId="6E444330"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(протокол от _______________ № _____________________)</w:t>
      </w:r>
    </w:p>
    <w:p w14:paraId="4BD27FA6" w14:textId="77777777" w:rsidR="00BF1DC2" w:rsidRPr="00BF1DC2" w:rsidRDefault="00BF1DC2" w:rsidP="00BF1DC2">
      <w:pPr>
        <w:autoSpaceDE w:val="0"/>
        <w:autoSpaceDN w:val="0"/>
        <w:adjustRightInd w:val="0"/>
        <w:jc w:val="both"/>
        <w:rPr>
          <w:rFonts w:ascii="Times New Roman" w:hAnsi="Times New Roman" w:cs="Times New Roman"/>
          <w:sz w:val="28"/>
          <w:szCs w:val="28"/>
        </w:rPr>
      </w:pPr>
    </w:p>
    <w:p w14:paraId="6577DCD8" w14:textId="77777777" w:rsidR="00BF1DC2" w:rsidRPr="00BF1DC2" w:rsidRDefault="00BF1DC2" w:rsidP="00BF1DC2">
      <w:pPr>
        <w:autoSpaceDE w:val="0"/>
        <w:autoSpaceDN w:val="0"/>
        <w:adjustRightInd w:val="0"/>
        <w:jc w:val="both"/>
        <w:rPr>
          <w:rFonts w:ascii="Times New Roman" w:hAnsi="Times New Roman" w:cs="Times New Roman"/>
          <w:sz w:val="28"/>
          <w:szCs w:val="28"/>
        </w:rPr>
      </w:pPr>
    </w:p>
    <w:p w14:paraId="426026A1"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 xml:space="preserve">Заведующий архивом(архивариус) ___________              ____________________  </w:t>
      </w:r>
    </w:p>
    <w:p w14:paraId="7DB6D85C"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 xml:space="preserve">                                                                 </w:t>
      </w:r>
      <w:r w:rsidRPr="00BF1DC2">
        <w:rPr>
          <w:rFonts w:ascii="Times New Roman" w:hAnsi="Times New Roman" w:cs="Times New Roman"/>
        </w:rPr>
        <w:t>Подпись</w:t>
      </w:r>
      <w:r w:rsidRPr="00BF1DC2">
        <w:rPr>
          <w:rFonts w:ascii="Times New Roman" w:hAnsi="Times New Roman" w:cs="Times New Roman"/>
          <w:sz w:val="28"/>
          <w:szCs w:val="28"/>
        </w:rPr>
        <w:t xml:space="preserve">                   </w:t>
      </w:r>
      <w:r w:rsidRPr="00BF1DC2">
        <w:rPr>
          <w:rFonts w:ascii="Times New Roman" w:hAnsi="Times New Roman" w:cs="Times New Roman"/>
        </w:rPr>
        <w:t>Расшифровка подписи</w:t>
      </w:r>
    </w:p>
    <w:p w14:paraId="6A973482" w14:textId="77777777" w:rsidR="00BF1DC2" w:rsidRPr="00BF1DC2" w:rsidRDefault="00BF1DC2" w:rsidP="00BF1DC2">
      <w:pPr>
        <w:autoSpaceDE w:val="0"/>
        <w:autoSpaceDN w:val="0"/>
        <w:adjustRightInd w:val="0"/>
        <w:jc w:val="both"/>
        <w:rPr>
          <w:rFonts w:ascii="Times New Roman" w:hAnsi="Times New Roman" w:cs="Times New Roman"/>
          <w:sz w:val="28"/>
          <w:szCs w:val="28"/>
        </w:rPr>
      </w:pPr>
    </w:p>
    <w:p w14:paraId="45C65F6E" w14:textId="77777777" w:rsidR="00BF1DC2" w:rsidRPr="00BF1DC2" w:rsidRDefault="00BF1DC2" w:rsidP="00BF1DC2">
      <w:pPr>
        <w:autoSpaceDE w:val="0"/>
        <w:autoSpaceDN w:val="0"/>
        <w:adjustRightInd w:val="0"/>
        <w:jc w:val="both"/>
        <w:rPr>
          <w:rFonts w:ascii="Times New Roman" w:hAnsi="Times New Roman" w:cs="Times New Roman"/>
          <w:sz w:val="28"/>
          <w:szCs w:val="28"/>
        </w:rPr>
      </w:pPr>
    </w:p>
    <w:p w14:paraId="6647D0A1"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СОГЛАСОВАНО</w:t>
      </w:r>
    </w:p>
    <w:p w14:paraId="6C1BB03D" w14:textId="77777777" w:rsidR="00BF1DC2" w:rsidRPr="00BF1DC2" w:rsidRDefault="00BF1DC2" w:rsidP="00BF1DC2">
      <w:pPr>
        <w:autoSpaceDE w:val="0"/>
        <w:autoSpaceDN w:val="0"/>
        <w:adjustRightInd w:val="0"/>
        <w:jc w:val="both"/>
        <w:rPr>
          <w:rFonts w:ascii="Times New Roman" w:hAnsi="Times New Roman" w:cs="Times New Roman"/>
          <w:sz w:val="28"/>
          <w:szCs w:val="28"/>
        </w:rPr>
      </w:pPr>
      <w:r w:rsidRPr="00BF1DC2">
        <w:rPr>
          <w:rFonts w:ascii="Times New Roman" w:hAnsi="Times New Roman" w:cs="Times New Roman"/>
          <w:sz w:val="28"/>
          <w:szCs w:val="28"/>
        </w:rPr>
        <w:t>Протокол ЦЭК (ЭК) от __________№ _____________</w:t>
      </w:r>
    </w:p>
    <w:p w14:paraId="15C7DBC8" w14:textId="77777777" w:rsidR="00A94E72" w:rsidRDefault="00A94E72" w:rsidP="005F66A9">
      <w:pPr>
        <w:rPr>
          <w:rFonts w:ascii="Times New Roman" w:hAnsi="Times New Roman" w:cs="Times New Roman"/>
          <w:sz w:val="28"/>
          <w:szCs w:val="28"/>
        </w:rPr>
      </w:pPr>
    </w:p>
    <w:sectPr w:rsidR="00A94E72" w:rsidSect="001D63E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8C8A8" w14:textId="77777777" w:rsidR="00A84B08" w:rsidRDefault="00A84B08">
      <w:r>
        <w:separator/>
      </w:r>
    </w:p>
  </w:endnote>
  <w:endnote w:type="continuationSeparator" w:id="0">
    <w:p w14:paraId="1B654922" w14:textId="77777777" w:rsidR="00A84B08" w:rsidRDefault="00A8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95579" w14:textId="77777777" w:rsidR="00A84B08" w:rsidRDefault="00A84B08">
      <w:r>
        <w:separator/>
      </w:r>
    </w:p>
  </w:footnote>
  <w:footnote w:type="continuationSeparator" w:id="0">
    <w:p w14:paraId="665BA4AC" w14:textId="77777777" w:rsidR="00A84B08" w:rsidRDefault="00A84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857093"/>
      <w:docPartObj>
        <w:docPartGallery w:val="Page Numbers (Top of Page)"/>
        <w:docPartUnique/>
      </w:docPartObj>
    </w:sdtPr>
    <w:sdtEndPr/>
    <w:sdtContent>
      <w:p w14:paraId="792E55FD" w14:textId="77777777" w:rsidR="001A5A39" w:rsidRDefault="001A5A39">
        <w:pPr>
          <w:pStyle w:val="a4"/>
          <w:jc w:val="center"/>
        </w:pPr>
        <w:r>
          <w:fldChar w:fldCharType="begin"/>
        </w:r>
        <w:r>
          <w:instrText>PAGE   \* MERGEFORMAT</w:instrText>
        </w:r>
        <w:r>
          <w:fldChar w:fldCharType="separate"/>
        </w:r>
        <w:r w:rsidR="00FC556B">
          <w:rPr>
            <w:noProof/>
          </w:rPr>
          <w:t>21</w:t>
        </w:r>
        <w:r>
          <w:fldChar w:fldCharType="end"/>
        </w:r>
      </w:p>
    </w:sdtContent>
  </w:sdt>
  <w:p w14:paraId="01A5CA38" w14:textId="77777777" w:rsidR="001A5A39" w:rsidRDefault="001A5A3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75C53" w14:textId="77777777" w:rsidR="001A5A39" w:rsidRDefault="001A5A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002E"/>
    <w:multiLevelType w:val="multilevel"/>
    <w:tmpl w:val="5C60533A"/>
    <w:lvl w:ilvl="0">
      <w:start w:val="3"/>
      <w:numFmt w:val="decimal"/>
      <w:lvlText w:val="%1."/>
      <w:lvlJc w:val="left"/>
      <w:pPr>
        <w:ind w:left="810" w:hanging="810"/>
      </w:pPr>
      <w:rPr>
        <w:rFonts w:hint="default"/>
      </w:rPr>
    </w:lvl>
    <w:lvl w:ilvl="1">
      <w:start w:val="13"/>
      <w:numFmt w:val="decimal"/>
      <w:lvlText w:val="%1.%2."/>
      <w:lvlJc w:val="left"/>
      <w:pPr>
        <w:ind w:left="1164" w:hanging="810"/>
      </w:pPr>
      <w:rPr>
        <w:rFonts w:hint="default"/>
      </w:rPr>
    </w:lvl>
    <w:lvl w:ilvl="2">
      <w:start w:val="6"/>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5506BE4"/>
    <w:multiLevelType w:val="multilevel"/>
    <w:tmpl w:val="99221E7E"/>
    <w:lvl w:ilvl="0">
      <w:start w:val="1"/>
      <w:numFmt w:val="decimal"/>
      <w:lvlText w:val="%1."/>
      <w:lvlJc w:val="left"/>
      <w:pPr>
        <w:ind w:left="1301"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 w15:restartNumberingAfterBreak="0">
    <w:nsid w:val="0A5457F4"/>
    <w:multiLevelType w:val="hybridMultilevel"/>
    <w:tmpl w:val="0C0C8292"/>
    <w:lvl w:ilvl="0" w:tplc="EFB8F7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F0B54CF"/>
    <w:multiLevelType w:val="hybridMultilevel"/>
    <w:tmpl w:val="058C041A"/>
    <w:lvl w:ilvl="0" w:tplc="EFB8F7EA">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6434A9D"/>
    <w:multiLevelType w:val="hybridMultilevel"/>
    <w:tmpl w:val="EF9CF8D6"/>
    <w:lvl w:ilvl="0" w:tplc="4A2E49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C739E"/>
    <w:multiLevelType w:val="hybridMultilevel"/>
    <w:tmpl w:val="97E4B2C4"/>
    <w:lvl w:ilvl="0" w:tplc="EFB8F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5A5DC0"/>
    <w:multiLevelType w:val="multilevel"/>
    <w:tmpl w:val="95509C62"/>
    <w:lvl w:ilvl="0">
      <w:start w:val="3"/>
      <w:numFmt w:val="decimal"/>
      <w:lvlText w:val="%1."/>
      <w:lvlJc w:val="left"/>
      <w:pPr>
        <w:ind w:left="810" w:hanging="810"/>
      </w:pPr>
      <w:rPr>
        <w:rFonts w:hint="default"/>
      </w:rPr>
    </w:lvl>
    <w:lvl w:ilvl="1">
      <w:start w:val="13"/>
      <w:numFmt w:val="decimal"/>
      <w:lvlText w:val="%1.%2."/>
      <w:lvlJc w:val="left"/>
      <w:pPr>
        <w:ind w:left="1164" w:hanging="810"/>
      </w:pPr>
      <w:rPr>
        <w:rFonts w:hint="default"/>
      </w:rPr>
    </w:lvl>
    <w:lvl w:ilvl="2">
      <w:start w:val="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1C6C20BD"/>
    <w:multiLevelType w:val="multilevel"/>
    <w:tmpl w:val="5F42F7F2"/>
    <w:lvl w:ilvl="0">
      <w:start w:val="3"/>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6"/>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1F2D4527"/>
    <w:multiLevelType w:val="hybridMultilevel"/>
    <w:tmpl w:val="75605B6C"/>
    <w:lvl w:ilvl="0" w:tplc="99B06D00">
      <w:start w:val="1"/>
      <w:numFmt w:val="bullet"/>
      <w:lvlText w:val="•"/>
      <w:lvlJc w:val="left"/>
      <w:pPr>
        <w:tabs>
          <w:tab w:val="num" w:pos="720"/>
        </w:tabs>
        <w:ind w:left="720" w:hanging="360"/>
      </w:pPr>
      <w:rPr>
        <w:rFonts w:ascii="Times New Roman" w:hAnsi="Times New Roman" w:hint="default"/>
      </w:rPr>
    </w:lvl>
    <w:lvl w:ilvl="1" w:tplc="F7040818">
      <w:start w:val="29"/>
      <w:numFmt w:val="bullet"/>
      <w:lvlText w:val="•"/>
      <w:lvlJc w:val="left"/>
      <w:pPr>
        <w:tabs>
          <w:tab w:val="num" w:pos="1440"/>
        </w:tabs>
        <w:ind w:left="1440" w:hanging="360"/>
      </w:pPr>
      <w:rPr>
        <w:rFonts w:ascii="Times New Roman" w:hAnsi="Times New Roman" w:hint="default"/>
      </w:rPr>
    </w:lvl>
    <w:lvl w:ilvl="2" w:tplc="F4784582" w:tentative="1">
      <w:start w:val="1"/>
      <w:numFmt w:val="bullet"/>
      <w:lvlText w:val="•"/>
      <w:lvlJc w:val="left"/>
      <w:pPr>
        <w:tabs>
          <w:tab w:val="num" w:pos="2160"/>
        </w:tabs>
        <w:ind w:left="2160" w:hanging="360"/>
      </w:pPr>
      <w:rPr>
        <w:rFonts w:ascii="Times New Roman" w:hAnsi="Times New Roman" w:hint="default"/>
      </w:rPr>
    </w:lvl>
    <w:lvl w:ilvl="3" w:tplc="1076F134" w:tentative="1">
      <w:start w:val="1"/>
      <w:numFmt w:val="bullet"/>
      <w:lvlText w:val="•"/>
      <w:lvlJc w:val="left"/>
      <w:pPr>
        <w:tabs>
          <w:tab w:val="num" w:pos="2880"/>
        </w:tabs>
        <w:ind w:left="2880" w:hanging="360"/>
      </w:pPr>
      <w:rPr>
        <w:rFonts w:ascii="Times New Roman" w:hAnsi="Times New Roman" w:hint="default"/>
      </w:rPr>
    </w:lvl>
    <w:lvl w:ilvl="4" w:tplc="E0BC31D6" w:tentative="1">
      <w:start w:val="1"/>
      <w:numFmt w:val="bullet"/>
      <w:lvlText w:val="•"/>
      <w:lvlJc w:val="left"/>
      <w:pPr>
        <w:tabs>
          <w:tab w:val="num" w:pos="3600"/>
        </w:tabs>
        <w:ind w:left="3600" w:hanging="360"/>
      </w:pPr>
      <w:rPr>
        <w:rFonts w:ascii="Times New Roman" w:hAnsi="Times New Roman" w:hint="default"/>
      </w:rPr>
    </w:lvl>
    <w:lvl w:ilvl="5" w:tplc="2EEA5796" w:tentative="1">
      <w:start w:val="1"/>
      <w:numFmt w:val="bullet"/>
      <w:lvlText w:val="•"/>
      <w:lvlJc w:val="left"/>
      <w:pPr>
        <w:tabs>
          <w:tab w:val="num" w:pos="4320"/>
        </w:tabs>
        <w:ind w:left="4320" w:hanging="360"/>
      </w:pPr>
      <w:rPr>
        <w:rFonts w:ascii="Times New Roman" w:hAnsi="Times New Roman" w:hint="default"/>
      </w:rPr>
    </w:lvl>
    <w:lvl w:ilvl="6" w:tplc="A6348484" w:tentative="1">
      <w:start w:val="1"/>
      <w:numFmt w:val="bullet"/>
      <w:lvlText w:val="•"/>
      <w:lvlJc w:val="left"/>
      <w:pPr>
        <w:tabs>
          <w:tab w:val="num" w:pos="5040"/>
        </w:tabs>
        <w:ind w:left="5040" w:hanging="360"/>
      </w:pPr>
      <w:rPr>
        <w:rFonts w:ascii="Times New Roman" w:hAnsi="Times New Roman" w:hint="default"/>
      </w:rPr>
    </w:lvl>
    <w:lvl w:ilvl="7" w:tplc="56F0C562" w:tentative="1">
      <w:start w:val="1"/>
      <w:numFmt w:val="bullet"/>
      <w:lvlText w:val="•"/>
      <w:lvlJc w:val="left"/>
      <w:pPr>
        <w:tabs>
          <w:tab w:val="num" w:pos="5760"/>
        </w:tabs>
        <w:ind w:left="5760" w:hanging="360"/>
      </w:pPr>
      <w:rPr>
        <w:rFonts w:ascii="Times New Roman" w:hAnsi="Times New Roman" w:hint="default"/>
      </w:rPr>
    </w:lvl>
    <w:lvl w:ilvl="8" w:tplc="EE4432B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15453D5"/>
    <w:multiLevelType w:val="multilevel"/>
    <w:tmpl w:val="C60080B8"/>
    <w:lvl w:ilvl="0">
      <w:start w:val="3"/>
      <w:numFmt w:val="decimal"/>
      <w:lvlText w:val="%1"/>
      <w:lvlJc w:val="left"/>
      <w:pPr>
        <w:ind w:left="750" w:hanging="750"/>
      </w:pPr>
      <w:rPr>
        <w:rFonts w:hint="default"/>
      </w:rPr>
    </w:lvl>
    <w:lvl w:ilvl="1">
      <w:start w:val="13"/>
      <w:numFmt w:val="decimal"/>
      <w:lvlText w:val="%1.%2"/>
      <w:lvlJc w:val="left"/>
      <w:pPr>
        <w:ind w:left="1509" w:hanging="750"/>
      </w:pPr>
      <w:rPr>
        <w:rFonts w:hint="default"/>
      </w:rPr>
    </w:lvl>
    <w:lvl w:ilvl="2">
      <w:start w:val="6"/>
      <w:numFmt w:val="decimal"/>
      <w:lvlText w:val="%1.%2.%3"/>
      <w:lvlJc w:val="left"/>
      <w:pPr>
        <w:ind w:left="2268" w:hanging="750"/>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5994" w:hanging="144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10" w15:restartNumberingAfterBreak="0">
    <w:nsid w:val="21FA2B77"/>
    <w:multiLevelType w:val="hybridMultilevel"/>
    <w:tmpl w:val="FE628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2634C7"/>
    <w:multiLevelType w:val="hybridMultilevel"/>
    <w:tmpl w:val="F1362608"/>
    <w:lvl w:ilvl="0" w:tplc="EFB8F7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881F7C"/>
    <w:multiLevelType w:val="multilevel"/>
    <w:tmpl w:val="31920A58"/>
    <w:lvl w:ilvl="0">
      <w:start w:val="3"/>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2C922770"/>
    <w:multiLevelType w:val="hybridMultilevel"/>
    <w:tmpl w:val="48DC6C42"/>
    <w:lvl w:ilvl="0" w:tplc="886895F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0E2EAB"/>
    <w:multiLevelType w:val="hybridMultilevel"/>
    <w:tmpl w:val="F2D09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D278C1"/>
    <w:multiLevelType w:val="hybridMultilevel"/>
    <w:tmpl w:val="8A38F7DA"/>
    <w:lvl w:ilvl="0" w:tplc="8708E4EC">
      <w:start w:val="1"/>
      <w:numFmt w:val="bullet"/>
      <w:lvlText w:val=""/>
      <w:lvlJc w:val="left"/>
      <w:pPr>
        <w:ind w:left="1440" w:hanging="360"/>
      </w:pPr>
      <w:rPr>
        <w:rFonts w:ascii="Times New Roman" w:hAnsi="Times New Roman" w:hint="default"/>
        <w:b w:val="0"/>
        <w:i w:val="0"/>
        <w:sz w:val="28"/>
      </w:rPr>
    </w:lvl>
    <w:lvl w:ilvl="1" w:tplc="4CBAEC8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801F61"/>
    <w:multiLevelType w:val="multilevel"/>
    <w:tmpl w:val="107A74A8"/>
    <w:lvl w:ilvl="0">
      <w:start w:val="3"/>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6564272"/>
    <w:multiLevelType w:val="hybridMultilevel"/>
    <w:tmpl w:val="060A1F84"/>
    <w:lvl w:ilvl="0" w:tplc="734ED6F4">
      <w:start w:val="1"/>
      <w:numFmt w:val="decimal"/>
      <w:lvlText w:val="%1."/>
      <w:lvlJc w:val="left"/>
      <w:pPr>
        <w:ind w:left="644"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70E4687"/>
    <w:multiLevelType w:val="hybridMultilevel"/>
    <w:tmpl w:val="7B8631C2"/>
    <w:lvl w:ilvl="0" w:tplc="CF86E8E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760F60"/>
    <w:multiLevelType w:val="multilevel"/>
    <w:tmpl w:val="FBD4A62C"/>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3C2A44BD"/>
    <w:multiLevelType w:val="multilevel"/>
    <w:tmpl w:val="9D4ABD30"/>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F014B3E"/>
    <w:multiLevelType w:val="hybridMultilevel"/>
    <w:tmpl w:val="288CCB3E"/>
    <w:lvl w:ilvl="0" w:tplc="8A7C4184">
      <w:start w:val="3"/>
      <w:numFmt w:val="upperRoman"/>
      <w:lvlText w:val="%1."/>
      <w:lvlJc w:val="left"/>
      <w:pPr>
        <w:ind w:left="1571" w:hanging="72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FA25972"/>
    <w:multiLevelType w:val="hybridMultilevel"/>
    <w:tmpl w:val="4318789C"/>
    <w:lvl w:ilvl="0" w:tplc="EFB8F7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6531908"/>
    <w:multiLevelType w:val="hybridMultilevel"/>
    <w:tmpl w:val="E13C5792"/>
    <w:lvl w:ilvl="0" w:tplc="EFB8F7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EF03EF"/>
    <w:multiLevelType w:val="hybridMultilevel"/>
    <w:tmpl w:val="C92C3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FD6B6A"/>
    <w:multiLevelType w:val="hybridMultilevel"/>
    <w:tmpl w:val="36F0F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65017B"/>
    <w:multiLevelType w:val="hybridMultilevel"/>
    <w:tmpl w:val="D14E4954"/>
    <w:lvl w:ilvl="0" w:tplc="EACEA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15156D2"/>
    <w:multiLevelType w:val="hybridMultilevel"/>
    <w:tmpl w:val="E8349B6E"/>
    <w:lvl w:ilvl="0" w:tplc="EFB8F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9B77D3"/>
    <w:multiLevelType w:val="hybridMultilevel"/>
    <w:tmpl w:val="A620A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352248"/>
    <w:multiLevelType w:val="multilevel"/>
    <w:tmpl w:val="15D043D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0084D62"/>
    <w:multiLevelType w:val="hybridMultilevel"/>
    <w:tmpl w:val="FEB28C16"/>
    <w:lvl w:ilvl="0" w:tplc="EFB8F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134854"/>
    <w:multiLevelType w:val="hybridMultilevel"/>
    <w:tmpl w:val="E2741FBA"/>
    <w:lvl w:ilvl="0" w:tplc="EFB8F7EA">
      <w:start w:val="1"/>
      <w:numFmt w:val="bullet"/>
      <w:lvlText w:val=""/>
      <w:lvlJc w:val="left"/>
      <w:pPr>
        <w:ind w:left="1363" w:hanging="360"/>
      </w:pPr>
      <w:rPr>
        <w:rFonts w:ascii="Symbol" w:hAnsi="Symbol"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32" w15:restartNumberingAfterBreak="0">
    <w:nsid w:val="6952301A"/>
    <w:multiLevelType w:val="hybridMultilevel"/>
    <w:tmpl w:val="40AED30A"/>
    <w:lvl w:ilvl="0" w:tplc="EFB8F7EA">
      <w:start w:val="1"/>
      <w:numFmt w:val="bullet"/>
      <w:lvlText w:val=""/>
      <w:lvlJc w:val="left"/>
      <w:pPr>
        <w:ind w:left="1363" w:hanging="360"/>
      </w:pPr>
      <w:rPr>
        <w:rFonts w:ascii="Symbol" w:hAnsi="Symbol"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33" w15:restartNumberingAfterBreak="0">
    <w:nsid w:val="6CB7718C"/>
    <w:multiLevelType w:val="hybridMultilevel"/>
    <w:tmpl w:val="B4A0FF4A"/>
    <w:lvl w:ilvl="0" w:tplc="EFB8F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780C0E"/>
    <w:multiLevelType w:val="hybridMultilevel"/>
    <w:tmpl w:val="6D4C8746"/>
    <w:lvl w:ilvl="0" w:tplc="59F8E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4773E7C"/>
    <w:multiLevelType w:val="hybridMultilevel"/>
    <w:tmpl w:val="D8AE4714"/>
    <w:lvl w:ilvl="0" w:tplc="1F08F03C">
      <w:start w:val="2"/>
      <w:numFmt w:val="upperRoman"/>
      <w:lvlText w:val="%1."/>
      <w:lvlJc w:val="left"/>
      <w:pPr>
        <w:ind w:left="1571" w:hanging="720"/>
      </w:pPr>
      <w:rPr>
        <w:rFonts w:ascii="Arial" w:hAnsi="Arial" w:cs="Arial"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ECD61A1"/>
    <w:multiLevelType w:val="multilevel"/>
    <w:tmpl w:val="15D043D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F5823B8"/>
    <w:multiLevelType w:val="multilevel"/>
    <w:tmpl w:val="F7FC3FFC"/>
    <w:lvl w:ilvl="0">
      <w:start w:val="3"/>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8" w15:restartNumberingAfterBreak="0">
    <w:nsid w:val="7FB34104"/>
    <w:multiLevelType w:val="hybridMultilevel"/>
    <w:tmpl w:val="92A8A38E"/>
    <w:lvl w:ilvl="0" w:tplc="71508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14"/>
  </w:num>
  <w:num w:numId="3">
    <w:abstractNumId w:val="16"/>
  </w:num>
  <w:num w:numId="4">
    <w:abstractNumId w:val="12"/>
  </w:num>
  <w:num w:numId="5">
    <w:abstractNumId w:val="24"/>
  </w:num>
  <w:num w:numId="6">
    <w:abstractNumId w:val="37"/>
  </w:num>
  <w:num w:numId="7">
    <w:abstractNumId w:val="7"/>
  </w:num>
  <w:num w:numId="8">
    <w:abstractNumId w:val="28"/>
  </w:num>
  <w:num w:numId="9">
    <w:abstractNumId w:val="38"/>
  </w:num>
  <w:num w:numId="10">
    <w:abstractNumId w:val="18"/>
  </w:num>
  <w:num w:numId="11">
    <w:abstractNumId w:val="26"/>
  </w:num>
  <w:num w:numId="12">
    <w:abstractNumId w:val="34"/>
  </w:num>
  <w:num w:numId="13">
    <w:abstractNumId w:val="23"/>
  </w:num>
  <w:num w:numId="14">
    <w:abstractNumId w:val="27"/>
  </w:num>
  <w:num w:numId="15">
    <w:abstractNumId w:val="5"/>
  </w:num>
  <w:num w:numId="16">
    <w:abstractNumId w:val="2"/>
  </w:num>
  <w:num w:numId="17">
    <w:abstractNumId w:val="33"/>
  </w:num>
  <w:num w:numId="18">
    <w:abstractNumId w:val="30"/>
  </w:num>
  <w:num w:numId="19">
    <w:abstractNumId w:val="29"/>
  </w:num>
  <w:num w:numId="20">
    <w:abstractNumId w:val="36"/>
  </w:num>
  <w:num w:numId="21">
    <w:abstractNumId w:val="8"/>
  </w:num>
  <w:num w:numId="22">
    <w:abstractNumId w:val="3"/>
  </w:num>
  <w:num w:numId="23">
    <w:abstractNumId w:val="11"/>
  </w:num>
  <w:num w:numId="24">
    <w:abstractNumId w:val="31"/>
  </w:num>
  <w:num w:numId="25">
    <w:abstractNumId w:val="32"/>
  </w:num>
  <w:num w:numId="26">
    <w:abstractNumId w:val="22"/>
  </w:num>
  <w:num w:numId="27">
    <w:abstractNumId w:val="4"/>
  </w:num>
  <w:num w:numId="28">
    <w:abstractNumId w:val="20"/>
  </w:num>
  <w:num w:numId="29">
    <w:abstractNumId w:val="15"/>
  </w:num>
  <w:num w:numId="30">
    <w:abstractNumId w:val="1"/>
  </w:num>
  <w:num w:numId="31">
    <w:abstractNumId w:val="35"/>
  </w:num>
  <w:num w:numId="32">
    <w:abstractNumId w:val="21"/>
  </w:num>
  <w:num w:numId="33">
    <w:abstractNumId w:val="13"/>
  </w:num>
  <w:num w:numId="34">
    <w:abstractNumId w:val="17"/>
  </w:num>
  <w:num w:numId="35">
    <w:abstractNumId w:val="10"/>
  </w:num>
  <w:num w:numId="36">
    <w:abstractNumId w:val="19"/>
  </w:num>
  <w:num w:numId="37">
    <w:abstractNumId w:val="6"/>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A9"/>
    <w:rsid w:val="00002165"/>
    <w:rsid w:val="000109BF"/>
    <w:rsid w:val="00013847"/>
    <w:rsid w:val="00020EAF"/>
    <w:rsid w:val="0004409F"/>
    <w:rsid w:val="00044C6A"/>
    <w:rsid w:val="00051B83"/>
    <w:rsid w:val="00054246"/>
    <w:rsid w:val="00062F65"/>
    <w:rsid w:val="00071DBF"/>
    <w:rsid w:val="00075371"/>
    <w:rsid w:val="000769CD"/>
    <w:rsid w:val="000813FE"/>
    <w:rsid w:val="00082D7A"/>
    <w:rsid w:val="00083D21"/>
    <w:rsid w:val="00095E65"/>
    <w:rsid w:val="000B0E1F"/>
    <w:rsid w:val="000E1D76"/>
    <w:rsid w:val="000E3D05"/>
    <w:rsid w:val="000E5A24"/>
    <w:rsid w:val="001026BE"/>
    <w:rsid w:val="001033B7"/>
    <w:rsid w:val="00115360"/>
    <w:rsid w:val="001206D8"/>
    <w:rsid w:val="00120C51"/>
    <w:rsid w:val="001231E3"/>
    <w:rsid w:val="001535E5"/>
    <w:rsid w:val="00176070"/>
    <w:rsid w:val="001903A7"/>
    <w:rsid w:val="00190E12"/>
    <w:rsid w:val="001A26DF"/>
    <w:rsid w:val="001A47DE"/>
    <w:rsid w:val="001A5A39"/>
    <w:rsid w:val="001D63E5"/>
    <w:rsid w:val="001E1268"/>
    <w:rsid w:val="001E2E2D"/>
    <w:rsid w:val="001F0A22"/>
    <w:rsid w:val="001F72B2"/>
    <w:rsid w:val="001F7805"/>
    <w:rsid w:val="002239AD"/>
    <w:rsid w:val="00230177"/>
    <w:rsid w:val="00231D35"/>
    <w:rsid w:val="00256D35"/>
    <w:rsid w:val="002572CE"/>
    <w:rsid w:val="00276AC2"/>
    <w:rsid w:val="00280EC6"/>
    <w:rsid w:val="00291883"/>
    <w:rsid w:val="00293F95"/>
    <w:rsid w:val="002954CF"/>
    <w:rsid w:val="002B1CC1"/>
    <w:rsid w:val="002B54F5"/>
    <w:rsid w:val="002C12FE"/>
    <w:rsid w:val="002D1264"/>
    <w:rsid w:val="002D360C"/>
    <w:rsid w:val="002E283F"/>
    <w:rsid w:val="002E522C"/>
    <w:rsid w:val="002F1C9B"/>
    <w:rsid w:val="002F280C"/>
    <w:rsid w:val="002F6CCB"/>
    <w:rsid w:val="003066A7"/>
    <w:rsid w:val="003256AA"/>
    <w:rsid w:val="00353090"/>
    <w:rsid w:val="003601B1"/>
    <w:rsid w:val="00365205"/>
    <w:rsid w:val="003777E8"/>
    <w:rsid w:val="00381763"/>
    <w:rsid w:val="00397135"/>
    <w:rsid w:val="003B1E93"/>
    <w:rsid w:val="003E0636"/>
    <w:rsid w:val="003F0CA5"/>
    <w:rsid w:val="00402831"/>
    <w:rsid w:val="00405FEB"/>
    <w:rsid w:val="00416082"/>
    <w:rsid w:val="0043403E"/>
    <w:rsid w:val="00434239"/>
    <w:rsid w:val="00454DAE"/>
    <w:rsid w:val="00455A7A"/>
    <w:rsid w:val="00466BDF"/>
    <w:rsid w:val="00487EB1"/>
    <w:rsid w:val="00493D69"/>
    <w:rsid w:val="004A2285"/>
    <w:rsid w:val="004A3E94"/>
    <w:rsid w:val="004B35FE"/>
    <w:rsid w:val="004B525C"/>
    <w:rsid w:val="004B5EBC"/>
    <w:rsid w:val="004B68C4"/>
    <w:rsid w:val="004D0CD6"/>
    <w:rsid w:val="004F1969"/>
    <w:rsid w:val="004F563C"/>
    <w:rsid w:val="00500B38"/>
    <w:rsid w:val="00501209"/>
    <w:rsid w:val="005036C2"/>
    <w:rsid w:val="005224AE"/>
    <w:rsid w:val="00523F83"/>
    <w:rsid w:val="005269A4"/>
    <w:rsid w:val="00543FA7"/>
    <w:rsid w:val="00547A63"/>
    <w:rsid w:val="00565071"/>
    <w:rsid w:val="0058459A"/>
    <w:rsid w:val="00584C67"/>
    <w:rsid w:val="00585A7F"/>
    <w:rsid w:val="005A23E3"/>
    <w:rsid w:val="005B43C4"/>
    <w:rsid w:val="005B5E84"/>
    <w:rsid w:val="005B6F6F"/>
    <w:rsid w:val="005C0BAF"/>
    <w:rsid w:val="005D5E4C"/>
    <w:rsid w:val="005F5A1E"/>
    <w:rsid w:val="005F66A9"/>
    <w:rsid w:val="00633C06"/>
    <w:rsid w:val="006406B5"/>
    <w:rsid w:val="00646A29"/>
    <w:rsid w:val="00651FB4"/>
    <w:rsid w:val="006605B9"/>
    <w:rsid w:val="00665763"/>
    <w:rsid w:val="006806E3"/>
    <w:rsid w:val="006B0DA9"/>
    <w:rsid w:val="006B2D92"/>
    <w:rsid w:val="006C66A5"/>
    <w:rsid w:val="006E253C"/>
    <w:rsid w:val="006E2C81"/>
    <w:rsid w:val="00700410"/>
    <w:rsid w:val="00703662"/>
    <w:rsid w:val="00716DBD"/>
    <w:rsid w:val="007332DE"/>
    <w:rsid w:val="00733484"/>
    <w:rsid w:val="00735D4E"/>
    <w:rsid w:val="00750772"/>
    <w:rsid w:val="00752F29"/>
    <w:rsid w:val="007705EF"/>
    <w:rsid w:val="00773DE3"/>
    <w:rsid w:val="00782E86"/>
    <w:rsid w:val="00797DAD"/>
    <w:rsid w:val="007A72B9"/>
    <w:rsid w:val="007B0CC6"/>
    <w:rsid w:val="007E2E89"/>
    <w:rsid w:val="007E4C11"/>
    <w:rsid w:val="007F3C66"/>
    <w:rsid w:val="007F631E"/>
    <w:rsid w:val="008059C8"/>
    <w:rsid w:val="0082161D"/>
    <w:rsid w:val="00836564"/>
    <w:rsid w:val="008449BA"/>
    <w:rsid w:val="00846620"/>
    <w:rsid w:val="008577EE"/>
    <w:rsid w:val="0088503A"/>
    <w:rsid w:val="00886DF7"/>
    <w:rsid w:val="00895511"/>
    <w:rsid w:val="008A55C8"/>
    <w:rsid w:val="008C1FED"/>
    <w:rsid w:val="008D2AC1"/>
    <w:rsid w:val="0092090F"/>
    <w:rsid w:val="00927A0C"/>
    <w:rsid w:val="00940EE2"/>
    <w:rsid w:val="00965EC1"/>
    <w:rsid w:val="00970BC2"/>
    <w:rsid w:val="0097730F"/>
    <w:rsid w:val="009A02BB"/>
    <w:rsid w:val="009A698A"/>
    <w:rsid w:val="009A7C4C"/>
    <w:rsid w:val="009B6C25"/>
    <w:rsid w:val="009C1EB2"/>
    <w:rsid w:val="009C6EC4"/>
    <w:rsid w:val="009C7591"/>
    <w:rsid w:val="009C7613"/>
    <w:rsid w:val="009F67CD"/>
    <w:rsid w:val="00A14A1B"/>
    <w:rsid w:val="00A163E5"/>
    <w:rsid w:val="00A2570B"/>
    <w:rsid w:val="00A33FBD"/>
    <w:rsid w:val="00A435F8"/>
    <w:rsid w:val="00A45E59"/>
    <w:rsid w:val="00A63AB6"/>
    <w:rsid w:val="00A8198F"/>
    <w:rsid w:val="00A84B08"/>
    <w:rsid w:val="00A90CCF"/>
    <w:rsid w:val="00A94E72"/>
    <w:rsid w:val="00AA56FC"/>
    <w:rsid w:val="00AB4537"/>
    <w:rsid w:val="00AB5DA6"/>
    <w:rsid w:val="00AB75B8"/>
    <w:rsid w:val="00AE25AF"/>
    <w:rsid w:val="00AF2EE9"/>
    <w:rsid w:val="00B00D3F"/>
    <w:rsid w:val="00B03F45"/>
    <w:rsid w:val="00B11F6A"/>
    <w:rsid w:val="00B26E11"/>
    <w:rsid w:val="00B362E6"/>
    <w:rsid w:val="00B550B3"/>
    <w:rsid w:val="00B57714"/>
    <w:rsid w:val="00B71AD1"/>
    <w:rsid w:val="00B97E4C"/>
    <w:rsid w:val="00BC6CA3"/>
    <w:rsid w:val="00BC7DAB"/>
    <w:rsid w:val="00BD15F6"/>
    <w:rsid w:val="00BD2322"/>
    <w:rsid w:val="00BD59FC"/>
    <w:rsid w:val="00BD6E8E"/>
    <w:rsid w:val="00BD73FD"/>
    <w:rsid w:val="00BF1DC2"/>
    <w:rsid w:val="00C306B5"/>
    <w:rsid w:val="00C346E7"/>
    <w:rsid w:val="00C51144"/>
    <w:rsid w:val="00C66DCF"/>
    <w:rsid w:val="00C771C0"/>
    <w:rsid w:val="00CB4760"/>
    <w:rsid w:val="00CC17A5"/>
    <w:rsid w:val="00CD4CC8"/>
    <w:rsid w:val="00CD6B74"/>
    <w:rsid w:val="00CE39DD"/>
    <w:rsid w:val="00CE6AFF"/>
    <w:rsid w:val="00CF4EE5"/>
    <w:rsid w:val="00D01408"/>
    <w:rsid w:val="00D251C0"/>
    <w:rsid w:val="00D358D4"/>
    <w:rsid w:val="00D47D65"/>
    <w:rsid w:val="00D82F79"/>
    <w:rsid w:val="00D9131D"/>
    <w:rsid w:val="00D94103"/>
    <w:rsid w:val="00D9720F"/>
    <w:rsid w:val="00DA4BE6"/>
    <w:rsid w:val="00DB2DC0"/>
    <w:rsid w:val="00DB6D08"/>
    <w:rsid w:val="00DC7537"/>
    <w:rsid w:val="00DD1203"/>
    <w:rsid w:val="00DD5ACD"/>
    <w:rsid w:val="00DE2FA6"/>
    <w:rsid w:val="00DF169C"/>
    <w:rsid w:val="00E07EE3"/>
    <w:rsid w:val="00E4222F"/>
    <w:rsid w:val="00E47F64"/>
    <w:rsid w:val="00E54816"/>
    <w:rsid w:val="00E63CEF"/>
    <w:rsid w:val="00E806ED"/>
    <w:rsid w:val="00E83EAE"/>
    <w:rsid w:val="00E83FD8"/>
    <w:rsid w:val="00EB0C28"/>
    <w:rsid w:val="00EB6572"/>
    <w:rsid w:val="00ED5209"/>
    <w:rsid w:val="00ED5FD0"/>
    <w:rsid w:val="00EF537E"/>
    <w:rsid w:val="00EF59DC"/>
    <w:rsid w:val="00F02B49"/>
    <w:rsid w:val="00F032E8"/>
    <w:rsid w:val="00F04745"/>
    <w:rsid w:val="00F10DE1"/>
    <w:rsid w:val="00F1553D"/>
    <w:rsid w:val="00F16F13"/>
    <w:rsid w:val="00F33184"/>
    <w:rsid w:val="00F423C9"/>
    <w:rsid w:val="00F4244A"/>
    <w:rsid w:val="00F47107"/>
    <w:rsid w:val="00F65986"/>
    <w:rsid w:val="00F728CF"/>
    <w:rsid w:val="00F74FA8"/>
    <w:rsid w:val="00F82A18"/>
    <w:rsid w:val="00F94FF6"/>
    <w:rsid w:val="00FC556B"/>
    <w:rsid w:val="00FC7C98"/>
    <w:rsid w:val="00FD53A2"/>
    <w:rsid w:val="00FE0E63"/>
    <w:rsid w:val="00FF1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B01"/>
  <w15:chartTrackingRefBased/>
  <w15:docId w15:val="{07EF91C1-1586-47AC-8E70-E46878C0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6A9"/>
    <w:pPr>
      <w:spacing w:after="0" w:line="240" w:lineRule="auto"/>
    </w:pPr>
  </w:style>
  <w:style w:type="paragraph" w:styleId="1">
    <w:name w:val="heading 1"/>
    <w:basedOn w:val="a"/>
    <w:link w:val="10"/>
    <w:uiPriority w:val="9"/>
    <w:qFormat/>
    <w:rsid w:val="00BF1DC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DC2"/>
    <w:rPr>
      <w:rFonts w:ascii="Times New Roman" w:eastAsia="Times New Roman" w:hAnsi="Times New Roman" w:cs="Times New Roman"/>
      <w:b/>
      <w:bCs/>
      <w:kern w:val="36"/>
      <w:sz w:val="48"/>
      <w:szCs w:val="48"/>
      <w:lang w:eastAsia="ru-RU"/>
    </w:rPr>
  </w:style>
  <w:style w:type="table" w:styleId="a3">
    <w:name w:val="Table Grid"/>
    <w:basedOn w:val="a1"/>
    <w:uiPriority w:val="39"/>
    <w:rsid w:val="005F6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66A9"/>
    <w:pPr>
      <w:tabs>
        <w:tab w:val="center" w:pos="4677"/>
        <w:tab w:val="right" w:pos="9355"/>
      </w:tabs>
    </w:pPr>
  </w:style>
  <w:style w:type="character" w:customStyle="1" w:styleId="a5">
    <w:name w:val="Верхний колонтитул Знак"/>
    <w:basedOn w:val="a0"/>
    <w:link w:val="a4"/>
    <w:uiPriority w:val="99"/>
    <w:rsid w:val="005F66A9"/>
  </w:style>
  <w:style w:type="character" w:styleId="a6">
    <w:name w:val="annotation reference"/>
    <w:basedOn w:val="a0"/>
    <w:uiPriority w:val="99"/>
    <w:semiHidden/>
    <w:unhideWhenUsed/>
    <w:rsid w:val="005F66A9"/>
    <w:rPr>
      <w:sz w:val="16"/>
      <w:szCs w:val="16"/>
    </w:rPr>
  </w:style>
  <w:style w:type="paragraph" w:styleId="a7">
    <w:name w:val="annotation text"/>
    <w:basedOn w:val="a"/>
    <w:link w:val="a8"/>
    <w:uiPriority w:val="99"/>
    <w:semiHidden/>
    <w:unhideWhenUsed/>
    <w:rsid w:val="005F66A9"/>
    <w:rPr>
      <w:sz w:val="20"/>
      <w:szCs w:val="20"/>
    </w:rPr>
  </w:style>
  <w:style w:type="character" w:customStyle="1" w:styleId="a8">
    <w:name w:val="Текст примечания Знак"/>
    <w:basedOn w:val="a0"/>
    <w:link w:val="a7"/>
    <w:uiPriority w:val="99"/>
    <w:semiHidden/>
    <w:rsid w:val="005F66A9"/>
    <w:rPr>
      <w:sz w:val="20"/>
      <w:szCs w:val="20"/>
    </w:rPr>
  </w:style>
  <w:style w:type="paragraph" w:styleId="a9">
    <w:name w:val="Balloon Text"/>
    <w:basedOn w:val="a"/>
    <w:link w:val="aa"/>
    <w:uiPriority w:val="99"/>
    <w:semiHidden/>
    <w:unhideWhenUsed/>
    <w:rsid w:val="005F66A9"/>
    <w:rPr>
      <w:rFonts w:ascii="Segoe UI" w:hAnsi="Segoe UI" w:cs="Segoe UI"/>
      <w:sz w:val="18"/>
      <w:szCs w:val="18"/>
    </w:rPr>
  </w:style>
  <w:style w:type="character" w:customStyle="1" w:styleId="aa">
    <w:name w:val="Текст выноски Знак"/>
    <w:basedOn w:val="a0"/>
    <w:link w:val="a9"/>
    <w:uiPriority w:val="99"/>
    <w:semiHidden/>
    <w:rsid w:val="005F66A9"/>
    <w:rPr>
      <w:rFonts w:ascii="Segoe UI" w:hAnsi="Segoe UI" w:cs="Segoe UI"/>
      <w:sz w:val="18"/>
      <w:szCs w:val="18"/>
    </w:rPr>
  </w:style>
  <w:style w:type="paragraph" w:styleId="ab">
    <w:name w:val="annotation subject"/>
    <w:basedOn w:val="a7"/>
    <w:next w:val="a7"/>
    <w:link w:val="ac"/>
    <w:uiPriority w:val="99"/>
    <w:semiHidden/>
    <w:unhideWhenUsed/>
    <w:rsid w:val="005F66A9"/>
    <w:rPr>
      <w:b/>
      <w:bCs/>
    </w:rPr>
  </w:style>
  <w:style w:type="character" w:customStyle="1" w:styleId="ac">
    <w:name w:val="Тема примечания Знак"/>
    <w:basedOn w:val="a8"/>
    <w:link w:val="ab"/>
    <w:uiPriority w:val="99"/>
    <w:semiHidden/>
    <w:rsid w:val="005F66A9"/>
    <w:rPr>
      <w:b/>
      <w:bCs/>
      <w:sz w:val="20"/>
      <w:szCs w:val="20"/>
    </w:rPr>
  </w:style>
  <w:style w:type="paragraph" w:customStyle="1" w:styleId="ConsPlusNormal">
    <w:name w:val="ConsPlusNormal"/>
    <w:rsid w:val="005F66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5F66A9"/>
    <w:rPr>
      <w:color w:val="0563C1" w:themeColor="hyperlink"/>
      <w:u w:val="single"/>
    </w:rPr>
  </w:style>
  <w:style w:type="paragraph" w:styleId="ae">
    <w:name w:val="List Paragraph"/>
    <w:basedOn w:val="a"/>
    <w:uiPriority w:val="34"/>
    <w:qFormat/>
    <w:rsid w:val="000813FE"/>
    <w:pPr>
      <w:spacing w:after="200" w:line="276" w:lineRule="auto"/>
      <w:ind w:left="720"/>
      <w:contextualSpacing/>
    </w:pPr>
  </w:style>
  <w:style w:type="character" w:styleId="af">
    <w:name w:val="Intense Reference"/>
    <w:basedOn w:val="a0"/>
    <w:uiPriority w:val="32"/>
    <w:qFormat/>
    <w:rsid w:val="0043403E"/>
    <w:rPr>
      <w:b/>
      <w:bCs/>
      <w:smallCaps/>
      <w:color w:val="5B9BD5" w:themeColor="accent1"/>
      <w:spacing w:val="5"/>
    </w:rPr>
  </w:style>
  <w:style w:type="paragraph" w:customStyle="1" w:styleId="ConsPlusNonformat">
    <w:name w:val="ConsPlusNonformat"/>
    <w:rsid w:val="00BF1D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1D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0">
    <w:name w:val="Strong"/>
    <w:qFormat/>
    <w:rsid w:val="00BF1DC2"/>
    <w:rPr>
      <w:b/>
      <w:bCs/>
    </w:rPr>
  </w:style>
  <w:style w:type="paragraph" w:styleId="af1">
    <w:name w:val="No Spacing"/>
    <w:uiPriority w:val="1"/>
    <w:qFormat/>
    <w:rsid w:val="00BF1DC2"/>
    <w:pPr>
      <w:spacing w:after="0"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3"/>
    <w:uiPriority w:val="99"/>
    <w:semiHidden/>
    <w:rsid w:val="00BF1DC2"/>
    <w:rPr>
      <w:rFonts w:ascii="Times New Roman" w:eastAsia="Times New Roman" w:hAnsi="Times New Roman" w:cs="Times New Roman"/>
      <w:sz w:val="20"/>
      <w:szCs w:val="20"/>
      <w:lang w:eastAsia="ru-RU"/>
    </w:rPr>
  </w:style>
  <w:style w:type="paragraph" w:styleId="af3">
    <w:name w:val="footnote text"/>
    <w:basedOn w:val="a"/>
    <w:link w:val="af2"/>
    <w:uiPriority w:val="99"/>
    <w:semiHidden/>
    <w:unhideWhenUsed/>
    <w:rsid w:val="00BF1DC2"/>
    <w:rPr>
      <w:rFonts w:ascii="Times New Roman" w:eastAsia="Times New Roman" w:hAnsi="Times New Roman" w:cs="Times New Roman"/>
      <w:sz w:val="20"/>
      <w:szCs w:val="20"/>
      <w:lang w:eastAsia="ru-RU"/>
    </w:rPr>
  </w:style>
  <w:style w:type="paragraph" w:customStyle="1" w:styleId="3">
    <w:name w:val="?????3"/>
    <w:rsid w:val="00BF1DC2"/>
    <w:pPr>
      <w:widowControl w:val="0"/>
      <w:autoSpaceDE w:val="0"/>
      <w:autoSpaceDN w:val="0"/>
      <w:adjustRightInd w:val="0"/>
      <w:spacing w:after="0" w:line="240" w:lineRule="auto"/>
      <w:jc w:val="center"/>
    </w:pPr>
    <w:rPr>
      <w:rFonts w:ascii="Courier New" w:eastAsiaTheme="minorEastAsia" w:hAnsi="Courier New" w:cs="Courier New"/>
      <w:b/>
      <w:bCs/>
      <w:color w:val="000000"/>
      <w:sz w:val="28"/>
      <w:szCs w:val="28"/>
      <w:lang w:eastAsia="ru-RU"/>
    </w:rPr>
  </w:style>
  <w:style w:type="paragraph" w:styleId="af4">
    <w:name w:val="Title"/>
    <w:basedOn w:val="a"/>
    <w:link w:val="af5"/>
    <w:uiPriority w:val="99"/>
    <w:qFormat/>
    <w:rsid w:val="00BF1DC2"/>
    <w:pPr>
      <w:jc w:val="center"/>
    </w:pPr>
    <w:rPr>
      <w:rFonts w:ascii="Arial" w:eastAsia="Times New Roman" w:hAnsi="Arial" w:cs="Arial"/>
      <w:b/>
      <w:bCs/>
      <w:sz w:val="24"/>
      <w:szCs w:val="24"/>
      <w:lang w:eastAsia="ru-RU"/>
    </w:rPr>
  </w:style>
  <w:style w:type="character" w:customStyle="1" w:styleId="af5">
    <w:name w:val="Название Знак"/>
    <w:basedOn w:val="a0"/>
    <w:link w:val="af4"/>
    <w:uiPriority w:val="99"/>
    <w:rsid w:val="00BF1DC2"/>
    <w:rPr>
      <w:rFonts w:ascii="Arial" w:eastAsia="Times New Roman" w:hAnsi="Arial" w:cs="Arial"/>
      <w:b/>
      <w:bCs/>
      <w:sz w:val="24"/>
      <w:szCs w:val="24"/>
      <w:lang w:eastAsia="ru-RU"/>
    </w:rPr>
  </w:style>
  <w:style w:type="character" w:customStyle="1" w:styleId="2">
    <w:name w:val="Основной текст 2 Знак"/>
    <w:basedOn w:val="a0"/>
    <w:link w:val="20"/>
    <w:uiPriority w:val="99"/>
    <w:semiHidden/>
    <w:rsid w:val="00BF1DC2"/>
    <w:rPr>
      <w:rFonts w:ascii="Arial" w:eastAsia="Times New Roman" w:hAnsi="Arial" w:cs="Arial"/>
      <w:sz w:val="24"/>
      <w:szCs w:val="24"/>
      <w:lang w:eastAsia="ru-RU"/>
    </w:rPr>
  </w:style>
  <w:style w:type="paragraph" w:styleId="20">
    <w:name w:val="Body Text 2"/>
    <w:basedOn w:val="a"/>
    <w:link w:val="2"/>
    <w:uiPriority w:val="99"/>
    <w:semiHidden/>
    <w:unhideWhenUsed/>
    <w:rsid w:val="00BF1DC2"/>
    <w:pPr>
      <w:jc w:val="center"/>
    </w:pPr>
    <w:rPr>
      <w:rFonts w:ascii="Arial" w:eastAsia="Times New Roman" w:hAnsi="Arial" w:cs="Arial"/>
      <w:sz w:val="24"/>
      <w:szCs w:val="24"/>
      <w:lang w:eastAsia="ru-RU"/>
    </w:rPr>
  </w:style>
  <w:style w:type="paragraph" w:customStyle="1" w:styleId="Text2">
    <w:name w:val="Text2"/>
    <w:rsid w:val="00BF1DC2"/>
    <w:pPr>
      <w:widowControl w:val="0"/>
      <w:autoSpaceDE w:val="0"/>
      <w:autoSpaceDN w:val="0"/>
      <w:adjustRightInd w:val="0"/>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Text4">
    <w:name w:val="Text4"/>
    <w:rsid w:val="00BF1DC2"/>
    <w:pPr>
      <w:widowControl w:val="0"/>
      <w:autoSpaceDE w:val="0"/>
      <w:autoSpaceDN w:val="0"/>
      <w:adjustRightInd w:val="0"/>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Text5">
    <w:name w:val="Text5"/>
    <w:rsid w:val="00BF1DC2"/>
    <w:pPr>
      <w:widowControl w:val="0"/>
      <w:autoSpaceDE w:val="0"/>
      <w:autoSpaceDN w:val="0"/>
      <w:adjustRightInd w:val="0"/>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Text19">
    <w:name w:val="Text19"/>
    <w:rsid w:val="00BF1DC2"/>
    <w:pPr>
      <w:widowControl w:val="0"/>
      <w:autoSpaceDE w:val="0"/>
      <w:autoSpaceDN w:val="0"/>
      <w:adjustRightInd w:val="0"/>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Text29">
    <w:name w:val="Text29"/>
    <w:rsid w:val="00BF1DC2"/>
    <w:pPr>
      <w:widowControl w:val="0"/>
      <w:autoSpaceDE w:val="0"/>
      <w:autoSpaceDN w:val="0"/>
      <w:adjustRightInd w:val="0"/>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Text34">
    <w:name w:val="Text34"/>
    <w:rsid w:val="00BF1DC2"/>
    <w:pPr>
      <w:widowControl w:val="0"/>
      <w:autoSpaceDE w:val="0"/>
      <w:autoSpaceDN w:val="0"/>
      <w:adjustRightInd w:val="0"/>
      <w:spacing w:after="0" w:line="240" w:lineRule="auto"/>
      <w:jc w:val="center"/>
    </w:pPr>
    <w:rPr>
      <w:rFonts w:ascii="Times New Roman" w:eastAsiaTheme="minorEastAsia" w:hAnsi="Times New Roman" w:cs="Times New Roman"/>
      <w:color w:val="000000"/>
      <w:sz w:val="24"/>
      <w:szCs w:val="24"/>
      <w:lang w:eastAsia="ru-RU"/>
    </w:rPr>
  </w:style>
  <w:style w:type="paragraph" w:styleId="af6">
    <w:name w:val="footer"/>
    <w:basedOn w:val="a"/>
    <w:link w:val="af7"/>
    <w:uiPriority w:val="99"/>
    <w:unhideWhenUsed/>
    <w:rsid w:val="00BF1DC2"/>
    <w:pPr>
      <w:tabs>
        <w:tab w:val="center" w:pos="4677"/>
        <w:tab w:val="right" w:pos="9355"/>
      </w:tabs>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BF1DC2"/>
    <w:rPr>
      <w:rFonts w:ascii="Times New Roman" w:eastAsia="Times New Roman" w:hAnsi="Times New Roman" w:cs="Times New Roman"/>
      <w:sz w:val="24"/>
      <w:szCs w:val="24"/>
      <w:lang w:eastAsia="ru-RU"/>
    </w:rPr>
  </w:style>
  <w:style w:type="character" w:customStyle="1" w:styleId="extended-textshort">
    <w:name w:val="extended-text__short"/>
    <w:basedOn w:val="a0"/>
    <w:rsid w:val="00BF1DC2"/>
  </w:style>
  <w:style w:type="table" w:customStyle="1" w:styleId="11">
    <w:name w:val="Сетка таблицы1"/>
    <w:basedOn w:val="a1"/>
    <w:next w:val="a3"/>
    <w:uiPriority w:val="59"/>
    <w:rsid w:val="00BF1D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a0"/>
    <w:rsid w:val="00BF1DC2"/>
    <w:rPr>
      <w:sz w:val="17"/>
      <w:szCs w:val="17"/>
    </w:rPr>
  </w:style>
  <w:style w:type="paragraph" w:customStyle="1" w:styleId="af8">
    <w:name w:val="Базовый немаркированный список"/>
    <w:basedOn w:val="a"/>
    <w:uiPriority w:val="99"/>
    <w:rsid w:val="00BF1DC2"/>
    <w:pPr>
      <w:widowControl w:val="0"/>
      <w:suppressAutoHyphens/>
      <w:spacing w:line="360" w:lineRule="auto"/>
      <w:jc w:val="both"/>
    </w:pPr>
    <w:rPr>
      <w:rFonts w:ascii="Times New Roman" w:eastAsia="Times New Roman" w:hAnsi="Times New Roman" w:cs="Times New Roman"/>
      <w:kern w:val="1"/>
      <w:sz w:val="28"/>
      <w:szCs w:val="28"/>
      <w:lang w:eastAsia="hi-IN" w:bidi="hi-IN"/>
    </w:rPr>
  </w:style>
  <w:style w:type="paragraph" w:customStyle="1" w:styleId="style7">
    <w:name w:val="style7"/>
    <w:basedOn w:val="a"/>
    <w:rsid w:val="00BF1DC2"/>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1084;&#1092;&#1094;&#1082;&#1073;&#1088;.&#1088;&#109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to@mail.mfckbr.ru" TargetMode="External"/><Relationship Id="rId17" Type="http://schemas.openxmlformats.org/officeDocument/2006/relationships/hyperlink" Target="consultantplus://offline/ref=D9A42621D1A6184211C0B952105D78C4546DB0BDADCEB8BD1AA6C2AD2691104D317C800E4EfCjFJ" TargetMode="External"/><Relationship Id="rId2" Type="http://schemas.openxmlformats.org/officeDocument/2006/relationships/numbering" Target="numbering.xml"/><Relationship Id="rId16" Type="http://schemas.openxmlformats.org/officeDocument/2006/relationships/hyperlink" Target="http://info.mfckbr.ru" TargetMode="External"/><Relationship Id="rId20" Type="http://schemas.openxmlformats.org/officeDocument/2006/relationships/hyperlink" Target="consultantplus://offline/ref=F5903B8A1A0B5BCBE0BD711AD6B4EA8A4393EDF8D39B32249F6C0D41C31C298FDB69A1A4208CD42BC4G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mfckbr.ru/confirm.aspx?type=EmailActivation&amp;key=290181646396.O13CVICTUYJATGHELSRD0YPWYE9MGJ2AGJ8XFEHM&amp;email=Z_Kushkhova%40mail.mfckbr.ru" TargetMode="External"/><Relationship Id="rId5" Type="http://schemas.openxmlformats.org/officeDocument/2006/relationships/webSettings" Target="webSettings.xml"/><Relationship Id="rId15" Type="http://schemas.openxmlformats.org/officeDocument/2006/relationships/hyperlink" Target="consultantplus://offline/ref=BD23973D747F6D8F9975578CA47A3BEA904666414FEF0BA00059E46FEE2E4F71E14B82BCC7246D2D050CF681416CCF2D1D7D2AC9E8BF5B44K4H4H" TargetMode="External"/><Relationship Id="rId10" Type="http://schemas.openxmlformats.org/officeDocument/2006/relationships/hyperlink" Target="http://www.consultant.ru/document/cons_doc_LAW_300540/" TargetMode="External"/><Relationship Id="rId19" Type="http://schemas.openxmlformats.org/officeDocument/2006/relationships/hyperlink" Target="consultantplus://offline/ref=F5903B8A1A0B5BCBE0BD711AD6B4EA8A4393EDF8D39B32249F6C0D41C31C298FDB69A1A4208CD42BC4G8I" TargetMode="External"/><Relationship Id="rId4" Type="http://schemas.openxmlformats.org/officeDocument/2006/relationships/settings" Target="settings.xml"/><Relationship Id="rId9" Type="http://schemas.openxmlformats.org/officeDocument/2006/relationships/hyperlink" Target="http://naar.ru/articles/uchet_dokumentooborota/" TargetMode="External"/><Relationship Id="rId14" Type="http://schemas.openxmlformats.org/officeDocument/2006/relationships/hyperlink" Target="http://mfckb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ADC99-5F72-404F-A03F-E13AC204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3118</TotalTime>
  <Pages>61</Pages>
  <Words>20535</Words>
  <Characters>117050</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Кушхова Залина Амировна</dc:creator>
  <cp:keywords/>
  <dc:description/>
  <cp:lastModifiedBy>Паритова Иолла Мухадиновна</cp:lastModifiedBy>
  <cp:revision>88</cp:revision>
  <cp:lastPrinted>2019-03-22T07:31:00Z</cp:lastPrinted>
  <dcterms:created xsi:type="dcterms:W3CDTF">2019-02-26T09:26:00Z</dcterms:created>
  <dcterms:modified xsi:type="dcterms:W3CDTF">2019-03-25T08:04:00Z</dcterms:modified>
</cp:coreProperties>
</file>